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7439906B" w:rsidR="00B14B74" w:rsidRPr="004707EE" w:rsidRDefault="004707EE" w:rsidP="0001411A">
            <w:pPr>
              <w:rPr>
                <w:rFonts w:ascii="Calibri" w:hAnsi="Calibri" w:cs="Arial"/>
                <w:color w:val="002060"/>
              </w:rPr>
            </w:pPr>
            <w:r w:rsidRPr="004707EE">
              <w:rPr>
                <w:rFonts w:ascii="Calibri" w:hAnsi="Calibri" w:cs="Arial"/>
                <w:color w:val="002060"/>
                <w:sz w:val="22"/>
                <w:szCs w:val="22"/>
              </w:rPr>
              <w:t>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r w:rsidRPr="004707EE">
              <w:rPr>
                <w:rFonts w:ascii="Calibri" w:hAnsi="Calibri" w:cs="Arial"/>
                <w:color w:val="002060"/>
                <w:sz w:val="22"/>
                <w:szCs w:val="22"/>
                <w:lang w:val="el-GR"/>
              </w:rPr>
              <w:t>Undergraduate</w:t>
            </w:r>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2DD8FE51" w:rsidR="00B14B74" w:rsidRPr="007E2ED3" w:rsidRDefault="003B7CEE" w:rsidP="004707EE">
            <w:pPr>
              <w:rPr>
                <w:rFonts w:ascii="Calibri" w:hAnsi="Calibri" w:cs="Arial"/>
                <w:color w:val="002060"/>
                <w:sz w:val="16"/>
                <w:szCs w:val="16"/>
                <w:lang w:val="el-GR"/>
              </w:rPr>
            </w:pPr>
            <w:r>
              <w:rPr>
                <w:rFonts w:asciiTheme="minorHAnsi" w:hAnsiTheme="minorHAnsi" w:cstheme="minorHAnsi"/>
                <w:color w:val="002060"/>
                <w:sz w:val="22"/>
                <w:szCs w:val="22"/>
                <w:lang w:val="el-GR"/>
              </w:rPr>
              <w:t>6528</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447F4C68" w:rsidR="00B14B74" w:rsidRPr="003A7E48" w:rsidRDefault="003B7CEE" w:rsidP="00070F92">
            <w:pPr>
              <w:rPr>
                <w:rFonts w:ascii="Calibri" w:hAnsi="Calibri" w:cs="Arial"/>
                <w:color w:val="002060"/>
                <w:sz w:val="22"/>
                <w:szCs w:val="22"/>
                <w:lang w:val="el-GR"/>
              </w:rPr>
            </w:pPr>
            <w:r>
              <w:rPr>
                <w:rFonts w:ascii="Calibri" w:hAnsi="Calibri" w:cs="Arial"/>
                <w:color w:val="002060"/>
                <w:sz w:val="22"/>
                <w:szCs w:val="22"/>
                <w:lang w:val="el-GR"/>
              </w:rPr>
              <w:t>5</w:t>
            </w:r>
            <w:r w:rsidRPr="003B7CEE">
              <w:rPr>
                <w:rFonts w:ascii="Calibri" w:hAnsi="Calibri" w:cs="Arial"/>
                <w:color w:val="002060"/>
                <w:sz w:val="22"/>
                <w:szCs w:val="22"/>
                <w:vertAlign w:val="superscript"/>
                <w:lang w:val="el-GR"/>
              </w:rPr>
              <w:t>th</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7645540F" w:rsidR="00B14B74" w:rsidRPr="003A7E48" w:rsidRDefault="003B7CEE" w:rsidP="0001411A">
            <w:pPr>
              <w:rPr>
                <w:rFonts w:ascii="Calibri" w:hAnsi="Calibri" w:cs="Arial"/>
                <w:color w:val="002060"/>
                <w:sz w:val="22"/>
                <w:szCs w:val="22"/>
                <w:lang w:val="el-GR"/>
              </w:rPr>
            </w:pPr>
            <w:r w:rsidRPr="003B7CEE">
              <w:rPr>
                <w:rFonts w:ascii="Calibri" w:hAnsi="Calibri" w:cs="Arial"/>
                <w:color w:val="002060"/>
                <w:sz w:val="22"/>
                <w:szCs w:val="22"/>
              </w:rPr>
              <w:t>Quantitative Methods in Economics</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6506CF69"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6A4611CB" w:rsidR="00B14B74" w:rsidRPr="008C2AFC" w:rsidRDefault="003B7CEE"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Add rows if necessary. The teaching organisation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3A8D5933" w:rsidR="00B14B74" w:rsidRPr="004707EE" w:rsidRDefault="006C0F08" w:rsidP="0001411A">
            <w:pPr>
              <w:rPr>
                <w:rFonts w:ascii="Calibri" w:hAnsi="Calibri" w:cs="Arial"/>
                <w:color w:val="002060"/>
              </w:rPr>
            </w:pPr>
            <w:r w:rsidRPr="006C0F08">
              <w:rPr>
                <w:rFonts w:ascii="Calibri" w:hAnsi="Calibri" w:cs="Arial"/>
                <w:color w:val="002060"/>
                <w:sz w:val="22"/>
                <w:szCs w:val="22"/>
              </w:rPr>
              <w:t>Scientific Area</w:t>
            </w:r>
            <w:bookmarkStart w:id="0" w:name="_GoBack"/>
            <w:bookmarkEnd w:id="0"/>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6E3F158" w:rsidR="00B14B74" w:rsidRPr="003B7CEE" w:rsidRDefault="003B7CEE" w:rsidP="00A628DE">
            <w:pPr>
              <w:rPr>
                <w:rFonts w:ascii="Calibri" w:hAnsi="Calibri" w:cs="Arial"/>
                <w:color w:val="FF0000"/>
                <w:lang w:val="el-GR"/>
              </w:rPr>
            </w:pPr>
            <w:r w:rsidRPr="003B7CEE">
              <w:rPr>
                <w:rFonts w:ascii="Calibri" w:hAnsi="Calibri" w:cs="Arial"/>
                <w:color w:val="002060"/>
                <w:sz w:val="22"/>
                <w:szCs w:val="22"/>
              </w:rPr>
              <w:t>No</w:t>
            </w: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r w:rsidRPr="004707EE">
              <w:rPr>
                <w:rFonts w:ascii="Calibri" w:hAnsi="Calibri" w:cs="Arial"/>
                <w:b/>
                <w:sz w:val="20"/>
                <w:szCs w:val="20"/>
                <w:lang w:val="el-GR"/>
              </w:rPr>
              <w:t>Learning Outcomes</w:t>
            </w:r>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r w:rsidRPr="004707EE">
              <w:rPr>
                <w:rFonts w:ascii="Calibri" w:hAnsi="Calibri" w:cs="Arial"/>
                <w:b/>
                <w:sz w:val="20"/>
                <w:szCs w:val="20"/>
                <w:lang w:val="el-GR"/>
              </w:rPr>
              <w:t>General skills</w:t>
            </w:r>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704B20E2"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1</w:t>
            </w:r>
          </w:p>
          <w:p w14:paraId="63AF6977" w14:textId="77777777" w:rsidR="008D3A81" w:rsidRPr="001C4541" w:rsidRDefault="008D3A81" w:rsidP="008D3A81">
            <w:pPr>
              <w:ind w:left="284"/>
              <w:jc w:val="both"/>
              <w:rPr>
                <w:rFonts w:ascii="Calibri" w:hAnsi="Calibri"/>
                <w:bCs/>
                <w:color w:val="002060"/>
              </w:rPr>
            </w:pPr>
            <w:r w:rsidRPr="001C4541">
              <w:rPr>
                <w:rFonts w:ascii="Calibri" w:hAnsi="Calibri"/>
                <w:bCs/>
                <w:color w:val="002060"/>
              </w:rPr>
              <w:t>• The concept of partial derivative</w:t>
            </w:r>
          </w:p>
          <w:p w14:paraId="5B6DF88F" w14:textId="77777777" w:rsidR="008D3A81" w:rsidRPr="001C4541" w:rsidRDefault="008D3A81" w:rsidP="008D3A81">
            <w:pPr>
              <w:ind w:left="284"/>
              <w:jc w:val="both"/>
              <w:rPr>
                <w:rFonts w:ascii="Calibri" w:hAnsi="Calibri"/>
                <w:bCs/>
                <w:color w:val="002060"/>
              </w:rPr>
            </w:pPr>
            <w:r w:rsidRPr="001C4541">
              <w:rPr>
                <w:rFonts w:ascii="Calibri" w:hAnsi="Calibri"/>
                <w:bCs/>
                <w:color w:val="002060"/>
              </w:rPr>
              <w:t>• Total differentials</w:t>
            </w:r>
          </w:p>
          <w:p w14:paraId="24E5693B" w14:textId="77777777" w:rsidR="008D3A81" w:rsidRPr="001C4541" w:rsidRDefault="008D3A81" w:rsidP="008D3A81">
            <w:pPr>
              <w:ind w:left="284"/>
              <w:jc w:val="both"/>
              <w:rPr>
                <w:rFonts w:ascii="Calibri" w:hAnsi="Calibri"/>
                <w:bCs/>
                <w:color w:val="002060"/>
              </w:rPr>
            </w:pPr>
            <w:r w:rsidRPr="001C4541">
              <w:rPr>
                <w:rFonts w:ascii="Calibri" w:hAnsi="Calibri"/>
                <w:bCs/>
                <w:color w:val="002060"/>
              </w:rPr>
              <w:t>• Total derivatives</w:t>
            </w:r>
          </w:p>
          <w:p w14:paraId="1002C9C3" w14:textId="77777777" w:rsidR="008D3A81" w:rsidRPr="001C4541" w:rsidRDefault="008D3A81" w:rsidP="008D3A81">
            <w:pPr>
              <w:ind w:left="284"/>
              <w:jc w:val="both"/>
              <w:rPr>
                <w:rFonts w:ascii="Calibri" w:hAnsi="Calibri"/>
                <w:bCs/>
                <w:color w:val="002060"/>
              </w:rPr>
            </w:pPr>
            <w:r w:rsidRPr="001C4541">
              <w:rPr>
                <w:rFonts w:ascii="Calibri" w:hAnsi="Calibri"/>
                <w:bCs/>
                <w:color w:val="002060"/>
              </w:rPr>
              <w:t>• Complex functions</w:t>
            </w:r>
          </w:p>
          <w:p w14:paraId="560302B3" w14:textId="77777777" w:rsidR="008D3A81" w:rsidRPr="001C4541" w:rsidRDefault="008D3A81" w:rsidP="008D3A81">
            <w:pPr>
              <w:ind w:left="284"/>
              <w:jc w:val="both"/>
              <w:rPr>
                <w:rFonts w:ascii="Calibri" w:hAnsi="Calibri"/>
                <w:bCs/>
                <w:color w:val="002060"/>
              </w:rPr>
            </w:pPr>
            <w:r w:rsidRPr="001C4541">
              <w:rPr>
                <w:rFonts w:ascii="Calibri" w:hAnsi="Calibri"/>
                <w:bCs/>
                <w:color w:val="002060"/>
              </w:rPr>
              <w:t>• Maximization and minimization of multivariable functions</w:t>
            </w:r>
          </w:p>
          <w:p w14:paraId="4C8B6418" w14:textId="0C9C6DF6" w:rsidR="008D3A81" w:rsidRPr="001C4541" w:rsidRDefault="008D3A81" w:rsidP="008D3A81">
            <w:pPr>
              <w:ind w:left="284"/>
              <w:jc w:val="both"/>
              <w:rPr>
                <w:rFonts w:ascii="Calibri" w:hAnsi="Calibri"/>
                <w:bCs/>
                <w:color w:val="002060"/>
              </w:rPr>
            </w:pPr>
            <w:r w:rsidRPr="001C4541">
              <w:rPr>
                <w:rFonts w:ascii="Calibri" w:hAnsi="Calibri"/>
                <w:bCs/>
                <w:color w:val="002060"/>
              </w:rPr>
              <w:t xml:space="preserve">• Economic Applications </w:t>
            </w:r>
          </w:p>
          <w:p w14:paraId="13916684" w14:textId="2D0621BB" w:rsidR="008D3A81" w:rsidRPr="008D3A81" w:rsidRDefault="001C4541" w:rsidP="008D3A81">
            <w:pPr>
              <w:ind w:left="284"/>
              <w:jc w:val="both"/>
              <w:rPr>
                <w:rFonts w:ascii="Calibri" w:hAnsi="Calibri"/>
                <w:bCs/>
                <w:color w:val="002060"/>
              </w:rPr>
            </w:pPr>
            <w:r w:rsidRPr="001C4541">
              <w:rPr>
                <w:rFonts w:ascii="Calibri" w:hAnsi="Calibri"/>
                <w:bCs/>
                <w:color w:val="002060"/>
              </w:rPr>
              <w:t>Part 2</w:t>
            </w:r>
          </w:p>
          <w:p w14:paraId="4C16986A" w14:textId="751A758E" w:rsidR="008D3A81" w:rsidRPr="008D3A81" w:rsidRDefault="008D3A81" w:rsidP="008D3A81">
            <w:pPr>
              <w:ind w:left="284"/>
              <w:jc w:val="both"/>
              <w:rPr>
                <w:rFonts w:ascii="Calibri" w:hAnsi="Calibri"/>
                <w:bCs/>
                <w:color w:val="002060"/>
              </w:rPr>
            </w:pPr>
            <w:r w:rsidRPr="008D3A81">
              <w:rPr>
                <w:rFonts w:ascii="Calibri" w:hAnsi="Calibri"/>
                <w:bCs/>
                <w:color w:val="002060"/>
              </w:rPr>
              <w:t>• Introduction to difference equations</w:t>
            </w:r>
          </w:p>
          <w:p w14:paraId="19E1F8C5" w14:textId="519879DA" w:rsidR="008D3A81" w:rsidRPr="008D3A81" w:rsidRDefault="008D3A81" w:rsidP="008D3A81">
            <w:pPr>
              <w:ind w:left="284"/>
              <w:jc w:val="both"/>
              <w:rPr>
                <w:rFonts w:ascii="Calibri" w:hAnsi="Calibri"/>
                <w:bCs/>
                <w:color w:val="002060"/>
              </w:rPr>
            </w:pPr>
            <w:r w:rsidRPr="008D3A81">
              <w:rPr>
                <w:rFonts w:ascii="Calibri" w:hAnsi="Calibri"/>
                <w:bCs/>
                <w:color w:val="002060"/>
              </w:rPr>
              <w:t>• Supply and demand analysis</w:t>
            </w:r>
          </w:p>
          <w:p w14:paraId="1B2D9E99" w14:textId="6BC512ED" w:rsidR="008D3A81" w:rsidRPr="008D3A81" w:rsidRDefault="008D3A81" w:rsidP="008D3A81">
            <w:pPr>
              <w:ind w:left="284"/>
              <w:jc w:val="both"/>
              <w:rPr>
                <w:rFonts w:ascii="Calibri" w:hAnsi="Calibri"/>
                <w:bCs/>
                <w:color w:val="002060"/>
              </w:rPr>
            </w:pPr>
            <w:r w:rsidRPr="008D3A81">
              <w:rPr>
                <w:rFonts w:ascii="Calibri" w:hAnsi="Calibri"/>
                <w:bCs/>
                <w:color w:val="002060"/>
              </w:rPr>
              <w:t>• Introduction to differential equations</w:t>
            </w:r>
          </w:p>
          <w:p w14:paraId="0D505916" w14:textId="32233B08" w:rsidR="001C4541" w:rsidRPr="001C4541" w:rsidRDefault="008D3A81" w:rsidP="001C4541">
            <w:pPr>
              <w:ind w:left="284"/>
              <w:jc w:val="both"/>
              <w:rPr>
                <w:rFonts w:ascii="Calibri" w:hAnsi="Calibri"/>
                <w:bCs/>
                <w:color w:val="002060"/>
              </w:rPr>
            </w:pPr>
            <w:r w:rsidRPr="008D3A81">
              <w:rPr>
                <w:rFonts w:ascii="Calibri" w:hAnsi="Calibri"/>
                <w:bCs/>
                <w:color w:val="002060"/>
              </w:rPr>
              <w:t xml:space="preserve">• </w:t>
            </w:r>
            <w:r w:rsidRPr="001C4541">
              <w:rPr>
                <w:rFonts w:ascii="Calibri" w:hAnsi="Calibri"/>
                <w:bCs/>
                <w:color w:val="002060"/>
              </w:rPr>
              <w:t xml:space="preserve">Economic </w:t>
            </w:r>
            <w:r w:rsidR="001C4541" w:rsidRPr="001C4541">
              <w:rPr>
                <w:rFonts w:ascii="Calibri" w:hAnsi="Calibri"/>
                <w:bCs/>
                <w:color w:val="002060"/>
              </w:rPr>
              <w:t xml:space="preserve">Applications </w:t>
            </w:r>
          </w:p>
          <w:p w14:paraId="7AF28404" w14:textId="77777777" w:rsidR="001C4541" w:rsidRPr="001C4541" w:rsidRDefault="001C4541" w:rsidP="001C4541">
            <w:pPr>
              <w:ind w:left="284"/>
              <w:jc w:val="both"/>
              <w:rPr>
                <w:rFonts w:ascii="Calibri" w:hAnsi="Calibri"/>
                <w:bCs/>
                <w:color w:val="002060"/>
              </w:rPr>
            </w:pPr>
            <w:r w:rsidRPr="001C4541">
              <w:rPr>
                <w:rFonts w:ascii="Calibri" w:hAnsi="Calibri"/>
                <w:bCs/>
                <w:color w:val="002060"/>
              </w:rPr>
              <w:t>Part 3</w:t>
            </w:r>
          </w:p>
          <w:p w14:paraId="4B00A3A5" w14:textId="77777777" w:rsidR="008D3A81" w:rsidRPr="008D3A81" w:rsidRDefault="008D3A81" w:rsidP="008D3A81">
            <w:pPr>
              <w:ind w:left="284"/>
              <w:jc w:val="both"/>
              <w:rPr>
                <w:rFonts w:ascii="Calibri" w:hAnsi="Calibri"/>
                <w:bCs/>
                <w:color w:val="002060"/>
              </w:rPr>
            </w:pPr>
            <w:r w:rsidRPr="008D3A81">
              <w:rPr>
                <w:rFonts w:ascii="Calibri" w:hAnsi="Calibri"/>
                <w:bCs/>
                <w:color w:val="002060"/>
              </w:rPr>
              <w:t>• Calculus of many variables</w:t>
            </w:r>
          </w:p>
          <w:p w14:paraId="7292BE0A" w14:textId="77777777" w:rsidR="008D3A81" w:rsidRPr="008D3A81" w:rsidRDefault="008D3A81" w:rsidP="008D3A81">
            <w:pPr>
              <w:ind w:left="284"/>
              <w:jc w:val="both"/>
              <w:rPr>
                <w:rFonts w:ascii="Calibri" w:hAnsi="Calibri"/>
                <w:bCs/>
                <w:color w:val="002060"/>
              </w:rPr>
            </w:pPr>
            <w:r w:rsidRPr="008D3A81">
              <w:rPr>
                <w:rFonts w:ascii="Calibri" w:hAnsi="Calibri"/>
                <w:bCs/>
                <w:color w:val="002060"/>
              </w:rPr>
              <w:t>• Multiple Integrals</w:t>
            </w:r>
          </w:p>
          <w:p w14:paraId="6CE98F40" w14:textId="7822C886" w:rsidR="00B14B74" w:rsidRPr="000350A5" w:rsidRDefault="008D3A81" w:rsidP="00A9542E">
            <w:pPr>
              <w:ind w:left="284"/>
              <w:jc w:val="both"/>
              <w:rPr>
                <w:rFonts w:ascii="Calibri" w:hAnsi="Calibri"/>
                <w:bCs/>
                <w:color w:val="002060"/>
              </w:rPr>
            </w:pPr>
            <w:r w:rsidRPr="008D3A81">
              <w:rPr>
                <w:rFonts w:ascii="Calibri" w:hAnsi="Calibri"/>
                <w:bCs/>
                <w:color w:val="002060"/>
              </w:rPr>
              <w:t xml:space="preserve">• </w:t>
            </w:r>
            <w:r w:rsidRPr="001C4541">
              <w:rPr>
                <w:rFonts w:ascii="Calibri" w:hAnsi="Calibri"/>
                <w:bCs/>
                <w:color w:val="002060"/>
              </w:rPr>
              <w:t xml:space="preserve">Economic </w:t>
            </w:r>
            <w:r w:rsidRPr="008D3A81">
              <w:rPr>
                <w:rFonts w:ascii="Calibri" w:hAnsi="Calibri"/>
                <w:bCs/>
                <w:color w:val="002060"/>
              </w:rPr>
              <w:t>Applications</w:t>
            </w:r>
            <w:r w:rsidR="00A9542E" w:rsidRPr="001C4541">
              <w:rPr>
                <w:rFonts w:ascii="Calibri" w:hAnsi="Calibri"/>
                <w:bCs/>
                <w:color w:val="002060"/>
              </w:rPr>
              <w:t xml:space="preserve"> of integrals</w:t>
            </w:r>
            <w:r w:rsidR="001C4541" w:rsidRPr="001C4541">
              <w:rPr>
                <w:rFonts w:ascii="Calibri" w:hAnsi="Calibri"/>
                <w:bCs/>
                <w:color w:val="002060"/>
              </w:rPr>
              <w:t xml:space="preserve"> </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lastRenderedPageBreak/>
              <w:t>Use of ICT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lastRenderedPageBreak/>
              <w:t xml:space="preserve">Computer and interactive whiteboard will be used in </w:t>
            </w:r>
            <w:r w:rsidRPr="00E3078A">
              <w:rPr>
                <w:rFonts w:ascii="Calibri" w:hAnsi="Calibri" w:cs="Arial"/>
                <w:sz w:val="22"/>
                <w:szCs w:val="22"/>
              </w:rPr>
              <w:lastRenderedPageBreak/>
              <w:t xml:space="preserve">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lastRenderedPageBreak/>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4D6EE46F" w14:textId="1C763DFA"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r w:rsidRPr="00E3078A">
                    <w:rPr>
                      <w:rFonts w:ascii="Calibri" w:hAnsi="Calibri"/>
                      <w:iCs/>
                      <w:sz w:val="22"/>
                      <w:szCs w:val="22"/>
                      <w:lang w:val="el-GR"/>
                    </w:rPr>
                    <w:t>Course deliveries</w:t>
                  </w:r>
                </w:p>
              </w:tc>
              <w:tc>
                <w:tcPr>
                  <w:tcW w:w="2468" w:type="dxa"/>
                  <w:tcBorders>
                    <w:top w:val="single" w:sz="4" w:space="0" w:color="auto"/>
                    <w:left w:val="single" w:sz="4" w:space="0" w:color="auto"/>
                    <w:bottom w:val="single" w:sz="4" w:space="0" w:color="auto"/>
                    <w:right w:val="single" w:sz="4" w:space="0" w:color="auto"/>
                  </w:tcBorders>
                </w:tcPr>
                <w:p w14:paraId="61F74507" w14:textId="25998A17" w:rsidR="00B14B74" w:rsidRPr="00E3078A" w:rsidRDefault="00E52485"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r w:rsidRPr="00E3078A">
                    <w:rPr>
                      <w:rFonts w:ascii="Calibri" w:hAnsi="Calibri"/>
                      <w:iCs/>
                      <w:sz w:val="22"/>
                      <w:szCs w:val="22"/>
                      <w:lang w:val="el-GR"/>
                    </w:rPr>
                    <w:t>Study of taught material</w:t>
                  </w:r>
                </w:p>
              </w:tc>
              <w:tc>
                <w:tcPr>
                  <w:tcW w:w="2468" w:type="dxa"/>
                  <w:tcBorders>
                    <w:top w:val="single" w:sz="4" w:space="0" w:color="auto"/>
                    <w:left w:val="single" w:sz="4" w:space="0" w:color="auto"/>
                    <w:bottom w:val="single" w:sz="4" w:space="0" w:color="auto"/>
                    <w:right w:val="single" w:sz="4" w:space="0" w:color="auto"/>
                  </w:tcBorders>
                </w:tcPr>
                <w:p w14:paraId="76FDBC62" w14:textId="421A47DA" w:rsidR="00B14B74" w:rsidRPr="00D75DE4" w:rsidRDefault="00E52485"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04452538" w:rsidR="00B14B74" w:rsidRPr="00D75DE4" w:rsidRDefault="00D63459" w:rsidP="00E52485">
                  <w:pPr>
                    <w:jc w:val="center"/>
                    <w:rPr>
                      <w:rFonts w:ascii="Calibri" w:hAnsi="Calibri" w:cs="Arial"/>
                      <w:lang w:val="el-GR"/>
                    </w:rPr>
                  </w:pPr>
                  <w:r w:rsidRPr="00D75DE4">
                    <w:rPr>
                      <w:rFonts w:ascii="Calibri" w:hAnsi="Calibri" w:cs="Arial"/>
                      <w:sz w:val="22"/>
                      <w:szCs w:val="22"/>
                      <w:lang w:val="el-GR"/>
                    </w:rPr>
                    <w:t>2</w:t>
                  </w:r>
                  <w:r w:rsidR="00E52485">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r w:rsidRPr="00E3078A">
                    <w:rPr>
                      <w:rFonts w:ascii="Calibri" w:hAnsi="Calibri"/>
                      <w:iCs/>
                      <w:sz w:val="22"/>
                      <w:szCs w:val="22"/>
                      <w:lang w:val="el-GR"/>
                    </w:rPr>
                    <w:t>Total Course</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r w:rsidRPr="00E3078A">
              <w:rPr>
                <w:rFonts w:asciiTheme="minorHAnsi" w:hAnsiTheme="minorHAnsi" w:cstheme="minorHAnsi"/>
                <w:sz w:val="20"/>
                <w:szCs w:val="20"/>
                <w:lang w:val="el-GR"/>
              </w:rPr>
              <w:t xml:space="preserve">Greek </w:t>
            </w:r>
            <w:r>
              <w:rPr>
                <w:rFonts w:asciiTheme="minorHAnsi" w:hAnsiTheme="minorHAnsi" w:cstheme="minorHAnsi"/>
                <w:sz w:val="20"/>
                <w:szCs w:val="20"/>
              </w:rPr>
              <w:t>Litarature</w:t>
            </w:r>
          </w:p>
          <w:p w14:paraId="4934EA85" w14:textId="77777777" w:rsidR="00D13A7C" w:rsidRPr="00D13A7C" w:rsidRDefault="00D13A7C" w:rsidP="00D13A7C">
            <w:pPr>
              <w:numPr>
                <w:ilvl w:val="0"/>
                <w:numId w:val="17"/>
              </w:numPr>
              <w:rPr>
                <w:rFonts w:asciiTheme="minorHAnsi" w:hAnsiTheme="minorHAnsi" w:cstheme="minorHAnsi"/>
                <w:color w:val="002060"/>
                <w:sz w:val="22"/>
                <w:szCs w:val="22"/>
              </w:rPr>
            </w:pPr>
            <w:r w:rsidRPr="001325BE">
              <w:rPr>
                <w:rFonts w:asciiTheme="minorHAnsi" w:hAnsiTheme="minorHAnsi" w:cstheme="minorHAnsi"/>
                <w:color w:val="002060"/>
                <w:sz w:val="22"/>
                <w:szCs w:val="22"/>
              </w:rPr>
              <w:t>M</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Hoy</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J</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Livernois</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C</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McKenna</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T</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rPr>
              <w:t>Stengos</w:t>
            </w:r>
            <w:r w:rsidRPr="00D13A7C">
              <w:rPr>
                <w:rFonts w:asciiTheme="minorHAnsi" w:hAnsiTheme="minorHAnsi" w:cstheme="minorHAnsi"/>
                <w:color w:val="002060"/>
                <w:sz w:val="22"/>
                <w:szCs w:val="22"/>
              </w:rPr>
              <w:t xml:space="preserve">, R. Rees, </w:t>
            </w:r>
            <w:r w:rsidRPr="001325BE">
              <w:rPr>
                <w:rFonts w:asciiTheme="minorHAnsi" w:hAnsiTheme="minorHAnsi" w:cstheme="minorHAnsi"/>
                <w:color w:val="002060"/>
                <w:sz w:val="22"/>
                <w:szCs w:val="22"/>
                <w:lang w:val="el-GR"/>
              </w:rPr>
              <w:t>Ι</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lang w:val="el-GR"/>
              </w:rPr>
              <w:t>Κυρίτσης</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lang w:val="el-GR"/>
              </w:rPr>
              <w:t>Επιμέλεια</w:t>
            </w:r>
            <w:r w:rsidRPr="00D13A7C">
              <w:rPr>
                <w:rFonts w:asciiTheme="minorHAnsi" w:hAnsiTheme="minorHAnsi" w:cstheme="minorHAnsi"/>
                <w:color w:val="002060"/>
                <w:sz w:val="22"/>
                <w:szCs w:val="22"/>
              </w:rPr>
              <w:t>) (2013), «</w:t>
            </w:r>
            <w:r w:rsidRPr="001325BE">
              <w:rPr>
                <w:rFonts w:asciiTheme="minorHAnsi" w:hAnsiTheme="minorHAnsi" w:cstheme="minorHAnsi"/>
                <w:color w:val="002060"/>
                <w:sz w:val="22"/>
                <w:szCs w:val="22"/>
                <w:lang w:val="el-GR"/>
              </w:rPr>
              <w:t>Μαθηματικά</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lang w:val="el-GR"/>
              </w:rPr>
              <w:t>Οικονομικών</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lang w:val="el-GR"/>
              </w:rPr>
              <w:t>Επιστημών</w:t>
            </w:r>
            <w:r w:rsidRPr="00D13A7C">
              <w:rPr>
                <w:rFonts w:asciiTheme="minorHAnsi" w:hAnsiTheme="minorHAnsi" w:cstheme="minorHAnsi"/>
                <w:color w:val="002060"/>
                <w:sz w:val="22"/>
                <w:szCs w:val="22"/>
              </w:rPr>
              <w:t xml:space="preserve">», </w:t>
            </w:r>
            <w:r w:rsidRPr="001325BE">
              <w:rPr>
                <w:rFonts w:asciiTheme="minorHAnsi" w:hAnsiTheme="minorHAnsi" w:cstheme="minorHAnsi"/>
                <w:color w:val="002060"/>
                <w:sz w:val="22"/>
                <w:szCs w:val="22"/>
                <w:lang w:val="el-GR"/>
              </w:rPr>
              <w:t>Εκδόσεις</w:t>
            </w:r>
            <w:r w:rsidRPr="00D13A7C">
              <w:rPr>
                <w:rFonts w:asciiTheme="minorHAnsi" w:hAnsiTheme="minorHAnsi" w:cstheme="minorHAnsi"/>
                <w:color w:val="002060"/>
                <w:sz w:val="22"/>
                <w:szCs w:val="22"/>
              </w:rPr>
              <w:t xml:space="preserve"> Gute</w:t>
            </w:r>
            <w:r w:rsidRPr="001325BE">
              <w:rPr>
                <w:rFonts w:asciiTheme="minorHAnsi" w:hAnsiTheme="minorHAnsi" w:cstheme="minorHAnsi"/>
                <w:color w:val="002060"/>
                <w:sz w:val="22"/>
                <w:szCs w:val="22"/>
              </w:rPr>
              <w:t>n</w:t>
            </w:r>
            <w:r w:rsidRPr="00D13A7C">
              <w:rPr>
                <w:rFonts w:asciiTheme="minorHAnsi" w:hAnsiTheme="minorHAnsi" w:cstheme="minorHAnsi"/>
                <w:color w:val="002060"/>
                <w:sz w:val="22"/>
                <w:szCs w:val="22"/>
              </w:rPr>
              <w:t>berg.</w:t>
            </w:r>
          </w:p>
          <w:p w14:paraId="0E15D878" w14:textId="77777777" w:rsidR="00D13A7C" w:rsidRDefault="00D13A7C" w:rsidP="00D13A7C">
            <w:pPr>
              <w:pStyle w:val="a4"/>
              <w:numPr>
                <w:ilvl w:val="0"/>
                <w:numId w:val="17"/>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1771451D" w14:textId="77777777" w:rsidR="00D13A7C" w:rsidRPr="00606AC9" w:rsidRDefault="00D13A7C" w:rsidP="00D13A7C">
            <w:pPr>
              <w:pStyle w:val="a4"/>
              <w:numPr>
                <w:ilvl w:val="0"/>
                <w:numId w:val="17"/>
              </w:numPr>
              <w:rPr>
                <w:rFonts w:asciiTheme="minorHAnsi" w:hAnsiTheme="minorHAnsi" w:cstheme="minorHAnsi"/>
                <w:color w:val="002060"/>
                <w:sz w:val="22"/>
                <w:szCs w:val="22"/>
                <w:lang w:val="el-GR"/>
              </w:rPr>
            </w:pPr>
            <w:r w:rsidRPr="00606AC9">
              <w:rPr>
                <w:rFonts w:asciiTheme="minorHAnsi" w:hAnsiTheme="minorHAnsi" w:cstheme="minorHAnsi"/>
                <w:color w:val="002060"/>
                <w:sz w:val="22"/>
                <w:szCs w:val="22"/>
                <w:lang w:val="el-GR"/>
              </w:rPr>
              <w:t>Jacques I. Μαθηματικά των Επιστημών Οικονομίας και Διοίκησης, Συγγραφείς:, Διαθέτης (Εκδότης): BROKEN HILL PUBLISHERS LTD, ISBN: 9789963274338</w:t>
            </w:r>
          </w:p>
          <w:p w14:paraId="17065C00" w14:textId="6F7520D4" w:rsidR="009960A4" w:rsidRPr="009960A4" w:rsidRDefault="00D13A7C" w:rsidP="00D13A7C">
            <w:pPr>
              <w:pStyle w:val="a4"/>
              <w:rPr>
                <w:rFonts w:asciiTheme="minorHAnsi" w:hAnsiTheme="minorHAnsi" w:cstheme="minorHAnsi"/>
                <w:color w:val="002060"/>
                <w:sz w:val="22"/>
                <w:szCs w:val="22"/>
                <w:lang w:val="el-GR"/>
              </w:rPr>
            </w:pPr>
            <w:r w:rsidRPr="00606AC9">
              <w:rPr>
                <w:rFonts w:asciiTheme="minorHAnsi" w:hAnsiTheme="minorHAnsi" w:cstheme="minorHAnsi"/>
                <w:color w:val="002060"/>
                <w:sz w:val="22"/>
                <w:szCs w:val="22"/>
              </w:rPr>
              <w:t xml:space="preserve">Chiang, C. A., &amp; Wainwright, K. (2009). </w:t>
            </w:r>
            <w:r w:rsidRPr="00606AC9">
              <w:rPr>
                <w:rFonts w:asciiTheme="minorHAnsi" w:hAnsiTheme="minorHAnsi" w:cstheme="minorHAnsi"/>
                <w:color w:val="002060"/>
                <w:sz w:val="22"/>
                <w:szCs w:val="22"/>
                <w:lang w:val="el-GR"/>
              </w:rPr>
              <w:t>Μαθηματικές Μέθοδοι Οικονομικής Ανάλυσης. Εκδόσεις Κριτική.</w:t>
            </w:r>
          </w:p>
          <w:p w14:paraId="2A509BB1" w14:textId="4430E484"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1A156218" w14:textId="4B521F10" w:rsidR="005F66FB" w:rsidRPr="008C2AFC" w:rsidRDefault="009960A4" w:rsidP="009960A4">
            <w:pPr>
              <w:pStyle w:val="a4"/>
              <w:numPr>
                <w:ilvl w:val="0"/>
                <w:numId w:val="17"/>
              </w:numPr>
              <w:jc w:val="both"/>
              <w:rPr>
                <w:rFonts w:asciiTheme="minorHAnsi" w:hAnsiTheme="minorHAnsi" w:cstheme="minorHAnsi"/>
                <w:color w:val="002060"/>
                <w:sz w:val="22"/>
                <w:szCs w:val="22"/>
              </w:rPr>
            </w:pPr>
            <w:r w:rsidRPr="008C2AFC">
              <w:rPr>
                <w:rFonts w:asciiTheme="minorHAnsi" w:hAnsiTheme="minorHAnsi" w:cstheme="minorHAnsi"/>
                <w:color w:val="002060"/>
                <w:sz w:val="22"/>
                <w:szCs w:val="22"/>
              </w:rPr>
              <w:t>Spivak, M. (2006). Calculus. Cambridge University Press.</w:t>
            </w:r>
            <w:r w:rsidR="00591D99" w:rsidRPr="008C2AFC">
              <w:rPr>
                <w:rFonts w:asciiTheme="minorHAnsi" w:hAnsiTheme="minorHAnsi" w:cstheme="minorHAnsi"/>
                <w:color w:val="002060"/>
                <w:sz w:val="22"/>
                <w:szCs w:val="22"/>
              </w:rPr>
              <w:t xml:space="preserve">    </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529CB"/>
    <w:multiLevelType w:val="hybridMultilevel"/>
    <w:tmpl w:val="38ACA3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3A572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1AD0534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6309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1"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5" w15:restartNumberingAfterBreak="0">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E83B98"/>
    <w:multiLevelType w:val="hybridMultilevel"/>
    <w:tmpl w:val="A4E222FC"/>
    <w:lvl w:ilvl="0" w:tplc="537AF4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1"/>
  </w:num>
  <w:num w:numId="5">
    <w:abstractNumId w:val="8"/>
  </w:num>
  <w:num w:numId="6">
    <w:abstractNumId w:val="12"/>
  </w:num>
  <w:num w:numId="7">
    <w:abstractNumId w:val="13"/>
  </w:num>
  <w:num w:numId="8">
    <w:abstractNumId w:val="16"/>
  </w:num>
  <w:num w:numId="9">
    <w:abstractNumId w:val="3"/>
  </w:num>
  <w:num w:numId="10">
    <w:abstractNumId w:val="10"/>
  </w:num>
  <w:num w:numId="11">
    <w:abstractNumId w:val="14"/>
  </w:num>
  <w:num w:numId="12">
    <w:abstractNumId w:val="1"/>
  </w:num>
  <w:num w:numId="13">
    <w:abstractNumId w:val="17"/>
  </w:num>
  <w:num w:numId="14">
    <w:abstractNumId w:val="5"/>
  </w:num>
  <w:num w:numId="15">
    <w:abstractNumId w:val="9"/>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350A5"/>
    <w:rsid w:val="00050ACA"/>
    <w:rsid w:val="00070F92"/>
    <w:rsid w:val="0007349D"/>
    <w:rsid w:val="00073F3A"/>
    <w:rsid w:val="000777B8"/>
    <w:rsid w:val="00080366"/>
    <w:rsid w:val="000853FD"/>
    <w:rsid w:val="00091A12"/>
    <w:rsid w:val="000A3F30"/>
    <w:rsid w:val="000A5A92"/>
    <w:rsid w:val="000B13F4"/>
    <w:rsid w:val="00100E1C"/>
    <w:rsid w:val="00102F02"/>
    <w:rsid w:val="0019748E"/>
    <w:rsid w:val="001C4541"/>
    <w:rsid w:val="001C6E97"/>
    <w:rsid w:val="001E2C4A"/>
    <w:rsid w:val="001F6247"/>
    <w:rsid w:val="001F74EA"/>
    <w:rsid w:val="002142CE"/>
    <w:rsid w:val="00214B7D"/>
    <w:rsid w:val="00244476"/>
    <w:rsid w:val="0025358F"/>
    <w:rsid w:val="00256D26"/>
    <w:rsid w:val="00275216"/>
    <w:rsid w:val="00290C68"/>
    <w:rsid w:val="00290D59"/>
    <w:rsid w:val="002B17BA"/>
    <w:rsid w:val="002D53A8"/>
    <w:rsid w:val="002F3211"/>
    <w:rsid w:val="00313B49"/>
    <w:rsid w:val="00325EBE"/>
    <w:rsid w:val="00337463"/>
    <w:rsid w:val="003556AC"/>
    <w:rsid w:val="00394BBC"/>
    <w:rsid w:val="003A7E48"/>
    <w:rsid w:val="003B7CEE"/>
    <w:rsid w:val="003E3E41"/>
    <w:rsid w:val="003F0F3D"/>
    <w:rsid w:val="003F773B"/>
    <w:rsid w:val="00400B11"/>
    <w:rsid w:val="00412D1F"/>
    <w:rsid w:val="004226CA"/>
    <w:rsid w:val="00457A8E"/>
    <w:rsid w:val="00463153"/>
    <w:rsid w:val="004707EE"/>
    <w:rsid w:val="004C2B2E"/>
    <w:rsid w:val="004C66B8"/>
    <w:rsid w:val="004D2719"/>
    <w:rsid w:val="004D2764"/>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773CC"/>
    <w:rsid w:val="00680946"/>
    <w:rsid w:val="006835E3"/>
    <w:rsid w:val="006B163E"/>
    <w:rsid w:val="006C0F08"/>
    <w:rsid w:val="006F163D"/>
    <w:rsid w:val="00705AAD"/>
    <w:rsid w:val="00713E29"/>
    <w:rsid w:val="00730C79"/>
    <w:rsid w:val="00746551"/>
    <w:rsid w:val="007A44C5"/>
    <w:rsid w:val="007A4EC0"/>
    <w:rsid w:val="007E2ED3"/>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2AFC"/>
    <w:rsid w:val="008C37B6"/>
    <w:rsid w:val="008D3A81"/>
    <w:rsid w:val="008E7FDE"/>
    <w:rsid w:val="008F3269"/>
    <w:rsid w:val="008F3848"/>
    <w:rsid w:val="0092704D"/>
    <w:rsid w:val="00927EF1"/>
    <w:rsid w:val="00961EBE"/>
    <w:rsid w:val="009960A4"/>
    <w:rsid w:val="009B7F11"/>
    <w:rsid w:val="009C120A"/>
    <w:rsid w:val="009D6A1C"/>
    <w:rsid w:val="009E7078"/>
    <w:rsid w:val="00A06E1A"/>
    <w:rsid w:val="00A11609"/>
    <w:rsid w:val="00A524FC"/>
    <w:rsid w:val="00A62235"/>
    <w:rsid w:val="00A628DE"/>
    <w:rsid w:val="00A70FC0"/>
    <w:rsid w:val="00A92FF5"/>
    <w:rsid w:val="00A9542E"/>
    <w:rsid w:val="00AB1F48"/>
    <w:rsid w:val="00AB3CBC"/>
    <w:rsid w:val="00AD5AF8"/>
    <w:rsid w:val="00AD7020"/>
    <w:rsid w:val="00AE3EC2"/>
    <w:rsid w:val="00AF0601"/>
    <w:rsid w:val="00B132A2"/>
    <w:rsid w:val="00B1379A"/>
    <w:rsid w:val="00B14B74"/>
    <w:rsid w:val="00B14BBD"/>
    <w:rsid w:val="00B266E3"/>
    <w:rsid w:val="00B66B35"/>
    <w:rsid w:val="00B745F1"/>
    <w:rsid w:val="00B75BD2"/>
    <w:rsid w:val="00B806A3"/>
    <w:rsid w:val="00B9124C"/>
    <w:rsid w:val="00B92500"/>
    <w:rsid w:val="00B94A8B"/>
    <w:rsid w:val="00BB2AE4"/>
    <w:rsid w:val="00BB7642"/>
    <w:rsid w:val="00BD2A53"/>
    <w:rsid w:val="00C1421F"/>
    <w:rsid w:val="00C44467"/>
    <w:rsid w:val="00C553F1"/>
    <w:rsid w:val="00C5633C"/>
    <w:rsid w:val="00C976B6"/>
    <w:rsid w:val="00CA2860"/>
    <w:rsid w:val="00CA6405"/>
    <w:rsid w:val="00CE344F"/>
    <w:rsid w:val="00CF4794"/>
    <w:rsid w:val="00D029C8"/>
    <w:rsid w:val="00D13A7C"/>
    <w:rsid w:val="00D40F21"/>
    <w:rsid w:val="00D63459"/>
    <w:rsid w:val="00D75DE4"/>
    <w:rsid w:val="00D8355B"/>
    <w:rsid w:val="00D91AD2"/>
    <w:rsid w:val="00D931F1"/>
    <w:rsid w:val="00DB7001"/>
    <w:rsid w:val="00DD0591"/>
    <w:rsid w:val="00E3078A"/>
    <w:rsid w:val="00E52485"/>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0C82"/>
    <w:rsid w:val="00FB12EA"/>
    <w:rsid w:val="00FB70F4"/>
    <w:rsid w:val="00FC1C11"/>
    <w:rsid w:val="00FC4272"/>
    <w:rsid w:val="00FC48C3"/>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E6E896A4-E0FF-4988-A89B-504EA6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4.xml><?xml version="1.0" encoding="utf-8"?>
<ds:datastoreItem xmlns:ds="http://schemas.openxmlformats.org/officeDocument/2006/customXml" ds:itemID="{0A3F1234-85B4-44FF-8164-8283A5B5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700</Words>
  <Characters>4651</Characters>
  <Application>Microsoft Office Word</Application>
  <DocSecurity>0</DocSecurity>
  <Lines>80</Lines>
  <Paragraphs>35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5</cp:revision>
  <dcterms:created xsi:type="dcterms:W3CDTF">2024-05-08T15:41:00Z</dcterms:created>
  <dcterms:modified xsi:type="dcterms:W3CDTF">2024-05-13T13:43:00Z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