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510349A8" w:rsidR="00AE05CE" w:rsidRPr="002559CE" w:rsidRDefault="00C304E3" w:rsidP="0051485C">
      <w:pPr>
        <w:spacing w:before="120" w:line="276" w:lineRule="auto"/>
        <w:jc w:val="center"/>
        <w:rPr>
          <w:rFonts w:asciiTheme="minorHAnsi" w:hAnsiTheme="minorHAnsi" w:cstheme="minorHAnsi"/>
        </w:rPr>
      </w:pPr>
      <w:bookmarkStart w:id="0" w:name="_Hlk136620507"/>
      <w:r>
        <w:rPr>
          <w:rFonts w:asciiTheme="minorHAnsi" w:hAnsiTheme="minorHAnsi" w:cstheme="minorHAnsi"/>
          <w:b/>
          <w:lang w:val="en-GB"/>
        </w:rPr>
        <w:t>SYLLABUS</w:t>
      </w:r>
      <w:r w:rsidR="002559CE">
        <w:rPr>
          <w:rFonts w:asciiTheme="minorHAnsi" w:hAnsiTheme="minorHAnsi" w:cstheme="minorHAnsi"/>
          <w:b/>
          <w:lang w:val="el-GR"/>
        </w:rPr>
        <w:t xml:space="preserve"> </w:t>
      </w:r>
      <w:r w:rsidR="002559CE">
        <w:rPr>
          <w:rFonts w:asciiTheme="minorHAnsi" w:hAnsiTheme="minorHAnsi" w:cstheme="minorHAnsi"/>
          <w:b/>
        </w:rPr>
        <w:t>“INFORMATICS</w:t>
      </w:r>
      <w:r w:rsidR="00883760">
        <w:rPr>
          <w:rFonts w:asciiTheme="minorHAnsi" w:hAnsiTheme="minorHAnsi" w:cstheme="minorHAnsi"/>
          <w:b/>
        </w:rPr>
        <w:t xml:space="preserve"> I</w:t>
      </w:r>
      <w:r w:rsidR="002559CE">
        <w:rPr>
          <w:rFonts w:asciiTheme="minorHAnsi" w:hAnsiTheme="minorHAnsi" w:cstheme="minorHAnsi"/>
          <w:b/>
        </w:rPr>
        <w:t>”</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10"/>
        <w:gridCol w:w="1257"/>
        <w:gridCol w:w="1194"/>
        <w:gridCol w:w="335"/>
        <w:gridCol w:w="1308"/>
      </w:tblGrid>
      <w:tr w:rsidR="007F2315" w:rsidRPr="0051463F" w14:paraId="1632A939" w14:textId="77777777" w:rsidTr="007F2315">
        <w:tc>
          <w:tcPr>
            <w:tcW w:w="3205"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341"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7F2315">
        <w:tc>
          <w:tcPr>
            <w:tcW w:w="3205"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341"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7F2315">
        <w:tc>
          <w:tcPr>
            <w:tcW w:w="3205"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341"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7F2315">
        <w:tc>
          <w:tcPr>
            <w:tcW w:w="3205"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35" w:type="dxa"/>
          </w:tcPr>
          <w:p w14:paraId="43E28BB8" w14:textId="5797F231" w:rsidR="00AE05CE" w:rsidRPr="002559CE" w:rsidRDefault="00387C45" w:rsidP="008B3A89">
            <w:pPr>
              <w:rPr>
                <w:rFonts w:asciiTheme="minorHAnsi" w:hAnsiTheme="minorHAnsi" w:cstheme="minorHAnsi"/>
                <w:b/>
                <w:color w:val="002060"/>
                <w:sz w:val="22"/>
                <w:szCs w:val="22"/>
                <w:highlight w:val="yellow"/>
              </w:rPr>
            </w:pPr>
            <w:r w:rsidRPr="00387C45">
              <w:rPr>
                <w:rFonts w:asciiTheme="minorHAnsi" w:hAnsiTheme="minorHAnsi" w:cstheme="minorHAnsi"/>
                <w:b/>
                <w:color w:val="002060"/>
                <w:sz w:val="22"/>
                <w:szCs w:val="22"/>
              </w:rPr>
              <w:t>6</w:t>
            </w:r>
            <w:r w:rsidR="002559CE" w:rsidRPr="00387C45">
              <w:rPr>
                <w:rFonts w:asciiTheme="minorHAnsi" w:hAnsiTheme="minorHAnsi" w:cstheme="minorHAnsi"/>
                <w:b/>
                <w:color w:val="002060"/>
                <w:sz w:val="22"/>
                <w:szCs w:val="22"/>
              </w:rPr>
              <w:t>105</w:t>
            </w:r>
          </w:p>
        </w:tc>
        <w:tc>
          <w:tcPr>
            <w:tcW w:w="250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701" w:type="dxa"/>
            <w:gridSpan w:val="2"/>
          </w:tcPr>
          <w:p w14:paraId="3D987083" w14:textId="0C1A1348" w:rsidR="00AE05CE" w:rsidRPr="001300D8" w:rsidRDefault="002559CE" w:rsidP="0001411A">
            <w:pPr>
              <w:rPr>
                <w:rFonts w:asciiTheme="minorHAnsi" w:hAnsiTheme="minorHAnsi" w:cstheme="minorHAnsi"/>
                <w:sz w:val="22"/>
                <w:szCs w:val="22"/>
                <w:lang w:val="en-GB"/>
              </w:rPr>
            </w:pPr>
            <w:r>
              <w:rPr>
                <w:rFonts w:asciiTheme="minorHAnsi" w:hAnsiTheme="minorHAnsi" w:cstheme="minorHAnsi"/>
                <w:sz w:val="22"/>
                <w:szCs w:val="22"/>
                <w:lang w:val="en-GB"/>
              </w:rPr>
              <w:t>1</w:t>
            </w:r>
            <w:r w:rsidRPr="002559CE">
              <w:rPr>
                <w:rFonts w:asciiTheme="minorHAnsi" w:hAnsiTheme="minorHAnsi" w:cstheme="minorHAnsi"/>
                <w:sz w:val="22"/>
                <w:szCs w:val="22"/>
                <w:vertAlign w:val="superscript"/>
                <w:lang w:val="en-GB"/>
              </w:rPr>
              <w:t>st</w:t>
            </w:r>
            <w:r>
              <w:rPr>
                <w:rFonts w:asciiTheme="minorHAnsi" w:hAnsiTheme="minorHAnsi" w:cstheme="minorHAnsi"/>
                <w:sz w:val="22"/>
                <w:szCs w:val="22"/>
                <w:lang w:val="en-GB"/>
              </w:rPr>
              <w:t xml:space="preserve"> </w:t>
            </w:r>
          </w:p>
        </w:tc>
      </w:tr>
      <w:tr w:rsidR="007F2315" w:rsidRPr="009E0839" w14:paraId="3018AC66" w14:textId="77777777" w:rsidTr="007F2315">
        <w:trPr>
          <w:trHeight w:val="375"/>
        </w:trPr>
        <w:tc>
          <w:tcPr>
            <w:tcW w:w="3205"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341" w:type="dxa"/>
            <w:gridSpan w:val="5"/>
            <w:vAlign w:val="center"/>
          </w:tcPr>
          <w:p w14:paraId="3D458C00" w14:textId="454407E3" w:rsidR="00AE05CE" w:rsidRPr="001300D8" w:rsidRDefault="002559CE"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Informatics I</w:t>
            </w:r>
          </w:p>
        </w:tc>
      </w:tr>
      <w:tr w:rsidR="007F2315" w:rsidRPr="009E0839" w14:paraId="340ABAAD" w14:textId="77777777" w:rsidTr="007F2315">
        <w:trPr>
          <w:trHeight w:val="375"/>
        </w:trPr>
        <w:tc>
          <w:tcPr>
            <w:tcW w:w="3205"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341" w:type="dxa"/>
            <w:gridSpan w:val="5"/>
            <w:vAlign w:val="center"/>
          </w:tcPr>
          <w:p w14:paraId="51FB62D1" w14:textId="140A0CA8" w:rsidR="005256FB" w:rsidRPr="001300D8" w:rsidRDefault="005256FB" w:rsidP="0001411A">
            <w:pPr>
              <w:rPr>
                <w:rFonts w:asciiTheme="minorHAnsi" w:hAnsiTheme="minorHAnsi" w:cstheme="minorHAnsi"/>
                <w:color w:val="002060"/>
                <w:sz w:val="22"/>
                <w:szCs w:val="22"/>
                <w:lang w:val="en-GB"/>
              </w:rPr>
            </w:pPr>
          </w:p>
        </w:tc>
      </w:tr>
      <w:tr w:rsidR="007F2315" w:rsidRPr="001300D8" w14:paraId="4D77FF51" w14:textId="77777777" w:rsidTr="007F2315">
        <w:trPr>
          <w:trHeight w:val="375"/>
        </w:trPr>
        <w:tc>
          <w:tcPr>
            <w:tcW w:w="3205" w:type="dxa"/>
            <w:shd w:val="clear" w:color="auto" w:fill="DDD9C3"/>
            <w:vAlign w:val="center"/>
          </w:tcPr>
          <w:p w14:paraId="271DAA9D" w14:textId="419D4BED"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341" w:type="dxa"/>
            <w:gridSpan w:val="5"/>
            <w:vAlign w:val="center"/>
          </w:tcPr>
          <w:p w14:paraId="38270F05" w14:textId="6094323D" w:rsidR="005256FB" w:rsidRPr="001300D8" w:rsidRDefault="005256FB" w:rsidP="0001411A">
            <w:pPr>
              <w:rPr>
                <w:rFonts w:asciiTheme="minorHAnsi" w:hAnsiTheme="minorHAnsi" w:cstheme="minorHAnsi"/>
                <w:color w:val="002060"/>
                <w:sz w:val="22"/>
                <w:szCs w:val="22"/>
                <w:lang w:val="en-GB"/>
              </w:rPr>
            </w:pPr>
          </w:p>
        </w:tc>
      </w:tr>
      <w:tr w:rsidR="007F2315" w:rsidRPr="009E0839" w14:paraId="48AA4D4E" w14:textId="77777777" w:rsidTr="007F2315">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341" w:type="dxa"/>
            <w:gridSpan w:val="5"/>
            <w:vAlign w:val="center"/>
          </w:tcPr>
          <w:p w14:paraId="18351D1B" w14:textId="30584A9E" w:rsidR="005256FB" w:rsidRPr="00E65499" w:rsidRDefault="005256FB" w:rsidP="0001411A">
            <w:pPr>
              <w:rPr>
                <w:rFonts w:asciiTheme="minorHAnsi" w:hAnsiTheme="minorHAnsi" w:cstheme="minorHAnsi"/>
                <w:color w:val="002060"/>
                <w:sz w:val="22"/>
                <w:szCs w:val="22"/>
              </w:rPr>
            </w:pPr>
          </w:p>
        </w:tc>
      </w:tr>
      <w:tr w:rsidR="00AB2EE9" w:rsidRPr="009E0839" w14:paraId="60E043E1" w14:textId="77777777" w:rsidTr="007F2315">
        <w:trPr>
          <w:trHeight w:val="196"/>
        </w:trPr>
        <w:tc>
          <w:tcPr>
            <w:tcW w:w="5637"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5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50"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7F2315" w:rsidRPr="009E0839" w14:paraId="574A1CDA" w14:textId="77777777" w:rsidTr="007F2315">
        <w:trPr>
          <w:trHeight w:val="194"/>
        </w:trPr>
        <w:tc>
          <w:tcPr>
            <w:tcW w:w="5637" w:type="dxa"/>
            <w:gridSpan w:val="3"/>
          </w:tcPr>
          <w:p w14:paraId="16990295" w14:textId="5559128C" w:rsidR="00AE05CE" w:rsidRPr="00387C45" w:rsidRDefault="00387C45" w:rsidP="00387C45">
            <w:pPr>
              <w:rPr>
                <w:rFonts w:asciiTheme="minorHAnsi" w:hAnsiTheme="minorHAnsi" w:cstheme="minorHAnsi"/>
                <w:color w:val="002060"/>
                <w:sz w:val="22"/>
                <w:szCs w:val="22"/>
              </w:rPr>
            </w:pPr>
            <w:r>
              <w:rPr>
                <w:rFonts w:asciiTheme="minorHAnsi" w:hAnsiTheme="minorHAnsi" w:cstheme="minorHAnsi"/>
                <w:color w:val="002060"/>
                <w:sz w:val="22"/>
                <w:szCs w:val="22"/>
              </w:rPr>
              <w:t>Lectures</w:t>
            </w:r>
          </w:p>
        </w:tc>
        <w:tc>
          <w:tcPr>
            <w:tcW w:w="1559" w:type="dxa"/>
            <w:gridSpan w:val="2"/>
          </w:tcPr>
          <w:p w14:paraId="0704BA91" w14:textId="7E4157BC" w:rsidR="00AE05CE" w:rsidRPr="0016555B" w:rsidRDefault="00387C45" w:rsidP="0001411A">
            <w:pPr>
              <w:jc w:val="center"/>
              <w:rPr>
                <w:rFonts w:asciiTheme="minorHAnsi" w:hAnsiTheme="minorHAnsi" w:cstheme="minorHAnsi"/>
                <w:color w:val="002060"/>
                <w:sz w:val="22"/>
                <w:szCs w:val="22"/>
                <w:highlight w:val="yellow"/>
              </w:rPr>
            </w:pPr>
            <w:r w:rsidRPr="00387C45">
              <w:rPr>
                <w:rFonts w:asciiTheme="minorHAnsi" w:hAnsiTheme="minorHAnsi" w:cstheme="minorHAnsi"/>
                <w:color w:val="002060"/>
                <w:sz w:val="22"/>
                <w:szCs w:val="22"/>
              </w:rPr>
              <w:t>3</w:t>
            </w:r>
          </w:p>
        </w:tc>
        <w:tc>
          <w:tcPr>
            <w:tcW w:w="1350" w:type="dxa"/>
          </w:tcPr>
          <w:p w14:paraId="5B75F523" w14:textId="56EAB086" w:rsidR="00AE05CE" w:rsidRPr="0016555B" w:rsidRDefault="00ED0813" w:rsidP="0001411A">
            <w:pPr>
              <w:jc w:val="center"/>
              <w:rPr>
                <w:rFonts w:asciiTheme="minorHAnsi" w:hAnsiTheme="minorHAnsi" w:cstheme="minorHAnsi"/>
                <w:color w:val="002060"/>
                <w:sz w:val="22"/>
                <w:szCs w:val="22"/>
                <w:highlight w:val="yellow"/>
                <w:lang w:val="en-GB"/>
              </w:rPr>
            </w:pPr>
            <w:r w:rsidRPr="00ED0813">
              <w:rPr>
                <w:rFonts w:asciiTheme="minorHAnsi" w:hAnsiTheme="minorHAnsi" w:cstheme="minorHAnsi"/>
                <w:color w:val="002060"/>
                <w:sz w:val="22"/>
                <w:szCs w:val="22"/>
                <w:lang w:val="en-GB"/>
              </w:rPr>
              <w:t>3</w:t>
            </w:r>
          </w:p>
        </w:tc>
      </w:tr>
      <w:tr w:rsidR="007F2315" w:rsidRPr="009E0839" w14:paraId="208051DE" w14:textId="77777777" w:rsidTr="007F2315">
        <w:trPr>
          <w:trHeight w:val="194"/>
        </w:trPr>
        <w:tc>
          <w:tcPr>
            <w:tcW w:w="5637" w:type="dxa"/>
            <w:gridSpan w:val="3"/>
          </w:tcPr>
          <w:p w14:paraId="5141A891" w14:textId="1AEFE8D6" w:rsidR="00AE05CE" w:rsidRPr="00387C45" w:rsidRDefault="00387C45" w:rsidP="00387C45">
            <w:pPr>
              <w:rPr>
                <w:rFonts w:asciiTheme="minorHAnsi" w:hAnsiTheme="minorHAnsi" w:cstheme="minorHAnsi"/>
                <w:bCs/>
                <w:color w:val="002060"/>
                <w:sz w:val="22"/>
                <w:szCs w:val="22"/>
              </w:rPr>
            </w:pPr>
            <w:r w:rsidRPr="00387C45">
              <w:rPr>
                <w:rFonts w:asciiTheme="minorHAnsi" w:hAnsiTheme="minorHAnsi" w:cstheme="minorHAnsi"/>
                <w:bCs/>
                <w:color w:val="002060"/>
                <w:sz w:val="22"/>
                <w:szCs w:val="22"/>
              </w:rPr>
              <w:t>Laboratory exercises</w:t>
            </w:r>
          </w:p>
        </w:tc>
        <w:tc>
          <w:tcPr>
            <w:tcW w:w="1559" w:type="dxa"/>
            <w:gridSpan w:val="2"/>
          </w:tcPr>
          <w:p w14:paraId="5EECA68E" w14:textId="2BCFBA2A" w:rsidR="00AE05CE" w:rsidRPr="00387C45" w:rsidRDefault="00387C45" w:rsidP="00387C45">
            <w:pPr>
              <w:jc w:val="center"/>
              <w:rPr>
                <w:rFonts w:asciiTheme="minorHAnsi" w:hAnsiTheme="minorHAnsi" w:cstheme="minorHAnsi"/>
                <w:color w:val="002060"/>
                <w:sz w:val="22"/>
                <w:szCs w:val="22"/>
              </w:rPr>
            </w:pPr>
            <w:r>
              <w:rPr>
                <w:rFonts w:asciiTheme="minorHAnsi" w:hAnsiTheme="minorHAnsi" w:cstheme="minorHAnsi"/>
                <w:color w:val="002060"/>
                <w:sz w:val="22"/>
                <w:szCs w:val="22"/>
              </w:rPr>
              <w:t>2</w:t>
            </w:r>
          </w:p>
        </w:tc>
        <w:tc>
          <w:tcPr>
            <w:tcW w:w="1350" w:type="dxa"/>
          </w:tcPr>
          <w:p w14:paraId="37BE744C" w14:textId="0482EF9B" w:rsidR="00AE05CE" w:rsidRPr="00ED0813" w:rsidRDefault="00ED0813" w:rsidP="00ED0813">
            <w:pPr>
              <w:jc w:val="center"/>
              <w:rPr>
                <w:rFonts w:asciiTheme="minorHAnsi" w:hAnsiTheme="minorHAnsi" w:cstheme="minorHAnsi"/>
                <w:color w:val="002060"/>
                <w:sz w:val="22"/>
                <w:szCs w:val="22"/>
              </w:rPr>
            </w:pPr>
            <w:r>
              <w:rPr>
                <w:rFonts w:asciiTheme="minorHAnsi" w:hAnsiTheme="minorHAnsi" w:cstheme="minorHAnsi"/>
                <w:color w:val="002060"/>
                <w:sz w:val="22"/>
                <w:szCs w:val="22"/>
              </w:rPr>
              <w:t>3</w:t>
            </w:r>
          </w:p>
        </w:tc>
      </w:tr>
      <w:tr w:rsidR="007F2315" w:rsidRPr="009E0839" w14:paraId="1D8D05C8" w14:textId="77777777" w:rsidTr="007F2315">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7F2315" w:rsidRPr="005B2866" w14:paraId="02887A14" w14:textId="77777777" w:rsidTr="007F2315">
        <w:trPr>
          <w:trHeight w:val="194"/>
        </w:trPr>
        <w:tc>
          <w:tcPr>
            <w:tcW w:w="5637"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6171AF7F" w14:textId="77777777" w:rsidTr="007F2315">
        <w:trPr>
          <w:trHeight w:val="599"/>
        </w:trPr>
        <w:tc>
          <w:tcPr>
            <w:tcW w:w="3205"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341" w:type="dxa"/>
            <w:gridSpan w:val="5"/>
          </w:tcPr>
          <w:p w14:paraId="3689D9B4" w14:textId="16CD79B3" w:rsidR="00AE05CE" w:rsidRPr="00AB2EE9" w:rsidRDefault="007C71EE" w:rsidP="0001411A">
            <w:pPr>
              <w:rPr>
                <w:rFonts w:asciiTheme="minorHAnsi" w:hAnsiTheme="minorHAnsi" w:cstheme="minorHAnsi"/>
                <w:color w:val="002060"/>
                <w:sz w:val="22"/>
                <w:szCs w:val="22"/>
                <w:highlight w:val="yellow"/>
                <w:lang w:val="en-GB"/>
              </w:rPr>
            </w:pPr>
            <w:r w:rsidRPr="009B5D1B">
              <w:rPr>
                <w:rFonts w:asciiTheme="minorHAnsi" w:hAnsiTheme="minorHAnsi" w:cstheme="minorHAnsi"/>
                <w:b/>
                <w:sz w:val="22"/>
                <w:szCs w:val="22"/>
                <w:lang w:val="en-GB"/>
              </w:rPr>
              <w:t>Skills Development</w:t>
            </w:r>
            <w:bookmarkStart w:id="1" w:name="_GoBack"/>
            <w:bookmarkEnd w:id="1"/>
          </w:p>
        </w:tc>
      </w:tr>
      <w:tr w:rsidR="007F2315" w:rsidRPr="009E0839" w14:paraId="189FFEA9" w14:textId="77777777" w:rsidTr="007F2315">
        <w:tc>
          <w:tcPr>
            <w:tcW w:w="3205"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341"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7F2315" w:rsidRPr="009E0839" w14:paraId="6C9DB4C9" w14:textId="77777777" w:rsidTr="007F2315">
        <w:tc>
          <w:tcPr>
            <w:tcW w:w="3205"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341"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7F2315" w:rsidRPr="009E0839" w14:paraId="216E05B5" w14:textId="77777777" w:rsidTr="007F2315">
        <w:tc>
          <w:tcPr>
            <w:tcW w:w="3205"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341"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7F2315" w:rsidRPr="001E0A7E" w14:paraId="31AB5513" w14:textId="77777777" w:rsidTr="007F2315">
        <w:tc>
          <w:tcPr>
            <w:tcW w:w="3205"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341"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7D20D4BA" w14:textId="77777777" w:rsidR="00C631F1" w:rsidRPr="00C631F1" w:rsidRDefault="00C631F1" w:rsidP="00C631F1">
            <w:pPr>
              <w:rPr>
                <w:rFonts w:asciiTheme="minorHAnsi" w:hAnsiTheme="minorHAnsi" w:cstheme="minorHAnsi"/>
                <w:i/>
                <w:sz w:val="16"/>
                <w:szCs w:val="16"/>
                <w:lang w:val="en-GB"/>
              </w:rPr>
            </w:pPr>
            <w:r w:rsidRPr="00C631F1">
              <w:rPr>
                <w:rFonts w:asciiTheme="minorHAnsi" w:hAnsiTheme="minorHAnsi" w:cstheme="minorHAnsi"/>
                <w:i/>
                <w:sz w:val="16"/>
                <w:szCs w:val="16"/>
                <w:lang w:val="en-GB"/>
              </w:rPr>
              <w:t>Knowledge</w:t>
            </w:r>
          </w:p>
          <w:p w14:paraId="6F8DE904" w14:textId="77777777" w:rsidR="00C631F1" w:rsidRPr="00C631F1" w:rsidRDefault="00C631F1" w:rsidP="00C631F1">
            <w:pPr>
              <w:rPr>
                <w:rFonts w:asciiTheme="minorHAnsi" w:hAnsiTheme="minorHAnsi" w:cstheme="minorHAnsi"/>
                <w:i/>
                <w:sz w:val="16"/>
                <w:szCs w:val="16"/>
                <w:lang w:val="en-GB"/>
              </w:rPr>
            </w:pPr>
            <w:r w:rsidRPr="00C631F1">
              <w:rPr>
                <w:rFonts w:asciiTheme="minorHAnsi" w:hAnsiTheme="minorHAnsi" w:cstheme="minorHAnsi"/>
                <w:i/>
                <w:sz w:val="16"/>
                <w:szCs w:val="16"/>
                <w:lang w:val="en-GB"/>
              </w:rPr>
              <w:t xml:space="preserve">- Define and articulate the fundamental principles of Computer Science and Information Technology </w:t>
            </w:r>
          </w:p>
          <w:p w14:paraId="32312BA0" w14:textId="77777777" w:rsidR="00C631F1" w:rsidRPr="00C631F1" w:rsidRDefault="00C631F1" w:rsidP="00C631F1">
            <w:pPr>
              <w:rPr>
                <w:rFonts w:asciiTheme="minorHAnsi" w:hAnsiTheme="minorHAnsi" w:cstheme="minorHAnsi"/>
                <w:i/>
                <w:sz w:val="16"/>
                <w:szCs w:val="16"/>
                <w:lang w:val="en-GB"/>
              </w:rPr>
            </w:pPr>
            <w:r w:rsidRPr="00C631F1">
              <w:rPr>
                <w:rFonts w:asciiTheme="minorHAnsi" w:hAnsiTheme="minorHAnsi" w:cstheme="minorHAnsi"/>
                <w:i/>
                <w:sz w:val="16"/>
                <w:szCs w:val="16"/>
                <w:lang w:val="en-GB"/>
              </w:rPr>
              <w:t>- Understand terms and concepts used in computer science</w:t>
            </w:r>
          </w:p>
          <w:p w14:paraId="771D8B44" w14:textId="77777777" w:rsidR="00AE05CE" w:rsidRDefault="00C631F1" w:rsidP="00C631F1">
            <w:pPr>
              <w:rPr>
                <w:rFonts w:asciiTheme="minorHAnsi" w:hAnsiTheme="minorHAnsi" w:cstheme="minorHAnsi"/>
                <w:i/>
                <w:sz w:val="16"/>
                <w:szCs w:val="16"/>
                <w:lang w:val="en-GB"/>
              </w:rPr>
            </w:pPr>
            <w:r w:rsidRPr="00C631F1">
              <w:rPr>
                <w:rFonts w:asciiTheme="minorHAnsi" w:hAnsiTheme="minorHAnsi" w:cstheme="minorHAnsi"/>
                <w:i/>
                <w:sz w:val="16"/>
                <w:szCs w:val="16"/>
                <w:lang w:val="en-GB"/>
              </w:rPr>
              <w:t>- Describe the basic functions of information systems</w:t>
            </w:r>
          </w:p>
          <w:p w14:paraId="23F7DFDA"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Skills:</w:t>
            </w:r>
          </w:p>
          <w:p w14:paraId="775367AA"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xml:space="preserve">- Manage and evaluate the hardware of a computer system  </w:t>
            </w:r>
          </w:p>
          <w:p w14:paraId="55BCCACF"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To become familiar with word processing, spreadsheet, presentation and database software</w:t>
            </w:r>
          </w:p>
          <w:p w14:paraId="46BD5053"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Analyse the risks of AI applications in everyday activities</w:t>
            </w:r>
          </w:p>
          <w:p w14:paraId="67BF53EC" w14:textId="56723A78"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xml:space="preserve">- </w:t>
            </w:r>
            <w:r>
              <w:rPr>
                <w:rFonts w:asciiTheme="minorHAnsi" w:hAnsiTheme="minorHAnsi" w:cstheme="minorHAnsi"/>
                <w:i/>
                <w:sz w:val="16"/>
                <w:szCs w:val="16"/>
              </w:rPr>
              <w:t>A</w:t>
            </w:r>
            <w:r w:rsidRPr="00C631F1">
              <w:rPr>
                <w:rFonts w:asciiTheme="minorHAnsi" w:hAnsiTheme="minorHAnsi" w:cstheme="minorHAnsi"/>
                <w:i/>
                <w:sz w:val="16"/>
                <w:szCs w:val="16"/>
              </w:rPr>
              <w:t>nalyse ethical and moral issues related to the use of social networks</w:t>
            </w:r>
          </w:p>
          <w:p w14:paraId="3203616C"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Decode &amp; present the characteristics of technological developments</w:t>
            </w:r>
          </w:p>
          <w:p w14:paraId="46BD3A29"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Identify threats to network and data security</w:t>
            </w:r>
          </w:p>
          <w:p w14:paraId="646D0D23" w14:textId="77777777"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Explore the factors that influence the life cycle stages of a project development</w:t>
            </w:r>
          </w:p>
          <w:p w14:paraId="26089C52" w14:textId="18FC2891" w:rsidR="00C631F1" w:rsidRPr="00C631F1" w:rsidRDefault="00C631F1" w:rsidP="00C631F1">
            <w:pPr>
              <w:rPr>
                <w:rFonts w:asciiTheme="minorHAnsi" w:hAnsiTheme="minorHAnsi" w:cstheme="minorHAnsi"/>
                <w:i/>
                <w:sz w:val="16"/>
                <w:szCs w:val="16"/>
              </w:rPr>
            </w:pPr>
            <w:r>
              <w:rPr>
                <w:rFonts w:asciiTheme="minorHAnsi" w:hAnsiTheme="minorHAnsi" w:cstheme="minorHAnsi"/>
                <w:i/>
                <w:sz w:val="16"/>
                <w:szCs w:val="16"/>
              </w:rPr>
              <w:t>Competences</w:t>
            </w:r>
            <w:r w:rsidRPr="00C631F1">
              <w:rPr>
                <w:rFonts w:asciiTheme="minorHAnsi" w:hAnsiTheme="minorHAnsi" w:cstheme="minorHAnsi"/>
                <w:i/>
                <w:sz w:val="16"/>
                <w:szCs w:val="16"/>
              </w:rPr>
              <w:t xml:space="preserve">:               </w:t>
            </w:r>
          </w:p>
          <w:p w14:paraId="469DD42D" w14:textId="3361AC30" w:rsidR="00C631F1" w:rsidRPr="00C631F1" w:rsidRDefault="00C631F1" w:rsidP="00C631F1">
            <w:pPr>
              <w:rPr>
                <w:rFonts w:asciiTheme="minorHAnsi" w:hAnsiTheme="minorHAnsi" w:cstheme="minorHAnsi"/>
                <w:i/>
                <w:sz w:val="16"/>
                <w:szCs w:val="16"/>
              </w:rPr>
            </w:pPr>
            <w:r w:rsidRPr="00C631F1">
              <w:rPr>
                <w:rFonts w:asciiTheme="minorHAnsi" w:hAnsiTheme="minorHAnsi" w:cstheme="minorHAnsi"/>
                <w:i/>
                <w:sz w:val="16"/>
                <w:szCs w:val="16"/>
              </w:rPr>
              <w:t>- Evaluate &amp; contrast arguments regarding the development of technology and its impact on the economy, the environment and society</w:t>
            </w:r>
          </w:p>
          <w:p w14:paraId="6E65707E" w14:textId="1CACFE79" w:rsidR="00C631F1" w:rsidRPr="00C631F1" w:rsidRDefault="00C631F1" w:rsidP="00C631F1">
            <w:pPr>
              <w:rPr>
                <w:rFonts w:asciiTheme="minorHAnsi" w:hAnsiTheme="minorHAnsi" w:cstheme="minorHAnsi"/>
                <w:i/>
                <w:sz w:val="16"/>
                <w:szCs w:val="16"/>
              </w:rPr>
            </w:pP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15F1F905" w14:textId="77777777" w:rsidR="00883760" w:rsidRDefault="008A0AF2" w:rsidP="002559CE">
            <w:pPr>
              <w:widowControl w:val="0"/>
              <w:autoSpaceDE w:val="0"/>
              <w:autoSpaceDN w:val="0"/>
              <w:adjustRightInd w:val="0"/>
              <w:rPr>
                <w:rFonts w:asciiTheme="minorHAnsi" w:hAnsiTheme="minorHAnsi" w:cstheme="minorHAnsi"/>
                <w:i/>
                <w:sz w:val="16"/>
                <w:szCs w:val="16"/>
                <w:lang w:val="en-GB"/>
              </w:rPr>
            </w:pPr>
            <w:r>
              <w:rPr>
                <w:rFonts w:asciiTheme="minorHAnsi" w:hAnsiTheme="minorHAnsi" w:cstheme="minorHAnsi"/>
                <w:i/>
                <w:sz w:val="16"/>
                <w:szCs w:val="16"/>
                <w:lang w:val="en-GB"/>
              </w:rPr>
              <w:t xml:space="preserve"> </w:t>
            </w:r>
          </w:p>
          <w:p w14:paraId="7EEAFF24" w14:textId="77777777" w:rsidR="00883760" w:rsidRPr="008C5E09" w:rsidRDefault="00883760" w:rsidP="00883760">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1ED257BD" w14:textId="4491518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Adaptation to new situations</w:t>
            </w:r>
          </w:p>
          <w:p w14:paraId="14A4D9E9" w14:textId="77777777" w:rsidR="006A0C15" w:rsidRPr="008C5E09" w:rsidRDefault="006A0C15" w:rsidP="006A0C15">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26D5AC34" w14:textId="45AF523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C209A1E" w14:textId="77777777" w:rsidR="00AE05CE" w:rsidRDefault="002559CE"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58FAB207" w14:textId="386FEE4D" w:rsidR="006A0C15" w:rsidRPr="004246E1" w:rsidRDefault="006A0C15"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Promotion of free, creative and deductive thinking</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5B45FE81" w14:textId="77777777" w:rsidR="00AE05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Technological evolution</w:t>
            </w:r>
          </w:p>
          <w:p w14:paraId="10C9EB19"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Computer systems</w:t>
            </w:r>
          </w:p>
          <w:p w14:paraId="14CC0FF2"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Internet of Things</w:t>
            </w:r>
          </w:p>
          <w:p w14:paraId="4E6EDC12" w14:textId="7BF8B540" w:rsidR="00A863AE" w:rsidRDefault="00A863A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Artificial Intelligence principles</w:t>
            </w:r>
          </w:p>
          <w:p w14:paraId="5C5E4160"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Software and Hardware</w:t>
            </w:r>
          </w:p>
          <w:p w14:paraId="1A098F19"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Evaluation of computer systems</w:t>
            </w:r>
          </w:p>
          <w:p w14:paraId="3E1943F2"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Networking</w:t>
            </w:r>
          </w:p>
          <w:p w14:paraId="5F8B87DE"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Ethical issues in the digital era</w:t>
            </w:r>
          </w:p>
          <w:p w14:paraId="49B8A1ED" w14:textId="130DCB53" w:rsidR="00A863AE" w:rsidRDefault="00A863A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 xml:space="preserve">Risk assessment </w:t>
            </w:r>
          </w:p>
          <w:p w14:paraId="3998BDDE" w14:textId="77777777" w:rsidR="002559CE"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Databases</w:t>
            </w:r>
          </w:p>
          <w:p w14:paraId="6B2E046D" w14:textId="64A910D5" w:rsidR="002559CE" w:rsidRPr="00CC5A81" w:rsidRDefault="002559CE" w:rsidP="00D3105B">
            <w:pPr>
              <w:pStyle w:val="a4"/>
              <w:numPr>
                <w:ilvl w:val="0"/>
                <w:numId w:val="6"/>
              </w:numPr>
              <w:rPr>
                <w:rFonts w:asciiTheme="minorHAnsi" w:hAnsiTheme="minorHAnsi" w:cstheme="minorHAnsi"/>
                <w:bCs/>
                <w:lang w:val="en-GB"/>
              </w:rPr>
            </w:pPr>
            <w:r>
              <w:rPr>
                <w:rFonts w:asciiTheme="minorHAnsi" w:hAnsiTheme="minorHAnsi" w:cstheme="minorHAnsi"/>
                <w:bCs/>
                <w:lang w:val="en-GB"/>
              </w:rPr>
              <w:t>Business software</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lastRenderedPageBreak/>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C662C7">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C662C7"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C662C7" w:rsidRDefault="00185926" w:rsidP="000D22DA">
                  <w:pPr>
                    <w:jc w:val="center"/>
                    <w:rPr>
                      <w:rFonts w:asciiTheme="minorHAnsi" w:hAnsiTheme="minorHAnsi" w:cstheme="minorHAnsi"/>
                      <w:b/>
                      <w:i/>
                      <w:sz w:val="20"/>
                      <w:szCs w:val="20"/>
                    </w:rPr>
                  </w:pPr>
                  <w:r w:rsidRPr="00C662C7">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C662C7" w:rsidRDefault="00185926" w:rsidP="000D22DA">
                  <w:pPr>
                    <w:jc w:val="center"/>
                    <w:rPr>
                      <w:rFonts w:asciiTheme="minorHAnsi" w:hAnsiTheme="minorHAnsi" w:cstheme="minorHAnsi"/>
                      <w:b/>
                      <w:i/>
                      <w:sz w:val="20"/>
                      <w:szCs w:val="20"/>
                    </w:rPr>
                  </w:pPr>
                  <w:r w:rsidRPr="00C662C7">
                    <w:rPr>
                      <w:rFonts w:asciiTheme="minorHAnsi" w:hAnsiTheme="minorHAnsi" w:cstheme="minorHAnsi"/>
                      <w:b/>
                      <w:i/>
                      <w:sz w:val="20"/>
                      <w:szCs w:val="20"/>
                    </w:rPr>
                    <w:t>Workload</w:t>
                  </w:r>
                </w:p>
              </w:tc>
            </w:tr>
            <w:tr w:rsidR="00AE05CE" w:rsidRPr="00C662C7"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C662C7" w:rsidRDefault="001F0117" w:rsidP="00F92125">
                  <w:pPr>
                    <w:rPr>
                      <w:rFonts w:asciiTheme="minorHAnsi" w:hAnsiTheme="minorHAnsi" w:cstheme="minorHAnsi"/>
                      <w:iCs/>
                      <w:color w:val="002060"/>
                      <w:lang w:val="el-GR"/>
                    </w:rPr>
                  </w:pPr>
                  <w:r w:rsidRPr="00C662C7">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4D3C5FF9" w:rsidR="00AE05CE" w:rsidRPr="00C662C7" w:rsidRDefault="00923CEB" w:rsidP="00F92125">
                  <w:pPr>
                    <w:jc w:val="center"/>
                    <w:rPr>
                      <w:rFonts w:asciiTheme="minorHAnsi" w:hAnsiTheme="minorHAnsi" w:cstheme="minorHAnsi"/>
                      <w:color w:val="002060"/>
                      <w:lang w:val="en-GB"/>
                    </w:rPr>
                  </w:pPr>
                  <w:r w:rsidRPr="00C662C7">
                    <w:rPr>
                      <w:rFonts w:asciiTheme="minorHAnsi" w:hAnsiTheme="minorHAnsi" w:cstheme="minorHAnsi"/>
                      <w:color w:val="002060"/>
                      <w:sz w:val="22"/>
                      <w:szCs w:val="22"/>
                      <w:lang w:val="en-GB"/>
                    </w:rPr>
                    <w:t>65</w:t>
                  </w:r>
                  <w:r w:rsidR="005328B8" w:rsidRPr="00C662C7">
                    <w:rPr>
                      <w:rFonts w:asciiTheme="minorHAnsi" w:hAnsiTheme="minorHAnsi" w:cstheme="minorHAnsi"/>
                      <w:color w:val="002060"/>
                      <w:sz w:val="22"/>
                      <w:szCs w:val="22"/>
                      <w:lang w:val="en-GB"/>
                    </w:rPr>
                    <w:t xml:space="preserve"> hours</w:t>
                  </w:r>
                </w:p>
              </w:tc>
            </w:tr>
            <w:tr w:rsidR="00AE05CE" w:rsidRPr="00C662C7"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C662C7" w:rsidRDefault="00B06F76" w:rsidP="00F92125">
                  <w:pPr>
                    <w:rPr>
                      <w:rFonts w:asciiTheme="minorHAnsi" w:hAnsiTheme="minorHAnsi" w:cstheme="minorHAnsi"/>
                      <w:iCs/>
                      <w:color w:val="002060"/>
                      <w:lang w:val="en-GB"/>
                    </w:rPr>
                  </w:pPr>
                  <w:r w:rsidRPr="00C662C7">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21E11389" w:rsidR="00AE05CE" w:rsidRPr="00C662C7" w:rsidRDefault="00923CEB" w:rsidP="00355A0D">
                  <w:pPr>
                    <w:jc w:val="center"/>
                    <w:rPr>
                      <w:rFonts w:asciiTheme="minorHAnsi" w:hAnsiTheme="minorHAnsi" w:cstheme="minorHAnsi"/>
                      <w:color w:val="002060"/>
                      <w:lang w:val="en-GB"/>
                    </w:rPr>
                  </w:pPr>
                  <w:r w:rsidRPr="00C662C7">
                    <w:rPr>
                      <w:rFonts w:asciiTheme="minorHAnsi" w:hAnsiTheme="minorHAnsi" w:cstheme="minorHAnsi"/>
                      <w:color w:val="002060"/>
                      <w:sz w:val="22"/>
                      <w:szCs w:val="22"/>
                      <w:lang w:val="el-GR"/>
                    </w:rPr>
                    <w:t>33</w:t>
                  </w:r>
                  <w:r w:rsidR="00AE05CE" w:rsidRPr="00C662C7">
                    <w:rPr>
                      <w:rFonts w:asciiTheme="minorHAnsi" w:hAnsiTheme="minorHAnsi" w:cstheme="minorHAnsi"/>
                      <w:color w:val="002060"/>
                      <w:sz w:val="22"/>
                      <w:szCs w:val="22"/>
                      <w:lang w:val="el-GR"/>
                    </w:rPr>
                    <w:t xml:space="preserve"> </w:t>
                  </w:r>
                  <w:r w:rsidR="005328B8" w:rsidRPr="00C662C7">
                    <w:rPr>
                      <w:rFonts w:asciiTheme="minorHAnsi" w:hAnsiTheme="minorHAnsi" w:cstheme="minorHAnsi"/>
                      <w:color w:val="002060"/>
                      <w:sz w:val="22"/>
                      <w:szCs w:val="22"/>
                      <w:lang w:val="en-GB"/>
                    </w:rPr>
                    <w:t>hours</w:t>
                  </w:r>
                </w:p>
              </w:tc>
            </w:tr>
            <w:tr w:rsidR="00AE05CE" w:rsidRPr="00C662C7"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C662C7" w:rsidRDefault="00974CE5" w:rsidP="00F92125">
                  <w:pPr>
                    <w:rPr>
                      <w:rFonts w:asciiTheme="minorHAnsi" w:hAnsiTheme="minorHAnsi" w:cstheme="minorHAnsi"/>
                      <w:iCs/>
                      <w:color w:val="002060"/>
                      <w:lang w:val="en-GB"/>
                    </w:rPr>
                  </w:pPr>
                  <w:r w:rsidRPr="00C662C7">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046221F1" w:rsidR="00AE05CE" w:rsidRPr="00C662C7" w:rsidRDefault="00923CEB" w:rsidP="00175C4B">
                  <w:pPr>
                    <w:jc w:val="center"/>
                    <w:rPr>
                      <w:rFonts w:asciiTheme="minorHAnsi" w:hAnsiTheme="minorHAnsi" w:cstheme="minorHAnsi"/>
                      <w:color w:val="002060"/>
                      <w:lang w:val="en-GB"/>
                    </w:rPr>
                  </w:pPr>
                  <w:r w:rsidRPr="00C662C7">
                    <w:rPr>
                      <w:rFonts w:asciiTheme="minorHAnsi" w:hAnsiTheme="minorHAnsi" w:cstheme="minorHAnsi"/>
                      <w:color w:val="002060"/>
                      <w:sz w:val="22"/>
                      <w:szCs w:val="22"/>
                      <w:lang w:val="el-GR"/>
                    </w:rPr>
                    <w:t>2</w:t>
                  </w:r>
                  <w:r w:rsidRPr="00C662C7">
                    <w:rPr>
                      <w:rFonts w:asciiTheme="minorHAnsi" w:hAnsiTheme="minorHAnsi" w:cstheme="minorHAnsi"/>
                      <w:color w:val="002060"/>
                      <w:sz w:val="22"/>
                      <w:szCs w:val="22"/>
                    </w:rPr>
                    <w:t>7</w:t>
                  </w:r>
                  <w:r w:rsidR="00AE05CE" w:rsidRPr="00C662C7">
                    <w:rPr>
                      <w:rFonts w:asciiTheme="minorHAnsi" w:hAnsiTheme="minorHAnsi" w:cstheme="minorHAnsi"/>
                      <w:color w:val="002060"/>
                      <w:sz w:val="22"/>
                      <w:szCs w:val="22"/>
                      <w:lang w:val="el-GR"/>
                    </w:rPr>
                    <w:t xml:space="preserve"> </w:t>
                  </w:r>
                  <w:r w:rsidR="005328B8" w:rsidRPr="00C662C7">
                    <w:rPr>
                      <w:rFonts w:asciiTheme="minorHAnsi" w:hAnsiTheme="minorHAnsi" w:cstheme="minorHAnsi"/>
                      <w:color w:val="002060"/>
                      <w:sz w:val="22"/>
                      <w:szCs w:val="22"/>
                      <w:lang w:val="en-GB"/>
                    </w:rPr>
                    <w:t>hours</w:t>
                  </w:r>
                </w:p>
              </w:tc>
            </w:tr>
            <w:tr w:rsidR="00AE05CE" w:rsidRPr="00C662C7"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C662C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C662C7" w:rsidRDefault="00AE05CE" w:rsidP="000D22DA">
                  <w:pPr>
                    <w:jc w:val="center"/>
                    <w:rPr>
                      <w:rFonts w:asciiTheme="minorHAnsi" w:hAnsiTheme="minorHAnsi" w:cstheme="minorHAnsi"/>
                      <w:color w:val="002060"/>
                      <w:sz w:val="20"/>
                      <w:szCs w:val="20"/>
                      <w:lang w:val="el-GR"/>
                    </w:rPr>
                  </w:pPr>
                </w:p>
              </w:tc>
            </w:tr>
            <w:tr w:rsidR="00AE05CE" w:rsidRPr="00C662C7"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C662C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C662C7" w:rsidRDefault="00AE05CE" w:rsidP="000D22DA">
                  <w:pPr>
                    <w:jc w:val="center"/>
                    <w:rPr>
                      <w:rFonts w:asciiTheme="minorHAnsi" w:hAnsiTheme="minorHAnsi" w:cstheme="minorHAnsi"/>
                      <w:color w:val="002060"/>
                      <w:sz w:val="20"/>
                      <w:szCs w:val="20"/>
                      <w:lang w:val="el-GR"/>
                    </w:rPr>
                  </w:pPr>
                </w:p>
              </w:tc>
            </w:tr>
            <w:tr w:rsidR="00AE05CE" w:rsidRPr="00C662C7"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C662C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C662C7" w:rsidRDefault="00AE05CE" w:rsidP="0001411A">
                  <w:pPr>
                    <w:rPr>
                      <w:rFonts w:asciiTheme="minorHAnsi" w:hAnsiTheme="minorHAnsi" w:cstheme="minorHAnsi"/>
                      <w:i/>
                      <w:color w:val="002060"/>
                      <w:sz w:val="16"/>
                      <w:szCs w:val="16"/>
                      <w:lang w:val="el-GR"/>
                    </w:rPr>
                  </w:pPr>
                </w:p>
              </w:tc>
            </w:tr>
            <w:tr w:rsidR="00AE05CE" w:rsidRPr="00C662C7"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C662C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C662C7" w:rsidRDefault="00AE05CE" w:rsidP="0001411A">
                  <w:pPr>
                    <w:rPr>
                      <w:rFonts w:asciiTheme="minorHAnsi" w:hAnsiTheme="minorHAnsi" w:cstheme="minorHAnsi"/>
                      <w:i/>
                      <w:color w:val="002060"/>
                      <w:sz w:val="16"/>
                      <w:szCs w:val="16"/>
                      <w:lang w:val="el-GR"/>
                    </w:rPr>
                  </w:pPr>
                </w:p>
              </w:tc>
            </w:tr>
            <w:tr w:rsidR="00AE05CE" w:rsidRPr="00C662C7"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C662C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C662C7" w:rsidRDefault="00AE05CE" w:rsidP="0001411A">
                  <w:pPr>
                    <w:rPr>
                      <w:rFonts w:asciiTheme="minorHAnsi" w:hAnsiTheme="minorHAnsi" w:cstheme="minorHAnsi"/>
                      <w:i/>
                      <w:color w:val="002060"/>
                      <w:sz w:val="16"/>
                      <w:szCs w:val="16"/>
                      <w:lang w:val="el-GR"/>
                    </w:rPr>
                  </w:pPr>
                </w:p>
              </w:tc>
            </w:tr>
            <w:tr w:rsidR="00AE05CE" w:rsidRPr="00C662C7"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C662C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C662C7" w:rsidRDefault="00AE05CE" w:rsidP="000D22DA">
                  <w:pPr>
                    <w:jc w:val="center"/>
                    <w:rPr>
                      <w:rFonts w:asciiTheme="minorHAnsi" w:hAnsiTheme="minorHAnsi" w:cstheme="minorHAnsi"/>
                      <w:color w:val="002060"/>
                      <w:sz w:val="20"/>
                      <w:szCs w:val="20"/>
                      <w:lang w:val="el-GR"/>
                    </w:rPr>
                  </w:pPr>
                </w:p>
              </w:tc>
            </w:tr>
            <w:tr w:rsidR="00AE05CE" w:rsidRPr="00C662C7"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C662C7" w:rsidRDefault="00974CE5" w:rsidP="0001411A">
                  <w:pPr>
                    <w:rPr>
                      <w:rFonts w:asciiTheme="minorHAnsi" w:hAnsiTheme="minorHAnsi" w:cstheme="minorHAnsi"/>
                      <w:iCs/>
                      <w:color w:val="002060"/>
                      <w:lang w:val="en-GB"/>
                    </w:rPr>
                  </w:pPr>
                  <w:r w:rsidRPr="00C662C7">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3E27A95" w:rsidR="00AE05CE" w:rsidRPr="00C662C7" w:rsidRDefault="00923CEB" w:rsidP="000D22DA">
                  <w:pPr>
                    <w:jc w:val="center"/>
                    <w:rPr>
                      <w:rFonts w:asciiTheme="minorHAnsi" w:hAnsiTheme="minorHAnsi" w:cstheme="minorHAnsi"/>
                      <w:color w:val="002060"/>
                      <w:lang w:val="en-GB"/>
                    </w:rPr>
                  </w:pPr>
                  <w:r w:rsidRPr="00C662C7">
                    <w:rPr>
                      <w:rFonts w:asciiTheme="minorHAnsi" w:hAnsiTheme="minorHAnsi" w:cstheme="minorHAnsi"/>
                      <w:color w:val="002060"/>
                      <w:sz w:val="22"/>
                      <w:szCs w:val="22"/>
                      <w:lang w:val="en-GB"/>
                    </w:rPr>
                    <w:t>125</w:t>
                  </w:r>
                  <w:r w:rsidR="005328B8" w:rsidRPr="00C662C7">
                    <w:rPr>
                      <w:rFonts w:asciiTheme="minorHAnsi" w:hAnsiTheme="minorHAnsi" w:cstheme="minorHAnsi"/>
                      <w:color w:val="002060"/>
                      <w:sz w:val="22"/>
                      <w:szCs w:val="22"/>
                      <w:lang w:val="en-GB"/>
                    </w:rPr>
                    <w:t xml:space="preserve"> hours</w:t>
                  </w:r>
                </w:p>
              </w:tc>
            </w:tr>
          </w:tbl>
          <w:p w14:paraId="51F066E9" w14:textId="77777777" w:rsidR="00AE05CE" w:rsidRPr="00C662C7" w:rsidRDefault="00AE05CE" w:rsidP="0001411A">
            <w:pPr>
              <w:rPr>
                <w:rFonts w:asciiTheme="minorHAnsi" w:hAnsiTheme="minorHAnsi" w:cstheme="minorHAnsi"/>
              </w:rPr>
            </w:pPr>
          </w:p>
        </w:tc>
      </w:tr>
      <w:tr w:rsidR="00AE05CE" w:rsidRPr="007F2315" w14:paraId="33F1414F" w14:textId="77777777" w:rsidTr="00C662C7">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shd w:val="clear" w:color="auto" w:fill="auto"/>
          </w:tcPr>
          <w:p w14:paraId="7DD08520" w14:textId="3AD04728" w:rsidR="00AE05CE" w:rsidRPr="00C662C7" w:rsidRDefault="009A4A3F" w:rsidP="0001411A">
            <w:pPr>
              <w:rPr>
                <w:rFonts w:asciiTheme="minorHAnsi" w:hAnsiTheme="minorHAnsi" w:cstheme="minorHAnsi"/>
                <w:color w:val="002060"/>
                <w:sz w:val="22"/>
                <w:szCs w:val="22"/>
                <w:lang w:val="en-GB"/>
              </w:rPr>
            </w:pPr>
            <w:r w:rsidRPr="00C662C7">
              <w:rPr>
                <w:rFonts w:asciiTheme="minorHAnsi" w:hAnsiTheme="minorHAnsi" w:cstheme="minorHAnsi"/>
                <w:color w:val="002060"/>
                <w:sz w:val="22"/>
                <w:szCs w:val="22"/>
                <w:lang w:val="en-GB"/>
              </w:rPr>
              <w:t xml:space="preserve">Written Final Exams </w:t>
            </w:r>
            <w:r w:rsidR="009C66BD" w:rsidRPr="00C662C7">
              <w:rPr>
                <w:rFonts w:asciiTheme="minorHAnsi" w:hAnsiTheme="minorHAnsi" w:cstheme="minorHAnsi"/>
                <w:color w:val="002060"/>
                <w:sz w:val="22"/>
                <w:szCs w:val="22"/>
                <w:lang w:val="en-GB"/>
              </w:rPr>
              <w:t xml:space="preserve">and tentative midterm examinations during the course </w:t>
            </w:r>
          </w:p>
          <w:p w14:paraId="3508F6CF" w14:textId="23DDFA12" w:rsidR="00CA5858" w:rsidRPr="00C662C7" w:rsidRDefault="00CA5858" w:rsidP="009C66BD">
            <w:pPr>
              <w:rPr>
                <w:rFonts w:asciiTheme="minorHAnsi" w:hAnsiTheme="minorHAnsi" w:cstheme="minorHAnsi"/>
                <w:color w:val="002060"/>
                <w:lang w:val="en-GB"/>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5C975CE2" w14:textId="77777777" w:rsidR="00883760" w:rsidRDefault="00883760" w:rsidP="00883760">
            <w:pPr>
              <w:pStyle w:val="a4"/>
              <w:numPr>
                <w:ilvl w:val="0"/>
                <w:numId w:val="9"/>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 xml:space="preserve">Evans, A., Martin, K., Poatsy, M. (2018). </w:t>
            </w:r>
            <w:r>
              <w:rPr>
                <w:rFonts w:asciiTheme="minorHAnsi" w:hAnsiTheme="minorHAnsi" w:cstheme="minorHAnsi"/>
                <w:i/>
                <w:iCs/>
                <w:color w:val="002060"/>
                <w:sz w:val="22"/>
                <w:szCs w:val="22"/>
                <w:lang w:val="el-GR"/>
              </w:rPr>
              <w:t>Εισαγωγή στην πληροφορική: Θεωρία και πράξη</w:t>
            </w:r>
            <w:r>
              <w:rPr>
                <w:rFonts w:asciiTheme="minorHAnsi" w:hAnsiTheme="minorHAnsi" w:cstheme="minorHAnsi"/>
                <w:color w:val="002060"/>
                <w:sz w:val="22"/>
                <w:szCs w:val="22"/>
                <w:lang w:val="el-GR"/>
              </w:rPr>
              <w:t>. Εκδόσεις Κριτική, ISBN: 978-960-586-236-7 [Κωδικός: 112692279]</w:t>
            </w:r>
          </w:p>
          <w:p w14:paraId="35D33985" w14:textId="77777777" w:rsidR="00883760" w:rsidRDefault="00883760" w:rsidP="00883760">
            <w:pPr>
              <w:pStyle w:val="a4"/>
              <w:rPr>
                <w:rFonts w:asciiTheme="minorHAnsi" w:hAnsiTheme="minorHAnsi" w:cstheme="minorHAnsi"/>
                <w:color w:val="002060"/>
                <w:sz w:val="22"/>
                <w:szCs w:val="22"/>
                <w:lang w:val="el-GR"/>
              </w:rPr>
            </w:pPr>
          </w:p>
          <w:p w14:paraId="0F2AD29C" w14:textId="77777777" w:rsidR="00883760" w:rsidRDefault="00883760" w:rsidP="00883760">
            <w:pPr>
              <w:pStyle w:val="a4"/>
              <w:rPr>
                <w:rFonts w:asciiTheme="minorHAnsi" w:hAnsiTheme="minorHAnsi" w:cstheme="minorHAnsi"/>
                <w:color w:val="002060"/>
                <w:sz w:val="22"/>
                <w:szCs w:val="22"/>
                <w:lang w:val="el-GR"/>
              </w:rPr>
            </w:pPr>
          </w:p>
          <w:p w14:paraId="78DE71B4"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Brookshear, G. (2009). </w:t>
            </w:r>
            <w:r>
              <w:rPr>
                <w:rFonts w:asciiTheme="minorHAnsi" w:hAnsiTheme="minorHAnsi" w:cstheme="minorHAnsi"/>
                <w:i/>
                <w:iCs/>
                <w:color w:val="002060"/>
                <w:sz w:val="22"/>
                <w:szCs w:val="22"/>
                <w:lang w:val="el-GR"/>
              </w:rPr>
              <w:t>Η επιστήμη των υπολογιστών: Μια ολοκληρωμένη παρουσίαση.</w:t>
            </w:r>
            <w:r>
              <w:rPr>
                <w:rFonts w:asciiTheme="minorHAnsi" w:hAnsiTheme="minorHAnsi" w:cstheme="minorHAnsi"/>
                <w:color w:val="002060"/>
                <w:sz w:val="22"/>
                <w:szCs w:val="22"/>
                <w:lang w:val="el-GR"/>
              </w:rPr>
              <w:t xml:space="preserve"> Εκδόσεις Κλειδάριθμος, ISBN: 978-960-451-270-3 [Κωδικός: 13957]</w:t>
            </w:r>
          </w:p>
          <w:p w14:paraId="08BCFEBB"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Forouzan, B. (2015). </w:t>
            </w:r>
            <w:r>
              <w:rPr>
                <w:rFonts w:asciiTheme="minorHAnsi" w:hAnsiTheme="minorHAnsi" w:cstheme="minorHAnsi"/>
                <w:i/>
                <w:iCs/>
                <w:color w:val="002060"/>
                <w:sz w:val="22"/>
                <w:szCs w:val="22"/>
                <w:lang w:val="el-GR"/>
              </w:rPr>
              <w:t>Εισαγωγή στην επιστήμη των υπολογιστών</w:t>
            </w:r>
            <w:r>
              <w:rPr>
                <w:rFonts w:asciiTheme="minorHAnsi" w:hAnsiTheme="minorHAnsi" w:cstheme="minorHAnsi"/>
                <w:color w:val="002060"/>
                <w:sz w:val="22"/>
                <w:szCs w:val="22"/>
                <w:lang w:val="el-GR"/>
              </w:rPr>
              <w:t>. Εκδόσεις Κλειδάριθμος, ISBN: 978-960-461-660-2 [Κωδικός: 50656335]</w:t>
            </w:r>
          </w:p>
          <w:p w14:paraId="5584F49E"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Russel</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Norvig</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P</w:t>
            </w:r>
            <w:r>
              <w:rPr>
                <w:rFonts w:asciiTheme="minorHAnsi" w:hAnsiTheme="minorHAnsi" w:cstheme="minorHAnsi"/>
                <w:color w:val="002060"/>
                <w:sz w:val="22"/>
                <w:szCs w:val="22"/>
                <w:lang w:val="el-GR"/>
              </w:rPr>
              <w:t xml:space="preserve">. (2021). </w:t>
            </w:r>
            <w:r>
              <w:rPr>
                <w:rFonts w:asciiTheme="minorHAnsi" w:hAnsiTheme="minorHAnsi" w:cstheme="minorHAnsi"/>
                <w:i/>
                <w:iCs/>
                <w:color w:val="002060"/>
                <w:sz w:val="22"/>
                <w:szCs w:val="22"/>
                <w:lang w:val="el-GR"/>
              </w:rPr>
              <w:t>Τεχνητή Νοημοσύνη: Μια σύγχρονη προσέγγιση</w:t>
            </w:r>
            <w:r>
              <w:rPr>
                <w:rFonts w:asciiTheme="minorHAnsi" w:hAnsiTheme="minorHAnsi" w:cstheme="minorHAnsi"/>
                <w:color w:val="002060"/>
                <w:sz w:val="22"/>
                <w:szCs w:val="22"/>
                <w:lang w:val="el-GR"/>
              </w:rPr>
              <w:t>. Εκδόσεις Κλειδάριθμος [Κωδικός: 102070469]</w:t>
            </w:r>
          </w:p>
          <w:p w14:paraId="68A94370"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Βογιατζής, Ι., Αντωνοπούλου, Η. (2021) </w:t>
            </w:r>
            <w:r>
              <w:rPr>
                <w:rFonts w:asciiTheme="minorHAnsi" w:hAnsiTheme="minorHAnsi" w:cstheme="minorHAnsi"/>
                <w:i/>
                <w:iCs/>
                <w:color w:val="002060"/>
                <w:sz w:val="22"/>
                <w:szCs w:val="22"/>
                <w:lang w:val="el-GR"/>
              </w:rPr>
              <w:t>Υλικό, Λογισμικό και Επικοινωνίες υπολογιστών</w:t>
            </w:r>
            <w:r>
              <w:rPr>
                <w:rFonts w:asciiTheme="minorHAnsi" w:hAnsiTheme="minorHAnsi" w:cstheme="minorHAnsi"/>
                <w:color w:val="002060"/>
                <w:sz w:val="22"/>
                <w:szCs w:val="22"/>
                <w:lang w:val="el-GR"/>
              </w:rPr>
              <w:t>. Εκδόσεις Νέων Τεχνολογιών ΙΚΕ [Κωδικός: 102075306]</w:t>
            </w:r>
          </w:p>
          <w:p w14:paraId="408D0B0F"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Γιαννακόπουλος, Γ. (2021). </w:t>
            </w:r>
            <w:r>
              <w:rPr>
                <w:rFonts w:asciiTheme="minorHAnsi" w:hAnsiTheme="minorHAnsi" w:cstheme="minorHAnsi"/>
                <w:i/>
                <w:iCs/>
                <w:color w:val="002060"/>
                <w:sz w:val="22"/>
                <w:szCs w:val="22"/>
                <w:lang w:val="el-GR"/>
              </w:rPr>
              <w:t>Τεχνητή Νοημοσύνη</w:t>
            </w:r>
            <w:r>
              <w:rPr>
                <w:rFonts w:asciiTheme="minorHAnsi" w:hAnsiTheme="minorHAnsi" w:cstheme="minorHAnsi"/>
                <w:color w:val="002060"/>
                <w:sz w:val="22"/>
                <w:szCs w:val="22"/>
                <w:lang w:val="el-GR"/>
              </w:rPr>
              <w:t>. Εκδόσεις ΧΑΡΙΤΟΣ [Κωδικός: 102073617]</w:t>
            </w:r>
          </w:p>
          <w:p w14:paraId="7DEE2373"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Δαγδιλέλης, Β., Ευαγγελίδης, Γ., Σατρατζέμη, Μ., Φαχαντίδης, Ν. (2015). Εισαγωγή στη χρήση των Η/Υ. Εκδόσεις ΤΖΙΟΛΑ &amp; ΥΙΟΙ ΑΕ [Κωδικός: 50656000]</w:t>
            </w:r>
          </w:p>
          <w:p w14:paraId="33D2ED49"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Μποζάνης, Π. (2016</w:t>
            </w:r>
            <w:r>
              <w:rPr>
                <w:rFonts w:asciiTheme="minorHAnsi" w:hAnsiTheme="minorHAnsi" w:cstheme="minorHAnsi"/>
                <w:i/>
                <w:iCs/>
                <w:color w:val="002060"/>
                <w:sz w:val="22"/>
                <w:szCs w:val="22"/>
                <w:lang w:val="el-GR"/>
              </w:rPr>
              <w:t>). Εισαγωγή στην Πληροφορική και τους Υπολογιστές</w:t>
            </w:r>
            <w:r>
              <w:rPr>
                <w:rFonts w:asciiTheme="minorHAnsi" w:hAnsiTheme="minorHAnsi" w:cstheme="minorHAnsi"/>
                <w:color w:val="002060"/>
                <w:sz w:val="22"/>
                <w:szCs w:val="22"/>
                <w:lang w:val="el-GR"/>
              </w:rPr>
              <w:t>. Εκδόσεις ΤΖΙΟΛΑ &amp; ΥΙΟΙ ΑΕ [Κωδικός: 50656335]</w:t>
            </w:r>
          </w:p>
          <w:p w14:paraId="3DE5E2C2" w14:textId="77777777" w:rsid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 xml:space="preserve">Παπάζογλου, Π. (2021). </w:t>
            </w:r>
            <w:r>
              <w:rPr>
                <w:rFonts w:asciiTheme="minorHAnsi" w:hAnsiTheme="minorHAnsi" w:cstheme="minorHAnsi"/>
                <w:i/>
                <w:iCs/>
                <w:color w:val="002060"/>
                <w:sz w:val="22"/>
                <w:szCs w:val="22"/>
                <w:lang w:val="el-GR"/>
              </w:rPr>
              <w:t>Εισαγωγή στην Πληροφορική και τις Εφαρμογές της</w:t>
            </w:r>
            <w:r>
              <w:rPr>
                <w:rFonts w:asciiTheme="minorHAnsi" w:hAnsiTheme="minorHAnsi" w:cstheme="minorHAnsi"/>
                <w:color w:val="002060"/>
                <w:sz w:val="22"/>
                <w:szCs w:val="22"/>
                <w:lang w:val="el-GR"/>
              </w:rPr>
              <w:t>. Εκδόσεις ΤΖΙΟΛΑ &amp; ΥΙΟΙ ΑΕ [Κωδικός: 102071693]</w:t>
            </w:r>
          </w:p>
          <w:p w14:paraId="56E7DFF0" w14:textId="651029E1" w:rsidR="00AE05CE" w:rsidRPr="00883760" w:rsidRDefault="00883760" w:rsidP="00883760">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Ταμαρέση, Α., Μητάκος, Θ. (2017) </w:t>
            </w:r>
            <w:r>
              <w:rPr>
                <w:rFonts w:asciiTheme="minorHAnsi" w:hAnsiTheme="minorHAnsi" w:cstheme="minorHAnsi"/>
                <w:i/>
                <w:iCs/>
                <w:color w:val="002060"/>
                <w:sz w:val="22"/>
                <w:szCs w:val="22"/>
                <w:lang w:val="el-GR"/>
              </w:rPr>
              <w:t xml:space="preserve">Εισαγωγή στους Υπολογιστές Θεωρία – Επεξεργασία κειμένου, λογιστικά φύλλα, </w:t>
            </w:r>
            <w:r>
              <w:rPr>
                <w:rFonts w:asciiTheme="minorHAnsi" w:hAnsiTheme="minorHAnsi" w:cstheme="minorHAnsi"/>
                <w:i/>
                <w:iCs/>
                <w:color w:val="002060"/>
                <w:sz w:val="22"/>
                <w:szCs w:val="22"/>
              </w:rPr>
              <w:t>Access</w:t>
            </w:r>
            <w:r>
              <w:rPr>
                <w:rFonts w:asciiTheme="minorHAnsi" w:hAnsiTheme="minorHAnsi" w:cstheme="minorHAnsi"/>
                <w:color w:val="002060"/>
                <w:sz w:val="22"/>
                <w:szCs w:val="22"/>
                <w:lang w:val="el-GR"/>
              </w:rPr>
              <w:t>. Εκδόσεις ΤΣΟΤΡΑΣ [Κωδικός: 68395773]</w:t>
            </w:r>
          </w:p>
        </w:tc>
      </w:tr>
      <w:bookmarkEnd w:id="0"/>
    </w:tbl>
    <w:p w14:paraId="09414E0B" w14:textId="77777777" w:rsidR="00AE05CE" w:rsidRPr="00AF6959" w:rsidRDefault="00AE05CE">
      <w:pPr>
        <w:rPr>
          <w:rFonts w:asciiTheme="minorHAnsi" w:hAnsiTheme="minorHAnsi" w:cstheme="minorHAnsi"/>
          <w:lang w:val="el-GR"/>
        </w:rPr>
      </w:pPr>
    </w:p>
    <w:sectPr w:rsidR="00AE05CE" w:rsidRPr="00AF6959" w:rsidSect="00A32D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305F4"/>
    <w:multiLevelType w:val="hybridMultilevel"/>
    <w:tmpl w:val="FB827692"/>
    <w:lvl w:ilvl="0" w:tplc="51C42670">
      <w:start w:val="27"/>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6555B"/>
    <w:rsid w:val="00165610"/>
    <w:rsid w:val="00175C4B"/>
    <w:rsid w:val="00185926"/>
    <w:rsid w:val="001B6380"/>
    <w:rsid w:val="001D2BAF"/>
    <w:rsid w:val="001E0A7E"/>
    <w:rsid w:val="001E39F6"/>
    <w:rsid w:val="001F0117"/>
    <w:rsid w:val="00203825"/>
    <w:rsid w:val="00214357"/>
    <w:rsid w:val="0021606F"/>
    <w:rsid w:val="002508AA"/>
    <w:rsid w:val="002559CE"/>
    <w:rsid w:val="0026692D"/>
    <w:rsid w:val="002C1BDB"/>
    <w:rsid w:val="00312F8F"/>
    <w:rsid w:val="0031572C"/>
    <w:rsid w:val="00340FE3"/>
    <w:rsid w:val="00355A0D"/>
    <w:rsid w:val="003571C6"/>
    <w:rsid w:val="00382D46"/>
    <w:rsid w:val="00387C45"/>
    <w:rsid w:val="00394BBC"/>
    <w:rsid w:val="00397505"/>
    <w:rsid w:val="003B2ED1"/>
    <w:rsid w:val="004017E9"/>
    <w:rsid w:val="0041144B"/>
    <w:rsid w:val="00412D1F"/>
    <w:rsid w:val="004246E1"/>
    <w:rsid w:val="0045297E"/>
    <w:rsid w:val="00477073"/>
    <w:rsid w:val="004C0994"/>
    <w:rsid w:val="004C3FDC"/>
    <w:rsid w:val="004E2C8A"/>
    <w:rsid w:val="00510F5A"/>
    <w:rsid w:val="0051463F"/>
    <w:rsid w:val="0051485C"/>
    <w:rsid w:val="00516D60"/>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A04F5"/>
    <w:rsid w:val="006A0C15"/>
    <w:rsid w:val="006B4B75"/>
    <w:rsid w:val="006B51DD"/>
    <w:rsid w:val="006C2009"/>
    <w:rsid w:val="007010F8"/>
    <w:rsid w:val="00705AAD"/>
    <w:rsid w:val="00707280"/>
    <w:rsid w:val="0071052E"/>
    <w:rsid w:val="007527BC"/>
    <w:rsid w:val="007602B1"/>
    <w:rsid w:val="007605D0"/>
    <w:rsid w:val="00777AF0"/>
    <w:rsid w:val="00786162"/>
    <w:rsid w:val="007A3D7A"/>
    <w:rsid w:val="007C71EE"/>
    <w:rsid w:val="007F2315"/>
    <w:rsid w:val="008200E1"/>
    <w:rsid w:val="008450D7"/>
    <w:rsid w:val="00871D24"/>
    <w:rsid w:val="00883760"/>
    <w:rsid w:val="008A0AF2"/>
    <w:rsid w:val="008A3176"/>
    <w:rsid w:val="008B3A89"/>
    <w:rsid w:val="008C5E09"/>
    <w:rsid w:val="008D0DE7"/>
    <w:rsid w:val="008D215B"/>
    <w:rsid w:val="008F18B0"/>
    <w:rsid w:val="008F3C7B"/>
    <w:rsid w:val="009137E0"/>
    <w:rsid w:val="00923CEB"/>
    <w:rsid w:val="00926C72"/>
    <w:rsid w:val="00927D8F"/>
    <w:rsid w:val="00932AD6"/>
    <w:rsid w:val="00954A82"/>
    <w:rsid w:val="00974CE5"/>
    <w:rsid w:val="009A1CD6"/>
    <w:rsid w:val="009A3E3B"/>
    <w:rsid w:val="009A4A3F"/>
    <w:rsid w:val="009B5D1B"/>
    <w:rsid w:val="009C137D"/>
    <w:rsid w:val="009C66BD"/>
    <w:rsid w:val="009D0245"/>
    <w:rsid w:val="009E0839"/>
    <w:rsid w:val="009F49EF"/>
    <w:rsid w:val="00A242AE"/>
    <w:rsid w:val="00A32D4D"/>
    <w:rsid w:val="00A418E9"/>
    <w:rsid w:val="00A458BE"/>
    <w:rsid w:val="00A56A38"/>
    <w:rsid w:val="00A71B6D"/>
    <w:rsid w:val="00A845D2"/>
    <w:rsid w:val="00A863AE"/>
    <w:rsid w:val="00A96738"/>
    <w:rsid w:val="00AB2EE9"/>
    <w:rsid w:val="00AB699A"/>
    <w:rsid w:val="00AE05CE"/>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2001"/>
    <w:rsid w:val="00C47B3E"/>
    <w:rsid w:val="00C549BB"/>
    <w:rsid w:val="00C631F1"/>
    <w:rsid w:val="00C662C7"/>
    <w:rsid w:val="00C72DF6"/>
    <w:rsid w:val="00CA5858"/>
    <w:rsid w:val="00CC174F"/>
    <w:rsid w:val="00CC5A81"/>
    <w:rsid w:val="00CD01E9"/>
    <w:rsid w:val="00CD554B"/>
    <w:rsid w:val="00D21E78"/>
    <w:rsid w:val="00D3105B"/>
    <w:rsid w:val="00D563E6"/>
    <w:rsid w:val="00D67DE2"/>
    <w:rsid w:val="00D7108D"/>
    <w:rsid w:val="00DA26D9"/>
    <w:rsid w:val="00DA41B3"/>
    <w:rsid w:val="00DC391D"/>
    <w:rsid w:val="00DF4A7E"/>
    <w:rsid w:val="00DF79ED"/>
    <w:rsid w:val="00E109EA"/>
    <w:rsid w:val="00E160FB"/>
    <w:rsid w:val="00E164EA"/>
    <w:rsid w:val="00E32CBD"/>
    <w:rsid w:val="00E40F34"/>
    <w:rsid w:val="00E65499"/>
    <w:rsid w:val="00E768CA"/>
    <w:rsid w:val="00E83011"/>
    <w:rsid w:val="00E8708E"/>
    <w:rsid w:val="00EA2BA1"/>
    <w:rsid w:val="00EA64D5"/>
    <w:rsid w:val="00ED0813"/>
    <w:rsid w:val="00EE760F"/>
    <w:rsid w:val="00EF37D6"/>
    <w:rsid w:val="00F00B4E"/>
    <w:rsid w:val="00F14A29"/>
    <w:rsid w:val="00F30539"/>
    <w:rsid w:val="00F4783A"/>
    <w:rsid w:val="00F563E5"/>
    <w:rsid w:val="00F72B38"/>
    <w:rsid w:val="00F92125"/>
    <w:rsid w:val="00F94E2E"/>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FD750564-B233-4F51-B697-311FC96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638">
      <w:bodyDiv w:val="1"/>
      <w:marLeft w:val="0"/>
      <w:marRight w:val="0"/>
      <w:marTop w:val="0"/>
      <w:marBottom w:val="0"/>
      <w:divBdr>
        <w:top w:val="none" w:sz="0" w:space="0" w:color="auto"/>
        <w:left w:val="none" w:sz="0" w:space="0" w:color="auto"/>
        <w:bottom w:val="none" w:sz="0" w:space="0" w:color="auto"/>
        <w:right w:val="none" w:sz="0" w:space="0" w:color="auto"/>
      </w:divBdr>
    </w:div>
    <w:div w:id="1232809481">
      <w:bodyDiv w:val="1"/>
      <w:marLeft w:val="0"/>
      <w:marRight w:val="0"/>
      <w:marTop w:val="0"/>
      <w:marBottom w:val="0"/>
      <w:divBdr>
        <w:top w:val="none" w:sz="0" w:space="0" w:color="auto"/>
        <w:left w:val="none" w:sz="0" w:space="0" w:color="auto"/>
        <w:bottom w:val="none" w:sz="0" w:space="0" w:color="auto"/>
        <w:right w:val="none" w:sz="0" w:space="0" w:color="auto"/>
      </w:divBdr>
    </w:div>
    <w:div w:id="1326320094">
      <w:bodyDiv w:val="1"/>
      <w:marLeft w:val="0"/>
      <w:marRight w:val="0"/>
      <w:marTop w:val="0"/>
      <w:marBottom w:val="0"/>
      <w:divBdr>
        <w:top w:val="none" w:sz="0" w:space="0" w:color="auto"/>
        <w:left w:val="none" w:sz="0" w:space="0" w:color="auto"/>
        <w:bottom w:val="none" w:sz="0" w:space="0" w:color="auto"/>
        <w:right w:val="none" w:sz="0" w:space="0" w:color="auto"/>
      </w:divBdr>
      <w:divsChild>
        <w:div w:id="1602294027">
          <w:marLeft w:val="0"/>
          <w:marRight w:val="0"/>
          <w:marTop w:val="0"/>
          <w:marBottom w:val="0"/>
          <w:divBdr>
            <w:top w:val="single" w:sz="6" w:space="0" w:color="006494"/>
            <w:left w:val="single" w:sz="6" w:space="0" w:color="006494"/>
            <w:bottom w:val="single" w:sz="6" w:space="0" w:color="006494"/>
            <w:right w:val="single" w:sz="6" w:space="0" w:color="006494"/>
          </w:divBdr>
          <w:divsChild>
            <w:div w:id="1408769888">
              <w:marLeft w:val="0"/>
              <w:marRight w:val="0"/>
              <w:marTop w:val="0"/>
              <w:marBottom w:val="0"/>
              <w:divBdr>
                <w:top w:val="single" w:sz="2" w:space="0" w:color="auto"/>
                <w:left w:val="single" w:sz="2" w:space="0" w:color="auto"/>
                <w:bottom w:val="single" w:sz="2" w:space="0" w:color="auto"/>
                <w:right w:val="single" w:sz="2" w:space="0" w:color="auto"/>
              </w:divBdr>
              <w:divsChild>
                <w:div w:id="801043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5509</Characters>
  <Application>Microsoft Office Word</Application>
  <DocSecurity>0</DocSecurity>
  <Lines>94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6</cp:revision>
  <cp:lastPrinted>2020-07-22T05:44:00Z</cp:lastPrinted>
  <dcterms:created xsi:type="dcterms:W3CDTF">2024-04-22T14:53:00Z</dcterms:created>
  <dcterms:modified xsi:type="dcterms:W3CDTF">2024-05-13T10:04:00Z</dcterms:modified>
</cp:coreProperties>
</file>