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80F3"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0F1ED8CD"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830A6E" w14:paraId="3445620B" w14:textId="77777777" w:rsidTr="009B7F11">
        <w:tc>
          <w:tcPr>
            <w:tcW w:w="2690" w:type="dxa"/>
            <w:shd w:val="clear" w:color="auto" w:fill="DDD9C3"/>
          </w:tcPr>
          <w:p w14:paraId="2D6FE0F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3815B81F"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830A6E" w14:paraId="6B87FCB6" w14:textId="77777777" w:rsidTr="009B7F11">
        <w:tc>
          <w:tcPr>
            <w:tcW w:w="2690" w:type="dxa"/>
            <w:shd w:val="clear" w:color="auto" w:fill="DDD9C3"/>
          </w:tcPr>
          <w:p w14:paraId="64CEFF3C"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74228652"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2444F3FD" w14:textId="77777777" w:rsidTr="009B7F11">
        <w:tc>
          <w:tcPr>
            <w:tcW w:w="2690" w:type="dxa"/>
            <w:shd w:val="clear" w:color="auto" w:fill="DDD9C3"/>
          </w:tcPr>
          <w:p w14:paraId="5AF6B4F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4588983B"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512AB26E" w14:textId="77777777" w:rsidTr="009B7F11">
        <w:tc>
          <w:tcPr>
            <w:tcW w:w="2690" w:type="dxa"/>
            <w:shd w:val="clear" w:color="auto" w:fill="DDD9C3"/>
          </w:tcPr>
          <w:p w14:paraId="045101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32B78933" w14:textId="16F0A3DC" w:rsidR="00B14B74" w:rsidRPr="00256D26" w:rsidRDefault="00256D26" w:rsidP="00C03590">
            <w:pPr>
              <w:rPr>
                <w:rFonts w:ascii="Calibri" w:hAnsi="Calibri" w:cs="Arial"/>
                <w:color w:val="002060"/>
                <w:sz w:val="16"/>
                <w:szCs w:val="16"/>
              </w:rPr>
            </w:pPr>
            <w:r w:rsidRPr="00256D26">
              <w:rPr>
                <w:rFonts w:ascii="Calibri" w:hAnsi="Calibri" w:cs="Arial"/>
                <w:color w:val="002060"/>
                <w:sz w:val="22"/>
                <w:szCs w:val="22"/>
                <w:lang w:val="el-GR"/>
              </w:rPr>
              <w:t xml:space="preserve">ΠΟΑ </w:t>
            </w:r>
            <w:r w:rsidR="00C03590">
              <w:rPr>
                <w:rFonts w:ascii="Calibri" w:hAnsi="Calibri" w:cs="Arial"/>
                <w:color w:val="002060"/>
                <w:sz w:val="22"/>
                <w:szCs w:val="22"/>
              </w:rPr>
              <w:t>4844</w:t>
            </w:r>
          </w:p>
        </w:tc>
        <w:tc>
          <w:tcPr>
            <w:tcW w:w="2277" w:type="dxa"/>
            <w:gridSpan w:val="2"/>
            <w:shd w:val="clear" w:color="auto" w:fill="DDD9C3"/>
          </w:tcPr>
          <w:p w14:paraId="461746F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060A389E" w14:textId="1E83B65E" w:rsidR="00B14B74" w:rsidRPr="003A7E48" w:rsidRDefault="00F9646C" w:rsidP="00730C79">
            <w:pPr>
              <w:rPr>
                <w:rFonts w:ascii="Calibri" w:hAnsi="Calibri" w:cs="Arial"/>
                <w:color w:val="002060"/>
                <w:sz w:val="22"/>
                <w:szCs w:val="22"/>
                <w:lang w:val="el-GR"/>
              </w:rPr>
            </w:pPr>
            <w:r>
              <w:rPr>
                <w:rFonts w:ascii="Calibri" w:hAnsi="Calibri" w:cs="Arial"/>
                <w:color w:val="002060"/>
                <w:sz w:val="22"/>
                <w:szCs w:val="22"/>
              </w:rPr>
              <w:t>8</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116EE69E" w14:textId="77777777" w:rsidTr="009B7F11">
        <w:trPr>
          <w:trHeight w:val="375"/>
        </w:trPr>
        <w:tc>
          <w:tcPr>
            <w:tcW w:w="2690" w:type="dxa"/>
            <w:shd w:val="clear" w:color="auto" w:fill="DDD9C3"/>
            <w:vAlign w:val="center"/>
          </w:tcPr>
          <w:p w14:paraId="6E0C062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5E558226" w14:textId="5D3B1F50" w:rsidR="00B14B74" w:rsidRPr="003A7E48" w:rsidRDefault="00F9646C" w:rsidP="0001411A">
            <w:pPr>
              <w:rPr>
                <w:rFonts w:ascii="Calibri" w:hAnsi="Calibri" w:cs="Arial"/>
                <w:color w:val="002060"/>
                <w:sz w:val="22"/>
                <w:szCs w:val="22"/>
                <w:lang w:val="el-GR"/>
              </w:rPr>
            </w:pPr>
            <w:r w:rsidRPr="00F9646C">
              <w:rPr>
                <w:rFonts w:ascii="Calibri" w:hAnsi="Calibri" w:cs="Arial"/>
                <w:color w:val="002060"/>
                <w:sz w:val="22"/>
                <w:szCs w:val="22"/>
                <w:lang w:val="el-GR"/>
              </w:rPr>
              <w:t>Εισαγωγή στην Επιχειρησιακή Έρευνα</w:t>
            </w:r>
          </w:p>
        </w:tc>
      </w:tr>
      <w:tr w:rsidR="00830A6E" w:rsidRPr="00705AAD" w14:paraId="58840C70" w14:textId="77777777" w:rsidTr="009B7F11">
        <w:trPr>
          <w:trHeight w:val="375"/>
        </w:trPr>
        <w:tc>
          <w:tcPr>
            <w:tcW w:w="2690" w:type="dxa"/>
            <w:shd w:val="clear" w:color="auto" w:fill="DDD9C3"/>
            <w:vAlign w:val="center"/>
          </w:tcPr>
          <w:p w14:paraId="61812516" w14:textId="2A617C62" w:rsidR="00830A6E" w:rsidRPr="00705AAD" w:rsidRDefault="00830A6E" w:rsidP="0001411A">
            <w:pPr>
              <w:jc w:val="right"/>
              <w:rPr>
                <w:rFonts w:ascii="Calibri" w:hAnsi="Calibri" w:cs="Arial"/>
                <w:b/>
                <w:sz w:val="20"/>
                <w:szCs w:val="20"/>
                <w:lang w:val="el-GR"/>
              </w:rPr>
            </w:pPr>
            <w:r>
              <w:rPr>
                <w:rFonts w:ascii="Calibri" w:hAnsi="Calibri" w:cs="Arial"/>
                <w:b/>
                <w:sz w:val="20"/>
                <w:szCs w:val="20"/>
                <w:lang w:val="el-GR"/>
              </w:rPr>
              <w:t xml:space="preserve">ΔΙΔΑΣΚΩΝ </w:t>
            </w:r>
          </w:p>
        </w:tc>
        <w:tc>
          <w:tcPr>
            <w:tcW w:w="6086" w:type="dxa"/>
            <w:gridSpan w:val="5"/>
            <w:vAlign w:val="center"/>
          </w:tcPr>
          <w:p w14:paraId="32789F4D" w14:textId="5268D4D8" w:rsidR="00830A6E" w:rsidRPr="00F9646C" w:rsidRDefault="00830A6E" w:rsidP="0001411A">
            <w:pPr>
              <w:rPr>
                <w:rFonts w:ascii="Calibri" w:hAnsi="Calibri" w:cs="Arial"/>
                <w:color w:val="002060"/>
                <w:sz w:val="22"/>
                <w:szCs w:val="22"/>
                <w:lang w:val="el-GR"/>
              </w:rPr>
            </w:pPr>
            <w:r>
              <w:rPr>
                <w:rFonts w:ascii="Calibri" w:hAnsi="Calibri" w:cs="Arial"/>
                <w:color w:val="002060"/>
                <w:sz w:val="22"/>
                <w:szCs w:val="22"/>
                <w:lang w:val="el-GR"/>
              </w:rPr>
              <w:t>ΓΙΩΡΓΟΣ ΟΙΚΟΝΟΜΟΥ</w:t>
            </w:r>
          </w:p>
        </w:tc>
      </w:tr>
      <w:tr w:rsidR="00A11609" w:rsidRPr="00705AAD" w14:paraId="50DB37C3" w14:textId="77777777" w:rsidTr="009B7F11">
        <w:trPr>
          <w:trHeight w:val="196"/>
        </w:trPr>
        <w:tc>
          <w:tcPr>
            <w:tcW w:w="5005" w:type="dxa"/>
            <w:gridSpan w:val="3"/>
            <w:shd w:val="clear" w:color="auto" w:fill="DDD9C3"/>
            <w:vAlign w:val="center"/>
          </w:tcPr>
          <w:p w14:paraId="6691E3B5"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05D98C52"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05E8D90B"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6C80403C" w14:textId="77777777" w:rsidTr="009B7F11">
        <w:trPr>
          <w:trHeight w:val="194"/>
        </w:trPr>
        <w:tc>
          <w:tcPr>
            <w:tcW w:w="5005" w:type="dxa"/>
            <w:gridSpan w:val="3"/>
          </w:tcPr>
          <w:p w14:paraId="04F71999"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169DA953"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3975851B" w14:textId="6B7AAB6A" w:rsidR="00B14B74" w:rsidRPr="00F9646C" w:rsidRDefault="00F9646C" w:rsidP="0001411A">
            <w:pPr>
              <w:jc w:val="center"/>
              <w:rPr>
                <w:rFonts w:ascii="Calibri" w:hAnsi="Calibri" w:cs="Arial"/>
                <w:color w:val="002060"/>
                <w:sz w:val="22"/>
                <w:szCs w:val="22"/>
              </w:rPr>
            </w:pPr>
            <w:r>
              <w:rPr>
                <w:rFonts w:ascii="Calibri" w:hAnsi="Calibri" w:cs="Arial"/>
                <w:color w:val="002060"/>
                <w:sz w:val="22"/>
                <w:szCs w:val="22"/>
              </w:rPr>
              <w:t>5</w:t>
            </w:r>
          </w:p>
        </w:tc>
      </w:tr>
      <w:tr w:rsidR="00B14B74" w:rsidRPr="00705AAD" w14:paraId="2FB6393C" w14:textId="77777777" w:rsidTr="009B7F11">
        <w:trPr>
          <w:trHeight w:val="194"/>
        </w:trPr>
        <w:tc>
          <w:tcPr>
            <w:tcW w:w="5005" w:type="dxa"/>
            <w:gridSpan w:val="3"/>
          </w:tcPr>
          <w:p w14:paraId="0F2D3F6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55E6F55D"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5FD68A" w14:textId="77777777" w:rsidR="00B14B74" w:rsidRPr="00705AAD" w:rsidRDefault="00B14B74" w:rsidP="0001411A">
            <w:pPr>
              <w:rPr>
                <w:rFonts w:ascii="Calibri" w:hAnsi="Calibri" w:cs="Arial"/>
                <w:color w:val="002060"/>
                <w:sz w:val="20"/>
                <w:szCs w:val="20"/>
                <w:lang w:val="el-GR"/>
              </w:rPr>
            </w:pPr>
          </w:p>
        </w:tc>
      </w:tr>
      <w:tr w:rsidR="00B14B74" w:rsidRPr="00705AAD" w14:paraId="171E7921" w14:textId="77777777" w:rsidTr="009B7F11">
        <w:trPr>
          <w:trHeight w:val="194"/>
        </w:trPr>
        <w:tc>
          <w:tcPr>
            <w:tcW w:w="5005" w:type="dxa"/>
            <w:gridSpan w:val="3"/>
          </w:tcPr>
          <w:p w14:paraId="7CBE891C"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49F00F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F4DF11" w14:textId="77777777" w:rsidR="00B14B74" w:rsidRPr="00705AAD" w:rsidRDefault="00B14B74" w:rsidP="0001411A">
            <w:pPr>
              <w:rPr>
                <w:rFonts w:ascii="Calibri" w:hAnsi="Calibri" w:cs="Arial"/>
                <w:color w:val="002060"/>
                <w:sz w:val="20"/>
                <w:szCs w:val="20"/>
                <w:lang w:val="el-GR"/>
              </w:rPr>
            </w:pPr>
          </w:p>
        </w:tc>
      </w:tr>
      <w:tr w:rsidR="00A11609" w:rsidRPr="00830A6E" w14:paraId="4FFD875F" w14:textId="77777777" w:rsidTr="009B7F11">
        <w:trPr>
          <w:trHeight w:val="194"/>
        </w:trPr>
        <w:tc>
          <w:tcPr>
            <w:tcW w:w="5005" w:type="dxa"/>
            <w:gridSpan w:val="3"/>
            <w:shd w:val="clear" w:color="auto" w:fill="DDD9C3"/>
          </w:tcPr>
          <w:p w14:paraId="07199453"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7B5BE381"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F33C447" w14:textId="77777777" w:rsidR="00B14B74" w:rsidRPr="00705AAD" w:rsidRDefault="00B14B74" w:rsidP="0001411A">
            <w:pPr>
              <w:rPr>
                <w:rFonts w:ascii="Calibri" w:hAnsi="Calibri" w:cs="Arial"/>
                <w:color w:val="002060"/>
                <w:sz w:val="20"/>
                <w:szCs w:val="20"/>
                <w:lang w:val="el-GR"/>
              </w:rPr>
            </w:pPr>
          </w:p>
        </w:tc>
      </w:tr>
      <w:tr w:rsidR="00B14B74" w:rsidRPr="00830A6E" w14:paraId="1BD005D8" w14:textId="77777777" w:rsidTr="009B7F11">
        <w:trPr>
          <w:trHeight w:val="599"/>
        </w:trPr>
        <w:tc>
          <w:tcPr>
            <w:tcW w:w="2690" w:type="dxa"/>
            <w:shd w:val="clear" w:color="auto" w:fill="DDD9C3"/>
          </w:tcPr>
          <w:p w14:paraId="4C3F2E76"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2EE654B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554D9167"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A62235">
              <w:rPr>
                <w:rFonts w:ascii="Calibri" w:hAnsi="Calibri" w:cs="Arial"/>
                <w:color w:val="002060"/>
                <w:sz w:val="22"/>
                <w:szCs w:val="22"/>
                <w:lang w:val="el-GR"/>
              </w:rPr>
              <w:t xml:space="preserve">γενικών γνώσεων και </w:t>
            </w:r>
            <w:r w:rsidRPr="004E2C8A">
              <w:rPr>
                <w:rFonts w:ascii="Calibri" w:hAnsi="Calibri" w:cs="Arial"/>
                <w:color w:val="002060"/>
                <w:sz w:val="22"/>
                <w:szCs w:val="22"/>
                <w:lang w:val="el-GR"/>
              </w:rPr>
              <w:t>επιστημονικής περιοχής</w:t>
            </w:r>
          </w:p>
        </w:tc>
      </w:tr>
      <w:tr w:rsidR="00B14B74" w:rsidRPr="00A11609" w14:paraId="7D1FE554" w14:textId="77777777" w:rsidTr="009B7F11">
        <w:tc>
          <w:tcPr>
            <w:tcW w:w="2690" w:type="dxa"/>
            <w:shd w:val="clear" w:color="auto" w:fill="DDD9C3"/>
          </w:tcPr>
          <w:p w14:paraId="167CF8C0"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35FA9F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807C511" w14:textId="77777777" w:rsidR="00B14B74" w:rsidRPr="004E2C8A" w:rsidRDefault="00B14B74" w:rsidP="0001411A">
            <w:pPr>
              <w:rPr>
                <w:rFonts w:ascii="Calibri" w:hAnsi="Calibri" w:cs="Arial"/>
                <w:color w:val="002060"/>
                <w:lang w:val="el-GR"/>
              </w:rPr>
            </w:pPr>
          </w:p>
        </w:tc>
      </w:tr>
      <w:tr w:rsidR="00B14B74" w:rsidRPr="00705AAD" w14:paraId="7EBFFE90" w14:textId="77777777" w:rsidTr="009B7F11">
        <w:tc>
          <w:tcPr>
            <w:tcW w:w="2690" w:type="dxa"/>
            <w:shd w:val="clear" w:color="auto" w:fill="DDD9C3"/>
          </w:tcPr>
          <w:p w14:paraId="4BADC4A5"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645DD4F7"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830A6E" w14:paraId="77DCD1CA" w14:textId="77777777" w:rsidTr="009B7F11">
        <w:tc>
          <w:tcPr>
            <w:tcW w:w="2690" w:type="dxa"/>
            <w:shd w:val="clear" w:color="auto" w:fill="DDD9C3"/>
          </w:tcPr>
          <w:p w14:paraId="2695DDA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E658644" w14:textId="77777777" w:rsidR="00B14B74" w:rsidRPr="00876F2B" w:rsidRDefault="00B14B74" w:rsidP="00A628DE">
            <w:pPr>
              <w:rPr>
                <w:rFonts w:ascii="Calibri" w:hAnsi="Calibri" w:cs="Arial"/>
                <w:color w:val="FF0000"/>
                <w:lang w:val="el-GR"/>
              </w:rPr>
            </w:pPr>
          </w:p>
        </w:tc>
      </w:tr>
      <w:tr w:rsidR="00B14B74" w:rsidRPr="00D8355B" w14:paraId="13B2E299" w14:textId="77777777" w:rsidTr="009B7F11">
        <w:tc>
          <w:tcPr>
            <w:tcW w:w="2690" w:type="dxa"/>
            <w:shd w:val="clear" w:color="auto" w:fill="DDD9C3"/>
          </w:tcPr>
          <w:p w14:paraId="6D693295"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7C6763C" w14:textId="77777777" w:rsidR="00B14B74" w:rsidRPr="009B7F11" w:rsidRDefault="00B14B74" w:rsidP="0001411A">
            <w:pPr>
              <w:spacing w:after="200" w:line="276" w:lineRule="auto"/>
              <w:rPr>
                <w:rFonts w:ascii="Calibri" w:hAnsi="Calibri" w:cs="Arial"/>
                <w:color w:val="FF0000"/>
                <w:lang w:val="el-GR"/>
              </w:rPr>
            </w:pPr>
          </w:p>
        </w:tc>
      </w:tr>
    </w:tbl>
    <w:p w14:paraId="50ABB25E" w14:textId="77777777" w:rsidR="00B14B74" w:rsidRDefault="00B14B74" w:rsidP="0051485C">
      <w:pPr>
        <w:rPr>
          <w:lang w:val="el-GR"/>
        </w:rPr>
      </w:pPr>
      <w:r>
        <w:rPr>
          <w:lang w:val="el-GR"/>
        </w:rPr>
        <w:br w:type="page"/>
      </w:r>
    </w:p>
    <w:p w14:paraId="65E68F1F"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674435F" w14:textId="77777777" w:rsidTr="00290D59">
        <w:tc>
          <w:tcPr>
            <w:tcW w:w="8364" w:type="dxa"/>
            <w:gridSpan w:val="2"/>
            <w:tcBorders>
              <w:bottom w:val="nil"/>
            </w:tcBorders>
            <w:shd w:val="clear" w:color="auto" w:fill="DDD9C3"/>
          </w:tcPr>
          <w:p w14:paraId="590D8355"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830A6E" w14:paraId="32F29913" w14:textId="77777777" w:rsidTr="00290D59">
        <w:tc>
          <w:tcPr>
            <w:tcW w:w="8364" w:type="dxa"/>
            <w:gridSpan w:val="2"/>
            <w:tcBorders>
              <w:top w:val="nil"/>
            </w:tcBorders>
            <w:shd w:val="clear" w:color="auto" w:fill="DDD9C3"/>
          </w:tcPr>
          <w:p w14:paraId="654978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E92D4D2"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1FB4AA9"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6C3572"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624B4096"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7BF9A317"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830A6E" w14:paraId="56A940C2" w14:textId="77777777" w:rsidTr="00290D59">
        <w:tc>
          <w:tcPr>
            <w:tcW w:w="8364" w:type="dxa"/>
            <w:gridSpan w:val="2"/>
          </w:tcPr>
          <w:p w14:paraId="2B74283B" w14:textId="77777777" w:rsidR="00AE3EC2" w:rsidRPr="00D04E49" w:rsidRDefault="00D04E49" w:rsidP="00D04E49">
            <w:pPr>
              <w:pStyle w:val="ListParagraph"/>
              <w:numPr>
                <w:ilvl w:val="0"/>
                <w:numId w:val="21"/>
              </w:numPr>
              <w:jc w:val="both"/>
              <w:rPr>
                <w:rFonts w:ascii="Calibri" w:hAnsi="Calibri" w:cs="Arial"/>
                <w:i/>
                <w:sz w:val="22"/>
                <w:szCs w:val="22"/>
                <w:u w:val="single"/>
                <w:lang w:val="el-GR"/>
              </w:rPr>
            </w:pPr>
            <w:r w:rsidRPr="00D04E49">
              <w:rPr>
                <w:rFonts w:ascii="Calibri" w:hAnsi="Calibri" w:cs="Arial"/>
                <w:i/>
                <w:color w:val="002060"/>
                <w:sz w:val="22"/>
                <w:szCs w:val="22"/>
                <w:u w:val="single"/>
                <w:lang w:val="el-GR"/>
              </w:rPr>
              <w:t xml:space="preserve">Γνώσεις </w:t>
            </w:r>
          </w:p>
          <w:p w14:paraId="0C1E0DF6" w14:textId="06169A6E" w:rsidR="00D04E49" w:rsidRPr="00D04E49" w:rsidRDefault="00D04E49" w:rsidP="00D04E49">
            <w:pPr>
              <w:pStyle w:val="ListParagraph"/>
              <w:numPr>
                <w:ilvl w:val="0"/>
                <w:numId w:val="2"/>
              </w:numPr>
              <w:jc w:val="both"/>
              <w:rPr>
                <w:rFonts w:ascii="Calibri" w:hAnsi="Calibri" w:cs="Arial"/>
                <w:i/>
                <w:sz w:val="22"/>
                <w:szCs w:val="22"/>
                <w:lang w:val="el-GR"/>
              </w:rPr>
            </w:pPr>
            <w:r>
              <w:rPr>
                <w:rFonts w:ascii="Calibri" w:hAnsi="Calibri" w:cs="Arial"/>
                <w:iCs/>
                <w:color w:val="002060"/>
                <w:sz w:val="22"/>
                <w:szCs w:val="22"/>
                <w:lang w:val="el-GR"/>
              </w:rPr>
              <w:t xml:space="preserve">Να </w:t>
            </w:r>
            <w:r w:rsidRPr="00D04E49">
              <w:rPr>
                <w:rFonts w:ascii="Calibri" w:hAnsi="Calibri" w:cs="Arial"/>
                <w:iCs/>
                <w:color w:val="002060"/>
                <w:sz w:val="22"/>
                <w:szCs w:val="22"/>
                <w:lang w:val="el-GR"/>
              </w:rPr>
              <w:t xml:space="preserve"> ορίζουν </w:t>
            </w:r>
            <w:r>
              <w:rPr>
                <w:rFonts w:ascii="Calibri" w:hAnsi="Calibri" w:cs="Arial"/>
                <w:iCs/>
                <w:color w:val="002060"/>
                <w:sz w:val="22"/>
                <w:szCs w:val="22"/>
                <w:lang w:val="el-GR"/>
              </w:rPr>
              <w:t>και</w:t>
            </w:r>
            <w:r w:rsidRPr="00D04E49">
              <w:rPr>
                <w:rFonts w:ascii="Calibri" w:hAnsi="Calibri" w:cs="Arial"/>
                <w:iCs/>
                <w:color w:val="002060"/>
                <w:sz w:val="22"/>
                <w:szCs w:val="22"/>
                <w:lang w:val="el-GR"/>
              </w:rPr>
              <w:t xml:space="preserve"> να διατυπώνουν τις βασικές έννοιες </w:t>
            </w:r>
            <w:r>
              <w:rPr>
                <w:rFonts w:ascii="Calibri" w:hAnsi="Calibri" w:cs="Arial"/>
                <w:iCs/>
                <w:color w:val="002060"/>
                <w:sz w:val="22"/>
                <w:szCs w:val="22"/>
                <w:lang w:val="el-GR"/>
              </w:rPr>
              <w:t xml:space="preserve">της Επιχειρησιακής Έρευνας. </w:t>
            </w:r>
          </w:p>
          <w:p w14:paraId="2C2F324C" w14:textId="1E4170E3" w:rsidR="00D04E49" w:rsidRPr="00D04E49" w:rsidRDefault="00D04E49" w:rsidP="00D04E49">
            <w:pPr>
              <w:pStyle w:val="ListParagraph"/>
              <w:numPr>
                <w:ilvl w:val="0"/>
                <w:numId w:val="2"/>
              </w:numPr>
              <w:jc w:val="both"/>
              <w:rPr>
                <w:rFonts w:ascii="Calibri" w:hAnsi="Calibri" w:cs="Arial"/>
                <w:i/>
                <w:color w:val="002060"/>
                <w:sz w:val="22"/>
                <w:szCs w:val="22"/>
                <w:lang w:val="el-GR"/>
              </w:rPr>
            </w:pPr>
            <w:r w:rsidRPr="00D04E49">
              <w:rPr>
                <w:rFonts w:ascii="Calibri" w:hAnsi="Calibri" w:cs="Arial"/>
                <w:iCs/>
                <w:color w:val="002060"/>
                <w:sz w:val="22"/>
                <w:szCs w:val="22"/>
                <w:lang w:val="el-GR"/>
              </w:rPr>
              <w:t>Να κατανοούν όρους και μεταβλητές, που χρησιμοποιούνται στο περιβάλλον της Επιχειρησιακής Έρευνας</w:t>
            </w:r>
            <w:r>
              <w:rPr>
                <w:rFonts w:ascii="Calibri" w:hAnsi="Calibri" w:cs="Arial"/>
                <w:iCs/>
                <w:color w:val="002060"/>
                <w:sz w:val="22"/>
                <w:szCs w:val="22"/>
                <w:lang w:val="el-GR"/>
              </w:rPr>
              <w:t>.</w:t>
            </w:r>
          </w:p>
          <w:p w14:paraId="75EFA484" w14:textId="77777777" w:rsidR="00D04E49" w:rsidRPr="00D04E49" w:rsidRDefault="00D04E49" w:rsidP="00D04E49">
            <w:pPr>
              <w:pStyle w:val="ListParagraph"/>
              <w:numPr>
                <w:ilvl w:val="0"/>
                <w:numId w:val="2"/>
              </w:numPr>
              <w:jc w:val="both"/>
              <w:rPr>
                <w:rFonts w:ascii="Calibri" w:hAnsi="Calibri" w:cs="Arial"/>
                <w:i/>
                <w:sz w:val="22"/>
                <w:szCs w:val="22"/>
                <w:lang w:val="el-GR"/>
              </w:rPr>
            </w:pPr>
            <w:r>
              <w:rPr>
                <w:rFonts w:ascii="Calibri" w:hAnsi="Calibri" w:cs="Arial"/>
                <w:iCs/>
                <w:color w:val="002060"/>
                <w:sz w:val="22"/>
                <w:szCs w:val="22"/>
                <w:lang w:val="el-GR"/>
              </w:rPr>
              <w:t xml:space="preserve">Να κατανοούν τη σημασία και τη σημαντικότητα </w:t>
            </w:r>
            <w:r w:rsidRPr="00D04E49">
              <w:rPr>
                <w:rFonts w:ascii="Calibri" w:hAnsi="Calibri" w:cs="Arial"/>
                <w:iCs/>
                <w:color w:val="002060"/>
                <w:sz w:val="22"/>
                <w:szCs w:val="22"/>
                <w:lang w:val="el-GR"/>
              </w:rPr>
              <w:t>της έρευνας στο επιχειρησιακό περιβάλλον και τα προβλήματα που σχετίζονται με την διεύθυνση και το</w:t>
            </w:r>
            <w:r>
              <w:rPr>
                <w:rFonts w:ascii="Calibri" w:hAnsi="Calibri" w:cs="Arial"/>
                <w:iCs/>
                <w:color w:val="002060"/>
                <w:sz w:val="22"/>
                <w:szCs w:val="22"/>
                <w:lang w:val="el-GR"/>
              </w:rPr>
              <w:t xml:space="preserve"> </w:t>
            </w:r>
            <w:r w:rsidRPr="00D04E49">
              <w:rPr>
                <w:rFonts w:ascii="Calibri" w:hAnsi="Calibri" w:cs="Arial"/>
                <w:iCs/>
                <w:color w:val="002060"/>
                <w:sz w:val="22"/>
                <w:szCs w:val="22"/>
                <w:lang w:val="el-GR"/>
              </w:rPr>
              <w:t>συντονισμό των επιχειρήσεων και οργανισμών</w:t>
            </w:r>
            <w:r>
              <w:rPr>
                <w:rFonts w:ascii="Calibri" w:hAnsi="Calibri" w:cs="Arial"/>
                <w:iCs/>
                <w:color w:val="002060"/>
                <w:sz w:val="22"/>
                <w:szCs w:val="22"/>
                <w:lang w:val="el-GR"/>
              </w:rPr>
              <w:t xml:space="preserve">. </w:t>
            </w:r>
          </w:p>
          <w:p w14:paraId="2786F77D" w14:textId="77777777" w:rsidR="00D04E49" w:rsidRDefault="00D04E49" w:rsidP="00D04E49">
            <w:pPr>
              <w:jc w:val="both"/>
              <w:rPr>
                <w:rFonts w:ascii="Calibri" w:hAnsi="Calibri" w:cs="Arial"/>
                <w:i/>
                <w:sz w:val="22"/>
                <w:szCs w:val="22"/>
                <w:lang w:val="el-GR"/>
              </w:rPr>
            </w:pPr>
          </w:p>
          <w:p w14:paraId="66DEDBE4" w14:textId="6973AF66" w:rsidR="00D04E49" w:rsidRPr="00286460" w:rsidRDefault="00286460" w:rsidP="00D04E49">
            <w:pPr>
              <w:pStyle w:val="ListParagraph"/>
              <w:numPr>
                <w:ilvl w:val="0"/>
                <w:numId w:val="21"/>
              </w:numPr>
              <w:jc w:val="both"/>
              <w:rPr>
                <w:rFonts w:ascii="Calibri" w:hAnsi="Calibri" w:cs="Arial"/>
                <w:i/>
                <w:color w:val="002060"/>
                <w:sz w:val="22"/>
                <w:szCs w:val="22"/>
                <w:u w:val="single"/>
                <w:lang w:val="el-GR"/>
              </w:rPr>
            </w:pPr>
            <w:r w:rsidRPr="00286460">
              <w:rPr>
                <w:rFonts w:ascii="Calibri" w:hAnsi="Calibri" w:cs="Arial"/>
                <w:i/>
                <w:color w:val="002060"/>
                <w:sz w:val="22"/>
                <w:szCs w:val="22"/>
                <w:u w:val="single"/>
                <w:lang w:val="el-GR"/>
              </w:rPr>
              <w:t>Ικανότητες</w:t>
            </w:r>
          </w:p>
          <w:p w14:paraId="46BF58C8" w14:textId="3ADD5EB2" w:rsidR="00D04E49" w:rsidRPr="00D04E49" w:rsidRDefault="00D04E49" w:rsidP="00D04E49">
            <w:pPr>
              <w:pStyle w:val="ListParagraph"/>
              <w:numPr>
                <w:ilvl w:val="0"/>
                <w:numId w:val="23"/>
              </w:numPr>
              <w:jc w:val="both"/>
              <w:rPr>
                <w:rFonts w:ascii="Calibri" w:hAnsi="Calibri" w:cs="Arial"/>
                <w:iCs/>
                <w:sz w:val="22"/>
                <w:szCs w:val="22"/>
                <w:lang w:val="el-GR"/>
              </w:rPr>
            </w:pPr>
            <w:r w:rsidRPr="00D04E49">
              <w:rPr>
                <w:rFonts w:ascii="Calibri" w:hAnsi="Calibri" w:cs="Arial"/>
                <w:iCs/>
                <w:color w:val="002060"/>
                <w:sz w:val="22"/>
                <w:szCs w:val="22"/>
                <w:lang w:val="el-GR"/>
              </w:rPr>
              <w:t xml:space="preserve">Να </w:t>
            </w:r>
            <w:r>
              <w:rPr>
                <w:rFonts w:ascii="Calibri" w:hAnsi="Calibri" w:cs="Arial"/>
                <w:iCs/>
                <w:color w:val="002060"/>
                <w:sz w:val="22"/>
                <w:szCs w:val="22"/>
                <w:lang w:val="el-GR"/>
              </w:rPr>
              <w:t xml:space="preserve">αναλύουν προβλήματα οικονομικής φύσης και να </w:t>
            </w:r>
            <w:r w:rsidRPr="00D04E49">
              <w:rPr>
                <w:rFonts w:ascii="Calibri" w:hAnsi="Calibri" w:cs="Arial"/>
                <w:iCs/>
                <w:color w:val="002060"/>
                <w:sz w:val="22"/>
                <w:szCs w:val="22"/>
                <w:lang w:val="el-GR"/>
              </w:rPr>
              <w:t xml:space="preserve">προβαίνουν στην κατασκευή μοντέλων για την περιγραφή </w:t>
            </w:r>
            <w:r>
              <w:rPr>
                <w:rFonts w:ascii="Calibri" w:hAnsi="Calibri" w:cs="Arial"/>
                <w:iCs/>
                <w:color w:val="002060"/>
                <w:sz w:val="22"/>
                <w:szCs w:val="22"/>
                <w:lang w:val="el-GR"/>
              </w:rPr>
              <w:t xml:space="preserve">τους. </w:t>
            </w:r>
          </w:p>
          <w:p w14:paraId="25D5A3C3" w14:textId="5803A0C8" w:rsidR="00D04E49" w:rsidRPr="00D04E49" w:rsidRDefault="00D04E49" w:rsidP="00D04E49">
            <w:pPr>
              <w:pStyle w:val="ListParagraph"/>
              <w:numPr>
                <w:ilvl w:val="0"/>
                <w:numId w:val="23"/>
              </w:numPr>
              <w:jc w:val="both"/>
              <w:rPr>
                <w:rFonts w:ascii="Calibri" w:hAnsi="Calibri" w:cs="Arial"/>
                <w:iCs/>
                <w:sz w:val="22"/>
                <w:szCs w:val="22"/>
                <w:u w:val="single"/>
                <w:lang w:val="el-GR"/>
              </w:rPr>
            </w:pPr>
            <w:r w:rsidRPr="00D04E49">
              <w:rPr>
                <w:rFonts w:ascii="Calibri" w:hAnsi="Calibri" w:cs="Arial"/>
                <w:iCs/>
                <w:color w:val="002060"/>
                <w:sz w:val="22"/>
                <w:szCs w:val="22"/>
                <w:lang w:val="el-GR"/>
              </w:rPr>
              <w:t>Να αποδομούν, ερμηνεύουν και ανακατασκευάζουν προβλήματα επιχειρησιακής έρευνας και οικονομικών, να αξιολογούν και επιλέγουν τις πλέον πρόσφορες λύσεις</w:t>
            </w:r>
            <w:r>
              <w:rPr>
                <w:rFonts w:ascii="Calibri" w:hAnsi="Calibri" w:cs="Arial"/>
                <w:iCs/>
                <w:color w:val="002060"/>
                <w:sz w:val="22"/>
                <w:szCs w:val="22"/>
                <w:lang w:val="el-GR"/>
              </w:rPr>
              <w:t xml:space="preserve">. </w:t>
            </w:r>
          </w:p>
          <w:p w14:paraId="0C3BC78A" w14:textId="77777777" w:rsidR="00D04E49" w:rsidRPr="00D04E49" w:rsidRDefault="00D04E49" w:rsidP="00D04E49">
            <w:pPr>
              <w:pStyle w:val="ListParagraph"/>
              <w:numPr>
                <w:ilvl w:val="0"/>
                <w:numId w:val="23"/>
              </w:numPr>
              <w:jc w:val="both"/>
              <w:rPr>
                <w:rFonts w:ascii="Calibri" w:hAnsi="Calibri" w:cs="Arial"/>
                <w:iCs/>
                <w:sz w:val="22"/>
                <w:szCs w:val="22"/>
                <w:lang w:val="el-GR"/>
              </w:rPr>
            </w:pPr>
            <w:r w:rsidRPr="00D04E49">
              <w:rPr>
                <w:rFonts w:ascii="Calibri" w:hAnsi="Calibri" w:cs="Arial"/>
                <w:iCs/>
                <w:color w:val="002060"/>
                <w:sz w:val="22"/>
                <w:szCs w:val="22"/>
                <w:lang w:val="el-GR"/>
              </w:rPr>
              <w:t xml:space="preserve">Να αναζητούν νέες επιλύσεις σε διαφορετικό πλαίσιο συνθηκών </w:t>
            </w:r>
            <w:r>
              <w:rPr>
                <w:rFonts w:ascii="Calibri" w:hAnsi="Calibri" w:cs="Arial"/>
                <w:iCs/>
                <w:color w:val="002060"/>
                <w:sz w:val="22"/>
                <w:szCs w:val="22"/>
                <w:lang w:val="el-GR"/>
              </w:rPr>
              <w:t>όπως η</w:t>
            </w:r>
            <w:r w:rsidRPr="00D04E49">
              <w:rPr>
                <w:rFonts w:ascii="Calibri" w:hAnsi="Calibri" w:cs="Arial"/>
                <w:iCs/>
                <w:color w:val="002060"/>
                <w:sz w:val="22"/>
                <w:szCs w:val="22"/>
                <w:lang w:val="el-GR"/>
              </w:rPr>
              <w:t xml:space="preserve"> ανάλυση ευαισθησίας</w:t>
            </w:r>
            <w:r>
              <w:rPr>
                <w:rFonts w:ascii="Calibri" w:hAnsi="Calibri" w:cs="Arial"/>
                <w:iCs/>
                <w:color w:val="002060"/>
                <w:sz w:val="22"/>
                <w:szCs w:val="22"/>
                <w:lang w:val="el-GR"/>
              </w:rPr>
              <w:t>.</w:t>
            </w:r>
          </w:p>
          <w:p w14:paraId="52BD0299" w14:textId="72BF8FF6" w:rsidR="00D04E49" w:rsidRPr="00286460" w:rsidRDefault="00D04E49" w:rsidP="00D04E49">
            <w:pPr>
              <w:pStyle w:val="ListParagraph"/>
              <w:numPr>
                <w:ilvl w:val="0"/>
                <w:numId w:val="23"/>
              </w:numPr>
              <w:jc w:val="both"/>
              <w:rPr>
                <w:rFonts w:ascii="Calibri" w:hAnsi="Calibri" w:cs="Arial"/>
                <w:iCs/>
                <w:sz w:val="22"/>
                <w:szCs w:val="22"/>
                <w:lang w:val="el-GR"/>
              </w:rPr>
            </w:pPr>
            <w:r w:rsidRPr="00D04E49">
              <w:rPr>
                <w:rFonts w:ascii="Calibri" w:hAnsi="Calibri" w:cs="Arial"/>
                <w:iCs/>
                <w:color w:val="002060"/>
                <w:sz w:val="22"/>
                <w:szCs w:val="22"/>
                <w:lang w:val="el-GR"/>
              </w:rPr>
              <w:t xml:space="preserve">Να μοντελοποιούν προβλήματα με </w:t>
            </w:r>
            <w:r>
              <w:rPr>
                <w:rFonts w:ascii="Calibri" w:hAnsi="Calibri" w:cs="Arial"/>
                <w:iCs/>
                <w:color w:val="002060"/>
                <w:sz w:val="22"/>
                <w:szCs w:val="22"/>
                <w:lang w:val="el-GR"/>
              </w:rPr>
              <w:t xml:space="preserve">τη </w:t>
            </w:r>
            <w:r w:rsidRPr="00D04E49">
              <w:rPr>
                <w:rFonts w:ascii="Calibri" w:hAnsi="Calibri" w:cs="Arial"/>
                <w:iCs/>
                <w:color w:val="002060"/>
                <w:sz w:val="22"/>
                <w:szCs w:val="22"/>
                <w:lang w:val="el-GR"/>
              </w:rPr>
              <w:t>χρήση υπολογιστικών προγραμμάτων και των απαραίτητων τεχνολογιών</w:t>
            </w:r>
            <w:r>
              <w:rPr>
                <w:rFonts w:ascii="Calibri" w:hAnsi="Calibri" w:cs="Arial"/>
                <w:iCs/>
                <w:color w:val="002060"/>
                <w:sz w:val="22"/>
                <w:szCs w:val="22"/>
                <w:lang w:val="el-GR"/>
              </w:rPr>
              <w:t xml:space="preserve"> </w:t>
            </w:r>
            <w:r w:rsidR="00286460">
              <w:rPr>
                <w:rFonts w:ascii="Calibri" w:hAnsi="Calibri" w:cs="Arial"/>
                <w:iCs/>
                <w:color w:val="002060"/>
                <w:sz w:val="22"/>
                <w:szCs w:val="22"/>
                <w:lang w:val="el-GR"/>
              </w:rPr>
              <w:t>και να</w:t>
            </w:r>
            <w:r w:rsidRPr="00D04E49">
              <w:rPr>
                <w:rFonts w:ascii="Calibri" w:hAnsi="Calibri" w:cs="Arial"/>
                <w:iCs/>
                <w:color w:val="002060"/>
                <w:sz w:val="22"/>
                <w:szCs w:val="22"/>
                <w:lang w:val="el-GR"/>
              </w:rPr>
              <w:t xml:space="preserve"> καλλιεργ</w:t>
            </w:r>
            <w:r w:rsidR="00286460">
              <w:rPr>
                <w:rFonts w:ascii="Calibri" w:hAnsi="Calibri" w:cs="Arial"/>
                <w:iCs/>
                <w:color w:val="002060"/>
                <w:sz w:val="22"/>
                <w:szCs w:val="22"/>
                <w:lang w:val="el-GR"/>
              </w:rPr>
              <w:t>ούν</w:t>
            </w:r>
            <w:r w:rsidRPr="00D04E49">
              <w:rPr>
                <w:rFonts w:ascii="Calibri" w:hAnsi="Calibri" w:cs="Arial"/>
                <w:iCs/>
                <w:color w:val="002060"/>
                <w:sz w:val="22"/>
                <w:szCs w:val="22"/>
                <w:lang w:val="el-GR"/>
              </w:rPr>
              <w:t xml:space="preserve"> τη συλλογιστική λήψης αποφάσεω</w:t>
            </w:r>
            <w:r w:rsidR="00286460">
              <w:rPr>
                <w:rFonts w:ascii="Calibri" w:hAnsi="Calibri" w:cs="Arial"/>
                <w:iCs/>
                <w:color w:val="002060"/>
                <w:sz w:val="22"/>
                <w:szCs w:val="22"/>
                <w:lang w:val="el-GR"/>
              </w:rPr>
              <w:t>ν.</w:t>
            </w:r>
          </w:p>
          <w:p w14:paraId="3A02CBA0" w14:textId="77777777" w:rsidR="00286460" w:rsidRPr="00286460" w:rsidRDefault="00286460" w:rsidP="00286460">
            <w:pPr>
              <w:pStyle w:val="ListParagraph"/>
              <w:ind w:left="1038"/>
              <w:jc w:val="both"/>
              <w:rPr>
                <w:rFonts w:ascii="Calibri" w:hAnsi="Calibri" w:cs="Arial"/>
                <w:iCs/>
                <w:sz w:val="22"/>
                <w:szCs w:val="22"/>
                <w:lang w:val="el-GR"/>
              </w:rPr>
            </w:pPr>
          </w:p>
          <w:p w14:paraId="02C15344" w14:textId="77777777" w:rsidR="00286460" w:rsidRPr="00286460" w:rsidRDefault="00286460" w:rsidP="00286460">
            <w:pPr>
              <w:pStyle w:val="ListParagraph"/>
              <w:numPr>
                <w:ilvl w:val="0"/>
                <w:numId w:val="21"/>
              </w:numPr>
              <w:jc w:val="both"/>
              <w:rPr>
                <w:rFonts w:ascii="Calibri" w:hAnsi="Calibri" w:cs="Arial"/>
                <w:i/>
                <w:sz w:val="22"/>
                <w:szCs w:val="22"/>
                <w:u w:val="single"/>
                <w:lang w:val="el-GR"/>
              </w:rPr>
            </w:pPr>
            <w:r w:rsidRPr="00286460">
              <w:rPr>
                <w:rFonts w:ascii="Calibri" w:hAnsi="Calibri" w:cs="Arial"/>
                <w:i/>
                <w:color w:val="002060"/>
                <w:sz w:val="22"/>
                <w:szCs w:val="22"/>
                <w:u w:val="single"/>
                <w:lang w:val="el-GR"/>
              </w:rPr>
              <w:t xml:space="preserve">Δεξιότητες </w:t>
            </w:r>
          </w:p>
          <w:p w14:paraId="12475C36" w14:textId="51D8E3FB" w:rsidR="00613C78" w:rsidRPr="00613C78" w:rsidRDefault="00286460" w:rsidP="00613C78">
            <w:pPr>
              <w:pStyle w:val="ListParagraph"/>
              <w:numPr>
                <w:ilvl w:val="0"/>
                <w:numId w:val="25"/>
              </w:numPr>
              <w:ind w:left="1029" w:hanging="283"/>
              <w:jc w:val="both"/>
              <w:rPr>
                <w:rFonts w:ascii="Calibri" w:hAnsi="Calibri" w:cs="Arial"/>
                <w:iCs/>
                <w:sz w:val="22"/>
                <w:szCs w:val="22"/>
                <w:lang w:val="el-GR"/>
              </w:rPr>
            </w:pPr>
            <w:r w:rsidRPr="00286460">
              <w:rPr>
                <w:rFonts w:ascii="Calibri" w:eastAsia="Calibri" w:hAnsi="Calibri"/>
                <w:color w:val="002060"/>
                <w:kern w:val="2"/>
                <w:sz w:val="22"/>
                <w:szCs w:val="22"/>
                <w:lang w:val="el-GR"/>
                <w14:ligatures w14:val="standardContextual"/>
              </w:rPr>
              <w:t>Να εξασκούν την εργασία σε διεπιστημονικό περιβάλλον</w:t>
            </w:r>
            <w:r>
              <w:rPr>
                <w:rFonts w:ascii="Calibri" w:eastAsia="Calibri" w:hAnsi="Calibri"/>
                <w:color w:val="002060"/>
                <w:kern w:val="2"/>
                <w:sz w:val="22"/>
                <w:szCs w:val="22"/>
                <w:lang w:val="el-GR"/>
                <w14:ligatures w14:val="standardContextual"/>
              </w:rPr>
              <w:t xml:space="preserve"> και</w:t>
            </w:r>
            <w:r w:rsidRPr="00286460">
              <w:rPr>
                <w:rFonts w:ascii="Calibri" w:eastAsia="Calibri" w:hAnsi="Calibri"/>
                <w:color w:val="002060"/>
                <w:kern w:val="2"/>
                <w:sz w:val="22"/>
                <w:szCs w:val="22"/>
                <w:lang w:val="el-GR"/>
                <w14:ligatures w14:val="standardContextual"/>
              </w:rPr>
              <w:t xml:space="preserve"> να προάγουν </w:t>
            </w:r>
            <w:r w:rsidR="00613C78">
              <w:rPr>
                <w:rFonts w:ascii="Calibri" w:eastAsia="Calibri" w:hAnsi="Calibri"/>
                <w:color w:val="002060"/>
                <w:kern w:val="2"/>
                <w:sz w:val="22"/>
                <w:szCs w:val="22"/>
                <w:lang w:val="el-GR"/>
                <w14:ligatures w14:val="standardContextual"/>
              </w:rPr>
              <w:t xml:space="preserve">αποτελεσματικές, εφαρμόσιμες και βιώσιμες λύσεις </w:t>
            </w:r>
            <w:r>
              <w:rPr>
                <w:rFonts w:ascii="Calibri" w:eastAsia="Calibri" w:hAnsi="Calibri"/>
                <w:kern w:val="2"/>
                <w:sz w:val="22"/>
                <w:szCs w:val="22"/>
                <w:lang w:val="el-GR"/>
                <w14:ligatures w14:val="standardContextual"/>
              </w:rPr>
              <w:t xml:space="preserve"> </w:t>
            </w:r>
            <w:r w:rsidR="00613C78" w:rsidRPr="00613C78">
              <w:rPr>
                <w:rFonts w:ascii="Calibri" w:eastAsia="Calibri" w:hAnsi="Calibri"/>
                <w:color w:val="002060"/>
                <w:kern w:val="2"/>
                <w:sz w:val="22"/>
                <w:szCs w:val="22"/>
                <w:lang w:val="el-GR"/>
                <w14:ligatures w14:val="standardContextual"/>
              </w:rPr>
              <w:t xml:space="preserve">για την ανάπτυξη υγιούς και ανθρωποκεντρικής επιχειρηματικότητας. </w:t>
            </w:r>
          </w:p>
        </w:tc>
      </w:tr>
      <w:tr w:rsidR="00B14B74" w:rsidRPr="00705AAD" w14:paraId="72C0E29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62634B5"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830A6E" w14:paraId="7BB177F7" w14:textId="77777777" w:rsidTr="00290D59">
        <w:tc>
          <w:tcPr>
            <w:tcW w:w="8364" w:type="dxa"/>
            <w:gridSpan w:val="2"/>
            <w:tcBorders>
              <w:top w:val="nil"/>
              <w:bottom w:val="nil"/>
            </w:tcBorders>
            <w:shd w:val="clear" w:color="auto" w:fill="DDD9C3"/>
          </w:tcPr>
          <w:p w14:paraId="6CC27939"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830A6E" w14:paraId="287214AA" w14:textId="77777777" w:rsidTr="00290D59">
        <w:tblPrEx>
          <w:tblLook w:val="0000" w:firstRow="0" w:lastRow="0" w:firstColumn="0" w:lastColumn="0" w:noHBand="0" w:noVBand="0"/>
        </w:tblPrEx>
        <w:tc>
          <w:tcPr>
            <w:tcW w:w="3856" w:type="dxa"/>
            <w:tcBorders>
              <w:top w:val="nil"/>
              <w:right w:val="nil"/>
            </w:tcBorders>
            <w:shd w:val="clear" w:color="auto" w:fill="DDD9C3"/>
          </w:tcPr>
          <w:p w14:paraId="62542D19"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5253075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64DD76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034E07E8"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391EF33"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0925FE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A7612B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EB98CD6"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0F5CE61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9F35C2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8239B5E"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590C0C0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E36998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FAC84DE"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830A6E" w14:paraId="6F49062C" w14:textId="77777777" w:rsidTr="00290D59">
        <w:tc>
          <w:tcPr>
            <w:tcW w:w="8364" w:type="dxa"/>
            <w:gridSpan w:val="2"/>
          </w:tcPr>
          <w:p w14:paraId="39A52A7A" w14:textId="77777777" w:rsidR="00613C78" w:rsidRPr="00613C78" w:rsidRDefault="00613C78" w:rsidP="00613C78">
            <w:pPr>
              <w:widowControl w:val="0"/>
              <w:autoSpaceDE w:val="0"/>
              <w:autoSpaceDN w:val="0"/>
              <w:adjustRightInd w:val="0"/>
              <w:rPr>
                <w:rFonts w:asciiTheme="minorHAnsi" w:hAnsiTheme="minorHAnsi" w:cstheme="minorHAnsi"/>
                <w:i/>
                <w:color w:val="002060"/>
                <w:sz w:val="22"/>
                <w:szCs w:val="22"/>
                <w:lang w:val="el-GR"/>
              </w:rPr>
            </w:pPr>
            <w:r w:rsidRPr="00613C78">
              <w:rPr>
                <w:rFonts w:asciiTheme="minorHAnsi" w:hAnsiTheme="minorHAnsi" w:cstheme="minorHAnsi"/>
                <w:i/>
                <w:color w:val="002060"/>
                <w:sz w:val="22"/>
                <w:szCs w:val="22"/>
                <w:lang w:val="el-GR"/>
              </w:rPr>
              <w:t xml:space="preserve">Προσαρμογή σε νέες καταστάσεις </w:t>
            </w:r>
          </w:p>
          <w:p w14:paraId="15EFF659" w14:textId="3EC08D91" w:rsidR="00613C78" w:rsidRPr="00DB1256" w:rsidRDefault="00613C78" w:rsidP="00613C78">
            <w:pPr>
              <w:widowControl w:val="0"/>
              <w:autoSpaceDE w:val="0"/>
              <w:autoSpaceDN w:val="0"/>
              <w:adjustRightInd w:val="0"/>
              <w:rPr>
                <w:rFonts w:asciiTheme="minorHAnsi" w:hAnsiTheme="minorHAnsi" w:cstheme="minorHAnsi"/>
                <w:i/>
                <w:color w:val="002060"/>
                <w:sz w:val="22"/>
                <w:szCs w:val="22"/>
                <w:lang w:val="el-GR"/>
              </w:rPr>
            </w:pPr>
            <w:r w:rsidRPr="00DB1256">
              <w:rPr>
                <w:rFonts w:asciiTheme="minorHAnsi" w:hAnsiTheme="minorHAnsi" w:cstheme="minorHAnsi"/>
                <w:i/>
                <w:color w:val="002060"/>
                <w:sz w:val="22"/>
                <w:szCs w:val="22"/>
                <w:lang w:val="el-GR"/>
              </w:rPr>
              <w:t xml:space="preserve">Εργασία σε διεπιστημονικό περιβάλλον </w:t>
            </w:r>
          </w:p>
          <w:p w14:paraId="52656160" w14:textId="77777777" w:rsidR="00DB1256" w:rsidRDefault="00613C78" w:rsidP="00DB1256">
            <w:pPr>
              <w:widowControl w:val="0"/>
              <w:autoSpaceDE w:val="0"/>
              <w:autoSpaceDN w:val="0"/>
              <w:adjustRightInd w:val="0"/>
              <w:rPr>
                <w:rFonts w:asciiTheme="minorHAnsi" w:hAnsiTheme="minorHAnsi" w:cstheme="minorHAnsi"/>
                <w:i/>
                <w:color w:val="002060"/>
                <w:sz w:val="22"/>
                <w:szCs w:val="22"/>
                <w:lang w:val="el-GR"/>
              </w:rPr>
            </w:pPr>
            <w:r w:rsidRPr="00613C78">
              <w:rPr>
                <w:rFonts w:asciiTheme="minorHAnsi" w:hAnsiTheme="minorHAnsi" w:cstheme="minorHAnsi"/>
                <w:i/>
                <w:color w:val="002060"/>
                <w:sz w:val="22"/>
                <w:szCs w:val="22"/>
                <w:lang w:val="el-GR"/>
              </w:rPr>
              <w:t xml:space="preserve">Σχεδιασμός και διαχείριση έργων </w:t>
            </w:r>
          </w:p>
          <w:p w14:paraId="36D39D5F" w14:textId="5102A813" w:rsidR="00B14B74" w:rsidRPr="0051583E" w:rsidRDefault="00DB1256" w:rsidP="00691E5E">
            <w:pPr>
              <w:widowControl w:val="0"/>
              <w:autoSpaceDE w:val="0"/>
              <w:autoSpaceDN w:val="0"/>
              <w:adjustRightInd w:val="0"/>
              <w:rPr>
                <w:sz w:val="22"/>
                <w:szCs w:val="22"/>
                <w:lang w:val="el-GR"/>
              </w:rPr>
            </w:pPr>
            <w:r w:rsidRPr="00DB1256">
              <w:rPr>
                <w:rFonts w:asciiTheme="minorHAnsi" w:hAnsiTheme="minorHAnsi" w:cstheme="minorHAnsi"/>
                <w:i/>
                <w:color w:val="002060"/>
                <w:sz w:val="22"/>
                <w:szCs w:val="22"/>
                <w:lang w:val="el-GR"/>
              </w:rPr>
              <w:t>Προαγωγή της ελεύθερης, δημιουργικής και επαγωγικής σκέψης</w:t>
            </w:r>
            <w:r w:rsidR="0051583E">
              <w:rPr>
                <w:sz w:val="22"/>
                <w:szCs w:val="22"/>
                <w:lang w:val="el-GR"/>
              </w:rPr>
              <w:t xml:space="preserve"> </w:t>
            </w:r>
            <w:r w:rsidR="00E81E14">
              <w:rPr>
                <w:sz w:val="22"/>
                <w:szCs w:val="22"/>
                <w:lang w:val="el-GR"/>
              </w:rPr>
              <w:t xml:space="preserve">  </w:t>
            </w:r>
          </w:p>
        </w:tc>
      </w:tr>
    </w:tbl>
    <w:p w14:paraId="5F7EBCD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830A6E" w14:paraId="5729898D" w14:textId="77777777" w:rsidTr="0001411A">
        <w:tc>
          <w:tcPr>
            <w:tcW w:w="8472" w:type="dxa"/>
          </w:tcPr>
          <w:p w14:paraId="6CE98F40" w14:textId="2E9164F4" w:rsidR="00742756" w:rsidRPr="009C36E3" w:rsidRDefault="00B93991" w:rsidP="000332BD">
            <w:pPr>
              <w:ind w:left="142"/>
              <w:jc w:val="both"/>
              <w:rPr>
                <w:rFonts w:ascii="Calibri" w:hAnsi="Calibri"/>
                <w:bCs/>
                <w:color w:val="FF0000"/>
                <w:lang w:val="el-GR"/>
              </w:rPr>
            </w:pPr>
            <w:r w:rsidRPr="009536D6">
              <w:rPr>
                <w:rFonts w:ascii="Calibri" w:hAnsi="Calibri"/>
                <w:bCs/>
                <w:lang w:val="el-GR"/>
              </w:rPr>
              <w:lastRenderedPageBreak/>
              <w:t xml:space="preserve">Εισαγωγή στην Επιχειρησιακή Έρευνα, Βασικές έννοιες </w:t>
            </w:r>
            <w:r w:rsidR="009C36E3" w:rsidRPr="009536D6">
              <w:rPr>
                <w:rFonts w:ascii="Calibri" w:hAnsi="Calibri"/>
                <w:bCs/>
                <w:lang w:val="el-GR"/>
              </w:rPr>
              <w:t>γ</w:t>
            </w:r>
            <w:r w:rsidRPr="009536D6">
              <w:rPr>
                <w:rFonts w:ascii="Calibri" w:hAnsi="Calibri"/>
                <w:bCs/>
                <w:lang w:val="el-GR"/>
              </w:rPr>
              <w:t xml:space="preserve">ραμμικού </w:t>
            </w:r>
            <w:r w:rsidR="009C36E3" w:rsidRPr="009536D6">
              <w:rPr>
                <w:rFonts w:ascii="Calibri" w:hAnsi="Calibri"/>
                <w:bCs/>
                <w:lang w:val="el-GR"/>
              </w:rPr>
              <w:t>π</w:t>
            </w:r>
            <w:r w:rsidRPr="009536D6">
              <w:rPr>
                <w:rFonts w:ascii="Calibri" w:hAnsi="Calibri"/>
                <w:bCs/>
                <w:lang w:val="el-GR"/>
              </w:rPr>
              <w:t xml:space="preserve">ρογραμματισμού, </w:t>
            </w:r>
            <w:r w:rsidR="009C36E3" w:rsidRPr="009536D6">
              <w:rPr>
                <w:rFonts w:ascii="Calibri" w:hAnsi="Calibri"/>
                <w:bCs/>
                <w:lang w:val="el-GR"/>
              </w:rPr>
              <w:t>μοντελοποίηση προβλημάτων</w:t>
            </w:r>
            <w:r w:rsidRPr="009536D6">
              <w:rPr>
                <w:rFonts w:ascii="Calibri" w:hAnsi="Calibri"/>
                <w:bCs/>
                <w:lang w:val="el-GR"/>
              </w:rPr>
              <w:t>,</w:t>
            </w:r>
            <w:r w:rsidR="009C36E3" w:rsidRPr="009536D6">
              <w:rPr>
                <w:rFonts w:ascii="Calibri" w:hAnsi="Calibri"/>
                <w:bCs/>
                <w:lang w:val="el-GR"/>
              </w:rPr>
              <w:t xml:space="preserve"> το γενικό πρότυπο, ερμηνεία και μαθηματική διατύπωση, επίλυση προβλημάτων</w:t>
            </w:r>
            <w:r w:rsidR="00954943">
              <w:rPr>
                <w:rFonts w:ascii="Calibri" w:hAnsi="Calibri"/>
                <w:bCs/>
                <w:lang w:val="el-GR"/>
              </w:rPr>
              <w:t xml:space="preserve">, </w:t>
            </w:r>
            <w:r w:rsidRPr="009536D6">
              <w:rPr>
                <w:rFonts w:ascii="Calibri" w:hAnsi="Calibri"/>
                <w:bCs/>
                <w:lang w:val="el-GR"/>
              </w:rPr>
              <w:t xml:space="preserve">Γραφική </w:t>
            </w:r>
            <w:r w:rsidR="009C36E3" w:rsidRPr="009536D6">
              <w:rPr>
                <w:rFonts w:ascii="Calibri" w:hAnsi="Calibri"/>
                <w:bCs/>
                <w:lang w:val="el-GR"/>
              </w:rPr>
              <w:t>επίλυση προβλημάτων</w:t>
            </w:r>
            <w:r w:rsidRPr="009536D6">
              <w:rPr>
                <w:rFonts w:ascii="Calibri" w:hAnsi="Calibri"/>
                <w:bCs/>
                <w:lang w:val="el-GR"/>
              </w:rPr>
              <w:t xml:space="preserve">, </w:t>
            </w:r>
            <w:r w:rsidR="009C36E3" w:rsidRPr="009536D6">
              <w:rPr>
                <w:rFonts w:ascii="Calibri" w:hAnsi="Calibri"/>
                <w:bCs/>
                <w:lang w:val="el-GR"/>
              </w:rPr>
              <w:t>γραμμικού προγραμματισμού,</w:t>
            </w:r>
            <w:r w:rsidR="00954943">
              <w:rPr>
                <w:rFonts w:ascii="Calibri" w:hAnsi="Calibri"/>
                <w:bCs/>
                <w:lang w:val="el-GR"/>
              </w:rPr>
              <w:t xml:space="preserve"> </w:t>
            </w:r>
            <w:r w:rsidRPr="009536D6">
              <w:rPr>
                <w:rFonts w:ascii="Calibri" w:hAnsi="Calibri"/>
                <w:bCs/>
                <w:lang w:val="el-GR"/>
              </w:rPr>
              <w:t>Η μέθοδος SIMPLEX, τυπική μορφή, αλγόριθμος</w:t>
            </w:r>
            <w:r w:rsidR="009C36E3" w:rsidRPr="009536D6">
              <w:rPr>
                <w:rFonts w:ascii="Calibri" w:hAnsi="Calibri"/>
                <w:bCs/>
                <w:lang w:val="el-GR"/>
              </w:rPr>
              <w:t>,</w:t>
            </w:r>
            <w:r w:rsidRPr="009536D6">
              <w:rPr>
                <w:rFonts w:ascii="Calibri" w:hAnsi="Calibri"/>
                <w:bCs/>
                <w:lang w:val="el-GR"/>
              </w:rPr>
              <w:t xml:space="preserve"> </w:t>
            </w:r>
            <w:r w:rsidR="009C36E3" w:rsidRPr="009536D6">
              <w:rPr>
                <w:rFonts w:ascii="Calibri" w:hAnsi="Calibri"/>
                <w:bCs/>
                <w:lang w:val="el-GR"/>
              </w:rPr>
              <w:t>ε</w:t>
            </w:r>
            <w:r w:rsidRPr="009536D6">
              <w:rPr>
                <w:rFonts w:ascii="Calibri" w:hAnsi="Calibri"/>
                <w:bCs/>
                <w:lang w:val="el-GR"/>
              </w:rPr>
              <w:t>πίλυση προβλημάτων</w:t>
            </w:r>
            <w:r w:rsidR="00954943">
              <w:rPr>
                <w:rFonts w:ascii="Calibri" w:hAnsi="Calibri"/>
                <w:bCs/>
                <w:lang w:val="el-GR"/>
              </w:rPr>
              <w:t xml:space="preserve">, </w:t>
            </w:r>
            <w:r w:rsidRPr="009536D6">
              <w:rPr>
                <w:rFonts w:ascii="Calibri" w:hAnsi="Calibri"/>
                <w:bCs/>
                <w:lang w:val="el-GR"/>
              </w:rPr>
              <w:t xml:space="preserve">Η μέθοδος Μ και η μέθοδος </w:t>
            </w:r>
            <w:r w:rsidR="009C36E3" w:rsidRPr="009536D6">
              <w:rPr>
                <w:rFonts w:ascii="Calibri" w:hAnsi="Calibri"/>
                <w:bCs/>
                <w:lang w:val="el-GR"/>
              </w:rPr>
              <w:t>δυο φάσεων</w:t>
            </w:r>
            <w:r w:rsidR="00954943">
              <w:rPr>
                <w:rFonts w:ascii="Calibri" w:hAnsi="Calibri"/>
                <w:bCs/>
                <w:lang w:val="el-GR"/>
              </w:rPr>
              <w:t xml:space="preserve">, </w:t>
            </w:r>
            <w:r w:rsidRPr="009536D6">
              <w:rPr>
                <w:rFonts w:ascii="Calibri" w:hAnsi="Calibri"/>
                <w:bCs/>
                <w:lang w:val="el-GR"/>
              </w:rPr>
              <w:t>Δυϊκή θεωρία, ιδιότητες δυϊκών προβλημάτων και η δυϊκή μέθοδος SIMPLEX</w:t>
            </w:r>
            <w:r w:rsidR="00954943">
              <w:rPr>
                <w:rFonts w:ascii="Calibri" w:hAnsi="Calibri"/>
                <w:bCs/>
                <w:lang w:val="el-GR"/>
              </w:rPr>
              <w:t xml:space="preserve">, </w:t>
            </w:r>
            <w:r w:rsidRPr="009536D6">
              <w:rPr>
                <w:rFonts w:ascii="Calibri" w:hAnsi="Calibri"/>
                <w:bCs/>
                <w:lang w:val="el-GR"/>
              </w:rPr>
              <w:t>Ανάλυση ευαισθησίας</w:t>
            </w:r>
            <w:r w:rsidR="00954943">
              <w:rPr>
                <w:rFonts w:ascii="Calibri" w:hAnsi="Calibri"/>
                <w:bCs/>
                <w:lang w:val="el-GR"/>
              </w:rPr>
              <w:t xml:space="preserve">, </w:t>
            </w:r>
            <w:r w:rsidRPr="009536D6">
              <w:rPr>
                <w:rFonts w:ascii="Calibri" w:hAnsi="Calibri"/>
                <w:bCs/>
                <w:lang w:val="el-GR"/>
              </w:rPr>
              <w:t xml:space="preserve">Το πρόβλημα της </w:t>
            </w:r>
            <w:r w:rsidR="009C36E3" w:rsidRPr="009536D6">
              <w:rPr>
                <w:rFonts w:ascii="Calibri" w:hAnsi="Calibri"/>
                <w:bCs/>
                <w:lang w:val="el-GR"/>
              </w:rPr>
              <w:t>μ</w:t>
            </w:r>
            <w:r w:rsidRPr="009536D6">
              <w:rPr>
                <w:rFonts w:ascii="Calibri" w:hAnsi="Calibri"/>
                <w:bCs/>
                <w:lang w:val="el-GR"/>
              </w:rPr>
              <w:t>εταφοράς</w:t>
            </w:r>
            <w:r w:rsidR="00954943">
              <w:rPr>
                <w:rFonts w:ascii="Calibri" w:hAnsi="Calibri"/>
                <w:bCs/>
                <w:lang w:val="el-GR"/>
              </w:rPr>
              <w:t xml:space="preserve">, </w:t>
            </w:r>
            <w:r w:rsidR="009C36E3" w:rsidRPr="009536D6">
              <w:rPr>
                <w:rFonts w:ascii="Calibri" w:hAnsi="Calibri"/>
                <w:bCs/>
                <w:lang w:val="el-GR"/>
              </w:rPr>
              <w:t>Προβλήματα ακεραίου και μεικτού προγραμματισμού</w:t>
            </w:r>
            <w:r w:rsidR="00954943">
              <w:rPr>
                <w:rFonts w:ascii="Calibri" w:hAnsi="Calibri"/>
                <w:bCs/>
                <w:lang w:val="el-GR"/>
              </w:rPr>
              <w:t xml:space="preserve">, </w:t>
            </w:r>
            <w:r w:rsidR="009C36E3" w:rsidRPr="009536D6">
              <w:rPr>
                <w:rFonts w:ascii="Calibri" w:hAnsi="Calibri"/>
                <w:bCs/>
                <w:lang w:val="el-GR"/>
              </w:rPr>
              <w:t>Δυναμικός προγραμματισμός</w:t>
            </w:r>
            <w:r w:rsidR="00954943">
              <w:rPr>
                <w:rFonts w:ascii="Calibri" w:hAnsi="Calibri"/>
                <w:bCs/>
                <w:lang w:val="el-GR"/>
              </w:rPr>
              <w:t xml:space="preserve">, </w:t>
            </w:r>
            <w:r w:rsidR="00954943" w:rsidRPr="00F07D19">
              <w:rPr>
                <w:rFonts w:ascii="Calibri" w:hAnsi="Calibri"/>
                <w:bCs/>
                <w:lang w:val="el-GR"/>
              </w:rPr>
              <w:t>Εφαρμογές στην Οικονομική και Περιφερειακή Επιστήμη</w:t>
            </w:r>
            <w:r w:rsidR="00954943">
              <w:rPr>
                <w:rFonts w:ascii="Calibri" w:hAnsi="Calibri"/>
                <w:bCs/>
                <w:lang w:val="el-GR"/>
              </w:rPr>
              <w:t>.</w:t>
            </w:r>
          </w:p>
        </w:tc>
      </w:tr>
    </w:tbl>
    <w:p w14:paraId="6F8ED770"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830A6E" w14:paraId="1C3AFAEB" w14:textId="77777777" w:rsidTr="0001411A">
        <w:tc>
          <w:tcPr>
            <w:tcW w:w="3306" w:type="dxa"/>
            <w:shd w:val="clear" w:color="auto" w:fill="DDD9C3"/>
          </w:tcPr>
          <w:p w14:paraId="55EBCF2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2763779" w14:textId="77777777" w:rsidR="00B14B74" w:rsidRPr="00275216" w:rsidRDefault="00B14B74" w:rsidP="0001411A">
            <w:pPr>
              <w:spacing w:after="200" w:line="276" w:lineRule="auto"/>
              <w:rPr>
                <w:rFonts w:ascii="Calibri" w:hAnsi="Calibri"/>
                <w:iCs/>
                <w:lang w:val="el-GR"/>
              </w:rPr>
            </w:pPr>
            <w:r w:rsidRPr="00275216">
              <w:rPr>
                <w:rFonts w:ascii="Calibri" w:hAnsi="Calibri"/>
                <w:iCs/>
                <w:sz w:val="22"/>
                <w:szCs w:val="22"/>
                <w:lang w:val="el-GR"/>
              </w:rPr>
              <w:t xml:space="preserve">Διαλέξεις και συναντήσεις με φοιτητές </w:t>
            </w:r>
          </w:p>
        </w:tc>
      </w:tr>
      <w:tr w:rsidR="00B14B74" w:rsidRPr="009B7F11" w14:paraId="31D2248A" w14:textId="77777777" w:rsidTr="0001411A">
        <w:tc>
          <w:tcPr>
            <w:tcW w:w="3306" w:type="dxa"/>
            <w:shd w:val="clear" w:color="auto" w:fill="DDD9C3"/>
          </w:tcPr>
          <w:p w14:paraId="1DB8DA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57A9AF08" w14:textId="2A244DCA" w:rsidR="00896F6C" w:rsidRPr="00275216" w:rsidRDefault="00B14B74" w:rsidP="00896F6C">
            <w:pPr>
              <w:rPr>
                <w:rFonts w:ascii="Calibri" w:hAnsi="Calibri" w:cs="Arial"/>
                <w:sz w:val="22"/>
                <w:szCs w:val="22"/>
                <w:lang w:val="el-GR"/>
              </w:rPr>
            </w:pPr>
            <w:r w:rsidRPr="00275216">
              <w:rPr>
                <w:rFonts w:ascii="Calibri" w:hAnsi="Calibri" w:cs="Arial"/>
                <w:sz w:val="22"/>
                <w:szCs w:val="22"/>
                <w:lang w:val="el-GR"/>
              </w:rPr>
              <w:t>Θα γίνεται χρήση υπολογιστ</w:t>
            </w:r>
            <w:r w:rsidR="00896F6C" w:rsidRPr="00275216">
              <w:rPr>
                <w:rFonts w:ascii="Calibri" w:hAnsi="Calibri" w:cs="Arial"/>
                <w:sz w:val="22"/>
                <w:szCs w:val="22"/>
                <w:lang w:val="el-GR"/>
              </w:rPr>
              <w:t>ή</w:t>
            </w:r>
            <w:r w:rsidRPr="00275216">
              <w:rPr>
                <w:rFonts w:ascii="Calibri" w:hAnsi="Calibri" w:cs="Arial"/>
                <w:sz w:val="22"/>
                <w:szCs w:val="22"/>
                <w:lang w:val="el-GR"/>
              </w:rPr>
              <w:t xml:space="preserve"> στη διδασκαλία. </w:t>
            </w:r>
          </w:p>
          <w:p w14:paraId="23ACA8BD" w14:textId="77777777" w:rsidR="00B14B74" w:rsidRPr="00275216" w:rsidRDefault="00B14B74" w:rsidP="00896F6C">
            <w:pPr>
              <w:rPr>
                <w:rFonts w:ascii="Calibri" w:hAnsi="Calibri" w:cs="Arial"/>
                <w:lang w:val="el-GR"/>
              </w:rPr>
            </w:pPr>
            <w:r w:rsidRPr="00275216">
              <w:rPr>
                <w:rFonts w:ascii="Calibri" w:hAnsi="Calibri" w:cs="Arial"/>
                <w:sz w:val="22"/>
                <w:szCs w:val="22"/>
                <w:lang w:val="el-GR"/>
              </w:rPr>
              <w:t>Η επικοινωνία με τους φοιτητές θα γίνεται σε προσωπικό επίπεδο, επίσης με χρήση ηλεκτρονικού ταχυδρομείου και τηλε-επικοινωνίας (πχ</w:t>
            </w:r>
            <w:r w:rsidR="00896F6C" w:rsidRPr="00275216">
              <w:rPr>
                <w:rFonts w:ascii="Calibri" w:hAnsi="Calibri" w:cs="Arial"/>
                <w:sz w:val="22"/>
                <w:szCs w:val="22"/>
                <w:lang w:val="el-GR"/>
              </w:rPr>
              <w:t>.</w:t>
            </w:r>
            <w:r w:rsidRPr="00275216">
              <w:rPr>
                <w:rFonts w:ascii="Calibri" w:hAnsi="Calibri" w:cs="Arial"/>
                <w:sz w:val="22"/>
                <w:szCs w:val="22"/>
                <w:lang w:val="el-GR"/>
              </w:rPr>
              <w:t xml:space="preserve"> </w:t>
            </w:r>
            <w:r w:rsidR="00896F6C" w:rsidRPr="00275216">
              <w:rPr>
                <w:rFonts w:ascii="Calibri" w:hAnsi="Calibri" w:cs="Arial"/>
                <w:sz w:val="22"/>
                <w:szCs w:val="22"/>
              </w:rPr>
              <w:t>Skype</w:t>
            </w:r>
            <w:r w:rsidRPr="00275216">
              <w:rPr>
                <w:rFonts w:ascii="Calibri" w:hAnsi="Calibri" w:cs="Arial"/>
                <w:sz w:val="22"/>
                <w:szCs w:val="22"/>
                <w:lang w:val="el-GR"/>
              </w:rPr>
              <w:t xml:space="preserve">) </w:t>
            </w:r>
          </w:p>
        </w:tc>
      </w:tr>
      <w:tr w:rsidR="00B14B74" w:rsidRPr="00705AAD" w14:paraId="6D1F16E5" w14:textId="77777777" w:rsidTr="0001411A">
        <w:tc>
          <w:tcPr>
            <w:tcW w:w="3306" w:type="dxa"/>
            <w:shd w:val="clear" w:color="auto" w:fill="DDD9C3"/>
          </w:tcPr>
          <w:p w14:paraId="65D09FB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F8C2AA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F4D86E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2C3D799A" w14:textId="77777777" w:rsidR="00B14B74" w:rsidRPr="00705AAD" w:rsidRDefault="00B14B74" w:rsidP="0001411A">
            <w:pPr>
              <w:jc w:val="both"/>
              <w:rPr>
                <w:rFonts w:ascii="Calibri" w:hAnsi="Calibri" w:cs="Arial"/>
                <w:i/>
                <w:sz w:val="16"/>
                <w:szCs w:val="16"/>
                <w:lang w:val="el-GR"/>
              </w:rPr>
            </w:pPr>
          </w:p>
          <w:p w14:paraId="4D6EE4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75DE4" w:rsidRPr="00D75DE4" w14:paraId="1ABE95FD"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3E47D9" w14:textId="77777777" w:rsidR="00B14B74" w:rsidRPr="00D75DE4" w:rsidRDefault="00B14B74" w:rsidP="00C44467">
                  <w:pPr>
                    <w:jc w:val="center"/>
                    <w:rPr>
                      <w:rFonts w:ascii="Calibri" w:hAnsi="Calibri" w:cs="Arial"/>
                      <w:b/>
                      <w:i/>
                      <w:sz w:val="20"/>
                      <w:szCs w:val="20"/>
                    </w:rPr>
                  </w:pPr>
                  <w:r w:rsidRPr="00D75DE4">
                    <w:rPr>
                      <w:rFonts w:ascii="Calibri"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A571B4A" w14:textId="77777777" w:rsidR="00B14B74" w:rsidRPr="00D75DE4" w:rsidRDefault="00B14B74" w:rsidP="00C44467">
                  <w:pPr>
                    <w:jc w:val="center"/>
                    <w:rPr>
                      <w:rFonts w:ascii="Calibri" w:hAnsi="Calibri" w:cs="Arial"/>
                      <w:b/>
                      <w:i/>
                      <w:sz w:val="20"/>
                      <w:szCs w:val="20"/>
                    </w:rPr>
                  </w:pPr>
                  <w:r w:rsidRPr="00D75DE4">
                    <w:rPr>
                      <w:rFonts w:ascii="Calibri" w:hAnsi="Calibri" w:cs="Arial"/>
                      <w:b/>
                      <w:i/>
                      <w:sz w:val="20"/>
                      <w:szCs w:val="20"/>
                    </w:rPr>
                    <w:t>Φόρτος Εργασίας Εξαμήνου</w:t>
                  </w:r>
                </w:p>
              </w:tc>
            </w:tr>
            <w:tr w:rsidR="00D75DE4" w:rsidRPr="00D75DE4" w14:paraId="66200145" w14:textId="77777777" w:rsidTr="00C44467">
              <w:tc>
                <w:tcPr>
                  <w:tcW w:w="2467" w:type="dxa"/>
                  <w:tcBorders>
                    <w:top w:val="single" w:sz="4" w:space="0" w:color="auto"/>
                    <w:left w:val="single" w:sz="4" w:space="0" w:color="auto"/>
                    <w:bottom w:val="single" w:sz="4" w:space="0" w:color="auto"/>
                    <w:right w:val="single" w:sz="4" w:space="0" w:color="auto"/>
                  </w:tcBorders>
                </w:tcPr>
                <w:p w14:paraId="1C8CD5EA" w14:textId="77777777" w:rsidR="00B14B74" w:rsidRPr="00D75DE4" w:rsidRDefault="00B14B74" w:rsidP="0001411A">
                  <w:pPr>
                    <w:rPr>
                      <w:rFonts w:ascii="Calibri" w:hAnsi="Calibri"/>
                      <w:iCs/>
                      <w:lang w:val="el-GR"/>
                    </w:rPr>
                  </w:pPr>
                  <w:r w:rsidRPr="00D75DE4">
                    <w:rPr>
                      <w:rFonts w:ascii="Calibri" w:hAnsi="Calibri"/>
                      <w:iCs/>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61F74507" w14:textId="77777777" w:rsidR="00B14B74" w:rsidRPr="00D75DE4" w:rsidRDefault="00D63459" w:rsidP="00C44467">
                  <w:pPr>
                    <w:jc w:val="center"/>
                    <w:rPr>
                      <w:rFonts w:ascii="Calibri" w:hAnsi="Calibri" w:cs="Arial"/>
                      <w:lang w:val="el-GR"/>
                    </w:rPr>
                  </w:pPr>
                  <w:r w:rsidRPr="00D75DE4">
                    <w:rPr>
                      <w:rFonts w:ascii="Calibri" w:hAnsi="Calibri" w:cs="Arial"/>
                      <w:sz w:val="22"/>
                      <w:szCs w:val="22"/>
                      <w:lang w:val="el-GR"/>
                    </w:rPr>
                    <w:t>65</w:t>
                  </w:r>
                  <w:r w:rsidR="00B14B74" w:rsidRPr="00D75DE4">
                    <w:rPr>
                      <w:rFonts w:ascii="Calibri" w:hAnsi="Calibri" w:cs="Arial"/>
                      <w:sz w:val="22"/>
                      <w:szCs w:val="22"/>
                      <w:lang w:val="el-GR"/>
                    </w:rPr>
                    <w:t xml:space="preserve"> ώρες</w:t>
                  </w:r>
                </w:p>
              </w:tc>
            </w:tr>
            <w:tr w:rsidR="00D75DE4" w:rsidRPr="00D75DE4" w14:paraId="7F30FB5A" w14:textId="77777777" w:rsidTr="00C44467">
              <w:tc>
                <w:tcPr>
                  <w:tcW w:w="2467" w:type="dxa"/>
                  <w:tcBorders>
                    <w:top w:val="single" w:sz="4" w:space="0" w:color="auto"/>
                    <w:left w:val="single" w:sz="4" w:space="0" w:color="auto"/>
                    <w:bottom w:val="single" w:sz="4" w:space="0" w:color="auto"/>
                    <w:right w:val="single" w:sz="4" w:space="0" w:color="auto"/>
                  </w:tcBorders>
                </w:tcPr>
                <w:p w14:paraId="74DDAB33" w14:textId="77777777" w:rsidR="00B14B74" w:rsidRPr="00D75DE4" w:rsidRDefault="00B14B74" w:rsidP="0001411A">
                  <w:pPr>
                    <w:rPr>
                      <w:rFonts w:ascii="Calibri" w:hAnsi="Calibri"/>
                      <w:iCs/>
                      <w:lang w:val="el-GR"/>
                    </w:rPr>
                  </w:pPr>
                  <w:r w:rsidRPr="00D75DE4">
                    <w:rPr>
                      <w:rFonts w:ascii="Calibri" w:hAnsi="Calibri"/>
                      <w:iCs/>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6FDBC62" w14:textId="77777777" w:rsidR="00B14B74" w:rsidRPr="00D75DE4" w:rsidRDefault="00D63459" w:rsidP="00C44467">
                  <w:pPr>
                    <w:jc w:val="center"/>
                    <w:rPr>
                      <w:rFonts w:ascii="Calibri" w:hAnsi="Calibri" w:cs="Arial"/>
                      <w:lang w:val="el-GR"/>
                    </w:rPr>
                  </w:pPr>
                  <w:r w:rsidRPr="00D75DE4">
                    <w:rPr>
                      <w:rFonts w:ascii="Calibri" w:hAnsi="Calibri" w:cs="Arial"/>
                      <w:sz w:val="22"/>
                      <w:szCs w:val="22"/>
                      <w:lang w:val="el-GR"/>
                    </w:rPr>
                    <w:t>33</w:t>
                  </w:r>
                  <w:r w:rsidR="00B14B74" w:rsidRPr="00D75DE4">
                    <w:rPr>
                      <w:rFonts w:ascii="Calibri" w:hAnsi="Calibri" w:cs="Arial"/>
                      <w:sz w:val="22"/>
                      <w:szCs w:val="22"/>
                      <w:lang w:val="el-GR"/>
                    </w:rPr>
                    <w:t xml:space="preserve"> ώρες</w:t>
                  </w:r>
                </w:p>
              </w:tc>
            </w:tr>
            <w:tr w:rsidR="00D75DE4" w:rsidRPr="00D75DE4" w14:paraId="24247F2C" w14:textId="77777777" w:rsidTr="00C44467">
              <w:tc>
                <w:tcPr>
                  <w:tcW w:w="2467" w:type="dxa"/>
                  <w:tcBorders>
                    <w:top w:val="single" w:sz="4" w:space="0" w:color="auto"/>
                    <w:left w:val="single" w:sz="4" w:space="0" w:color="auto"/>
                    <w:bottom w:val="single" w:sz="4" w:space="0" w:color="auto"/>
                    <w:right w:val="single" w:sz="4" w:space="0" w:color="auto"/>
                  </w:tcBorders>
                </w:tcPr>
                <w:p w14:paraId="1527A05D" w14:textId="77777777" w:rsidR="00B14B74" w:rsidRPr="00D75DE4" w:rsidRDefault="00B14B74" w:rsidP="0001411A">
                  <w:pPr>
                    <w:rPr>
                      <w:rFonts w:ascii="Calibri" w:hAnsi="Calibri"/>
                      <w:iCs/>
                      <w:lang w:val="el-GR"/>
                    </w:rPr>
                  </w:pPr>
                  <w:r w:rsidRPr="00D75DE4">
                    <w:rPr>
                      <w:rFonts w:ascii="Calibri" w:hAnsi="Calibri"/>
                      <w:iCs/>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2C3FBC38" w14:textId="77777777" w:rsidR="00B14B74" w:rsidRPr="00D75DE4" w:rsidRDefault="00D63459" w:rsidP="00D63459">
                  <w:pPr>
                    <w:jc w:val="center"/>
                    <w:rPr>
                      <w:rFonts w:ascii="Calibri" w:hAnsi="Calibri" w:cs="Arial"/>
                      <w:lang w:val="el-GR"/>
                    </w:rPr>
                  </w:pPr>
                  <w:r w:rsidRPr="00D75DE4">
                    <w:rPr>
                      <w:rFonts w:ascii="Calibri" w:hAnsi="Calibri" w:cs="Arial"/>
                      <w:sz w:val="22"/>
                      <w:szCs w:val="22"/>
                      <w:lang w:val="el-GR"/>
                    </w:rPr>
                    <w:t>27</w:t>
                  </w:r>
                  <w:r w:rsidR="00B14B74" w:rsidRPr="00D75DE4">
                    <w:rPr>
                      <w:rFonts w:ascii="Calibri" w:hAnsi="Calibri" w:cs="Arial"/>
                      <w:sz w:val="22"/>
                      <w:szCs w:val="22"/>
                      <w:lang w:val="el-GR"/>
                    </w:rPr>
                    <w:t xml:space="preserve"> ώρες</w:t>
                  </w:r>
                </w:p>
              </w:tc>
            </w:tr>
            <w:tr w:rsidR="00D75DE4" w:rsidRPr="00D75DE4" w14:paraId="4AC398B6" w14:textId="77777777" w:rsidTr="00C44467">
              <w:tc>
                <w:tcPr>
                  <w:tcW w:w="2467" w:type="dxa"/>
                  <w:tcBorders>
                    <w:top w:val="single" w:sz="4" w:space="0" w:color="auto"/>
                    <w:left w:val="single" w:sz="4" w:space="0" w:color="auto"/>
                    <w:bottom w:val="single" w:sz="4" w:space="0" w:color="auto"/>
                    <w:right w:val="single" w:sz="4" w:space="0" w:color="auto"/>
                  </w:tcBorders>
                </w:tcPr>
                <w:p w14:paraId="272F71C2"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22BF0D9" w14:textId="77777777" w:rsidR="00B14B74" w:rsidRPr="00D75DE4" w:rsidRDefault="00B14B74" w:rsidP="00C44467">
                  <w:pPr>
                    <w:jc w:val="center"/>
                    <w:rPr>
                      <w:rFonts w:ascii="Calibri" w:hAnsi="Calibri" w:cs="Arial"/>
                      <w:sz w:val="20"/>
                      <w:szCs w:val="20"/>
                      <w:lang w:val="el-GR"/>
                    </w:rPr>
                  </w:pPr>
                </w:p>
              </w:tc>
            </w:tr>
            <w:tr w:rsidR="00D75DE4" w:rsidRPr="00D75DE4" w14:paraId="752B6021" w14:textId="77777777" w:rsidTr="00C44467">
              <w:tc>
                <w:tcPr>
                  <w:tcW w:w="2467" w:type="dxa"/>
                  <w:tcBorders>
                    <w:top w:val="single" w:sz="4" w:space="0" w:color="auto"/>
                    <w:left w:val="single" w:sz="4" w:space="0" w:color="auto"/>
                    <w:bottom w:val="single" w:sz="4" w:space="0" w:color="auto"/>
                    <w:right w:val="single" w:sz="4" w:space="0" w:color="auto"/>
                  </w:tcBorders>
                </w:tcPr>
                <w:p w14:paraId="4CC65CD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70E3FB44" w14:textId="77777777" w:rsidR="00B14B74" w:rsidRPr="00D75DE4" w:rsidRDefault="00B14B74" w:rsidP="00C44467">
                  <w:pPr>
                    <w:jc w:val="center"/>
                    <w:rPr>
                      <w:rFonts w:ascii="Calibri" w:hAnsi="Calibri" w:cs="Arial"/>
                      <w:sz w:val="20"/>
                      <w:szCs w:val="20"/>
                      <w:lang w:val="el-GR"/>
                    </w:rPr>
                  </w:pPr>
                </w:p>
              </w:tc>
            </w:tr>
            <w:tr w:rsidR="00D75DE4" w:rsidRPr="00D75DE4" w14:paraId="559FFF64" w14:textId="77777777" w:rsidTr="00C44467">
              <w:tc>
                <w:tcPr>
                  <w:tcW w:w="2467" w:type="dxa"/>
                  <w:tcBorders>
                    <w:top w:val="single" w:sz="4" w:space="0" w:color="auto"/>
                    <w:left w:val="single" w:sz="4" w:space="0" w:color="auto"/>
                    <w:bottom w:val="single" w:sz="4" w:space="0" w:color="auto"/>
                    <w:right w:val="single" w:sz="4" w:space="0" w:color="auto"/>
                  </w:tcBorders>
                </w:tcPr>
                <w:p w14:paraId="1C13B8B8"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BA21F85" w14:textId="77777777" w:rsidR="00B14B74" w:rsidRPr="00D75DE4" w:rsidRDefault="00B14B74" w:rsidP="0001411A">
                  <w:pPr>
                    <w:rPr>
                      <w:rFonts w:ascii="Calibri" w:hAnsi="Calibri" w:cs="Arial"/>
                      <w:i/>
                      <w:sz w:val="16"/>
                      <w:szCs w:val="16"/>
                      <w:lang w:val="el-GR"/>
                    </w:rPr>
                  </w:pPr>
                </w:p>
              </w:tc>
            </w:tr>
            <w:tr w:rsidR="00D75DE4" w:rsidRPr="00D75DE4" w14:paraId="172F838D" w14:textId="77777777" w:rsidTr="00C44467">
              <w:tc>
                <w:tcPr>
                  <w:tcW w:w="2467" w:type="dxa"/>
                  <w:tcBorders>
                    <w:top w:val="single" w:sz="4" w:space="0" w:color="auto"/>
                    <w:left w:val="single" w:sz="4" w:space="0" w:color="auto"/>
                    <w:bottom w:val="single" w:sz="4" w:space="0" w:color="auto"/>
                    <w:right w:val="single" w:sz="4" w:space="0" w:color="auto"/>
                  </w:tcBorders>
                </w:tcPr>
                <w:p w14:paraId="76158381"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262E672" w14:textId="77777777" w:rsidR="00B14B74" w:rsidRPr="00D75DE4" w:rsidRDefault="00B14B74" w:rsidP="0001411A">
                  <w:pPr>
                    <w:rPr>
                      <w:rFonts w:ascii="Calibri" w:hAnsi="Calibri" w:cs="Arial"/>
                      <w:i/>
                      <w:sz w:val="16"/>
                      <w:szCs w:val="16"/>
                      <w:lang w:val="el-GR"/>
                    </w:rPr>
                  </w:pPr>
                </w:p>
              </w:tc>
            </w:tr>
            <w:tr w:rsidR="00D75DE4" w:rsidRPr="00D75DE4" w14:paraId="4192C6E7" w14:textId="77777777" w:rsidTr="00C44467">
              <w:tc>
                <w:tcPr>
                  <w:tcW w:w="2467" w:type="dxa"/>
                  <w:tcBorders>
                    <w:top w:val="single" w:sz="4" w:space="0" w:color="auto"/>
                    <w:left w:val="single" w:sz="4" w:space="0" w:color="auto"/>
                    <w:bottom w:val="single" w:sz="4" w:space="0" w:color="auto"/>
                    <w:right w:val="single" w:sz="4" w:space="0" w:color="auto"/>
                  </w:tcBorders>
                </w:tcPr>
                <w:p w14:paraId="14D66D6D"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30A0BB" w14:textId="77777777" w:rsidR="00B14B74" w:rsidRPr="00D75DE4" w:rsidRDefault="00B14B74" w:rsidP="0001411A">
                  <w:pPr>
                    <w:rPr>
                      <w:rFonts w:ascii="Calibri" w:hAnsi="Calibri" w:cs="Arial"/>
                      <w:i/>
                      <w:sz w:val="16"/>
                      <w:szCs w:val="16"/>
                      <w:lang w:val="el-GR"/>
                    </w:rPr>
                  </w:pPr>
                </w:p>
              </w:tc>
            </w:tr>
            <w:tr w:rsidR="00D75DE4" w:rsidRPr="00D75DE4" w14:paraId="4886ECC8" w14:textId="77777777" w:rsidTr="00C44467">
              <w:tc>
                <w:tcPr>
                  <w:tcW w:w="2467" w:type="dxa"/>
                  <w:tcBorders>
                    <w:top w:val="single" w:sz="4" w:space="0" w:color="auto"/>
                    <w:left w:val="single" w:sz="4" w:space="0" w:color="auto"/>
                    <w:bottom w:val="single" w:sz="4" w:space="0" w:color="auto"/>
                    <w:right w:val="single" w:sz="4" w:space="0" w:color="auto"/>
                  </w:tcBorders>
                </w:tcPr>
                <w:p w14:paraId="36E562C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90AA5CA" w14:textId="77777777" w:rsidR="00B14B74" w:rsidRPr="00D75DE4" w:rsidRDefault="00B14B74" w:rsidP="00C44467">
                  <w:pPr>
                    <w:jc w:val="center"/>
                    <w:rPr>
                      <w:rFonts w:ascii="Calibri" w:hAnsi="Calibri" w:cs="Arial"/>
                      <w:sz w:val="20"/>
                      <w:szCs w:val="20"/>
                      <w:lang w:val="el-GR"/>
                    </w:rPr>
                  </w:pPr>
                </w:p>
              </w:tc>
            </w:tr>
            <w:tr w:rsidR="00D75DE4" w:rsidRPr="00D75DE4" w14:paraId="3877E4CE" w14:textId="77777777" w:rsidTr="00C44467">
              <w:tc>
                <w:tcPr>
                  <w:tcW w:w="2467" w:type="dxa"/>
                  <w:tcBorders>
                    <w:top w:val="single" w:sz="4" w:space="0" w:color="auto"/>
                    <w:left w:val="single" w:sz="4" w:space="0" w:color="auto"/>
                    <w:bottom w:val="single" w:sz="4" w:space="0" w:color="auto"/>
                    <w:right w:val="single" w:sz="4" w:space="0" w:color="auto"/>
                  </w:tcBorders>
                </w:tcPr>
                <w:p w14:paraId="7B36898C" w14:textId="77777777" w:rsidR="00B14B74" w:rsidRPr="00D75DE4" w:rsidRDefault="00B14B74" w:rsidP="0001411A">
                  <w:pPr>
                    <w:rPr>
                      <w:rFonts w:ascii="Calibri" w:hAnsi="Calibri"/>
                      <w:iCs/>
                      <w:lang w:val="el-GR"/>
                    </w:rPr>
                  </w:pPr>
                  <w:r w:rsidRPr="00D75DE4">
                    <w:rPr>
                      <w:rFonts w:ascii="Calibri" w:hAnsi="Calibri"/>
                      <w:iCs/>
                      <w:sz w:val="22"/>
                      <w:szCs w:val="22"/>
                      <w:lang w:val="el-GR"/>
                    </w:rPr>
                    <w:t>Σύνολο</w:t>
                  </w:r>
                  <w:r w:rsidR="00B75BD2">
                    <w:rPr>
                      <w:rFonts w:ascii="Calibri" w:hAnsi="Calibri"/>
                      <w:iCs/>
                      <w:sz w:val="22"/>
                      <w:szCs w:val="22"/>
                      <w:lang w:val="el-GR"/>
                    </w:rPr>
                    <w:t xml:space="preserve"> </w:t>
                  </w:r>
                  <w:r w:rsidRPr="00D75DE4">
                    <w:rPr>
                      <w:rFonts w:ascii="Calibri" w:hAnsi="Calibri"/>
                      <w:iCs/>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647B857" w14:textId="77777777" w:rsidR="00B14B74" w:rsidRPr="00D75DE4" w:rsidRDefault="00B14B74" w:rsidP="00C44467">
                  <w:pPr>
                    <w:jc w:val="center"/>
                    <w:rPr>
                      <w:rFonts w:ascii="Calibri" w:hAnsi="Calibri" w:cs="Arial"/>
                      <w:lang w:val="el-GR"/>
                    </w:rPr>
                  </w:pPr>
                  <w:r w:rsidRPr="00D75DE4">
                    <w:rPr>
                      <w:rFonts w:ascii="Calibri" w:hAnsi="Calibri" w:cs="Arial"/>
                      <w:sz w:val="22"/>
                      <w:szCs w:val="22"/>
                      <w:lang w:val="el-GR"/>
                    </w:rPr>
                    <w:t>125 ώρες</w:t>
                  </w:r>
                </w:p>
              </w:tc>
            </w:tr>
          </w:tbl>
          <w:p w14:paraId="6A918EC5" w14:textId="77777777" w:rsidR="00B14B74" w:rsidRPr="00D75DE4" w:rsidRDefault="00B14B74" w:rsidP="0001411A">
            <w:pPr>
              <w:rPr>
                <w:rFonts w:ascii="Tahoma" w:hAnsi="Tahoma" w:cs="Tahoma"/>
              </w:rPr>
            </w:pPr>
          </w:p>
        </w:tc>
      </w:tr>
      <w:tr w:rsidR="00B14B74" w:rsidRPr="00830A6E" w14:paraId="60F65920" w14:textId="77777777" w:rsidTr="0001411A">
        <w:tc>
          <w:tcPr>
            <w:tcW w:w="3306" w:type="dxa"/>
          </w:tcPr>
          <w:p w14:paraId="5CBE4EA5"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0BDBE8BC"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0E7C3124" w14:textId="77777777" w:rsidR="00B14B74" w:rsidRPr="00705AAD" w:rsidRDefault="00B14B74" w:rsidP="0001411A">
            <w:pPr>
              <w:jc w:val="both"/>
              <w:rPr>
                <w:rFonts w:ascii="Calibri" w:hAnsi="Calibri" w:cs="Arial"/>
                <w:i/>
                <w:sz w:val="16"/>
                <w:szCs w:val="16"/>
                <w:lang w:val="el-GR"/>
              </w:rPr>
            </w:pPr>
          </w:p>
          <w:p w14:paraId="4D75F8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C8A9AB" w14:textId="77777777" w:rsidR="00B14B74" w:rsidRPr="00705AAD" w:rsidRDefault="00B14B74" w:rsidP="0001411A">
            <w:pPr>
              <w:jc w:val="both"/>
              <w:rPr>
                <w:rFonts w:ascii="Calibri" w:hAnsi="Calibri" w:cs="Arial"/>
                <w:i/>
                <w:sz w:val="16"/>
                <w:szCs w:val="16"/>
                <w:lang w:val="el-GR"/>
              </w:rPr>
            </w:pPr>
          </w:p>
          <w:p w14:paraId="4A21DBD0"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FFA9A79" w14:textId="7F4FBBBB" w:rsidR="00B14B74" w:rsidRPr="00D75DE4" w:rsidRDefault="00B14B74" w:rsidP="0001411A">
            <w:pPr>
              <w:rPr>
                <w:rFonts w:ascii="Calibri" w:hAnsi="Calibri" w:cs="Arial"/>
                <w:lang w:val="el-GR"/>
              </w:rPr>
            </w:pPr>
            <w:r w:rsidRPr="00D75DE4">
              <w:rPr>
                <w:rFonts w:ascii="Calibri" w:hAnsi="Calibri" w:cs="Arial"/>
                <w:sz w:val="22"/>
                <w:szCs w:val="22"/>
                <w:lang w:val="el-GR"/>
              </w:rPr>
              <w:t>Γραπτές εξετάσεις στο τέλος του μαθήματος και εξετάσεις προόδου κατά τη διάρκεια του εξαμήνου.</w:t>
            </w:r>
          </w:p>
          <w:p w14:paraId="1C04DA9E" w14:textId="77777777" w:rsidR="00B14B74" w:rsidRPr="00D75DE4" w:rsidRDefault="00B14B74" w:rsidP="0001411A">
            <w:pPr>
              <w:rPr>
                <w:rFonts w:ascii="Calibri" w:hAnsi="Calibri" w:cs="Arial"/>
                <w:lang w:val="el-GR"/>
              </w:rPr>
            </w:pPr>
          </w:p>
          <w:p w14:paraId="01439DE5" w14:textId="77777777" w:rsidR="00B14B74" w:rsidRPr="00D75DE4" w:rsidRDefault="00B14B74" w:rsidP="0001411A">
            <w:pPr>
              <w:rPr>
                <w:rFonts w:ascii="Calibri" w:hAnsi="Calibri" w:cs="Arial"/>
                <w:lang w:val="el-GR"/>
              </w:rPr>
            </w:pPr>
          </w:p>
          <w:p w14:paraId="1A0CFA0A" w14:textId="77777777" w:rsidR="00B14B74" w:rsidRPr="00D75DE4" w:rsidRDefault="00B14B74" w:rsidP="0001411A">
            <w:pPr>
              <w:rPr>
                <w:rFonts w:ascii="Calibri" w:hAnsi="Calibri" w:cs="Arial"/>
                <w:lang w:val="el-GR"/>
              </w:rPr>
            </w:pPr>
          </w:p>
          <w:p w14:paraId="7EE10CAD" w14:textId="77777777" w:rsidR="00B14B74" w:rsidRPr="00D75DE4" w:rsidRDefault="00B14B74" w:rsidP="0001411A">
            <w:pPr>
              <w:rPr>
                <w:rFonts w:ascii="Calibri" w:hAnsi="Calibri" w:cs="Arial"/>
                <w:lang w:val="el-GR"/>
              </w:rPr>
            </w:pPr>
          </w:p>
          <w:p w14:paraId="1AB03349" w14:textId="77777777" w:rsidR="00B14B74" w:rsidRPr="00D75DE4" w:rsidRDefault="00B14B74" w:rsidP="0001411A">
            <w:pPr>
              <w:rPr>
                <w:rFonts w:ascii="Calibri" w:hAnsi="Calibri" w:cs="Arial"/>
                <w:lang w:val="el-GR"/>
              </w:rPr>
            </w:pPr>
          </w:p>
          <w:p w14:paraId="74AC3F13" w14:textId="77777777" w:rsidR="00B14B74" w:rsidRPr="00D75DE4" w:rsidRDefault="00B14B74" w:rsidP="0001411A">
            <w:pPr>
              <w:rPr>
                <w:rFonts w:ascii="Calibri" w:hAnsi="Calibri" w:cs="Arial"/>
                <w:lang w:val="el-GR"/>
              </w:rPr>
            </w:pPr>
          </w:p>
          <w:p w14:paraId="0EFCA7A7" w14:textId="77777777" w:rsidR="00B14B74" w:rsidRPr="00D75DE4" w:rsidRDefault="00B14B74" w:rsidP="0001411A">
            <w:pPr>
              <w:rPr>
                <w:rFonts w:ascii="Calibri" w:hAnsi="Calibri" w:cs="Arial"/>
                <w:lang w:val="el-GR"/>
              </w:rPr>
            </w:pPr>
          </w:p>
          <w:p w14:paraId="0DB86CF1" w14:textId="77777777" w:rsidR="00B14B74" w:rsidRPr="00D75DE4" w:rsidRDefault="00B14B74" w:rsidP="0001411A">
            <w:pPr>
              <w:rPr>
                <w:rFonts w:ascii="Calibri" w:hAnsi="Calibri" w:cs="Arial"/>
                <w:lang w:val="el-GR"/>
              </w:rPr>
            </w:pPr>
          </w:p>
          <w:p w14:paraId="773800A9" w14:textId="77777777" w:rsidR="00B14B74" w:rsidRPr="00D75DE4" w:rsidRDefault="00B14B74" w:rsidP="0001411A">
            <w:pPr>
              <w:rPr>
                <w:rFonts w:ascii="Calibri" w:hAnsi="Calibri" w:cs="Arial"/>
                <w:lang w:val="el-GR"/>
              </w:rPr>
            </w:pPr>
          </w:p>
          <w:p w14:paraId="3A7E4C8E" w14:textId="77777777" w:rsidR="00B14B74" w:rsidRPr="00D75DE4" w:rsidRDefault="00B14B74" w:rsidP="0001411A">
            <w:pPr>
              <w:rPr>
                <w:rFonts w:ascii="Calibri" w:hAnsi="Calibri" w:cs="Arial"/>
                <w:lang w:val="el-GR"/>
              </w:rPr>
            </w:pPr>
          </w:p>
          <w:p w14:paraId="1A4BB27D" w14:textId="77777777" w:rsidR="00B14B74" w:rsidRPr="00D75DE4" w:rsidRDefault="00B14B74" w:rsidP="0001411A">
            <w:pPr>
              <w:rPr>
                <w:rFonts w:ascii="Calibri" w:hAnsi="Calibri" w:cs="Arial"/>
                <w:lang w:val="el-GR"/>
              </w:rPr>
            </w:pPr>
          </w:p>
          <w:p w14:paraId="650B2326" w14:textId="77777777" w:rsidR="00B14B74" w:rsidRPr="00D75DE4" w:rsidRDefault="00B14B74" w:rsidP="0001411A">
            <w:pPr>
              <w:rPr>
                <w:rFonts w:ascii="Calibri" w:hAnsi="Calibri" w:cs="Arial"/>
                <w:lang w:val="el-GR"/>
              </w:rPr>
            </w:pPr>
          </w:p>
          <w:p w14:paraId="77505C6A" w14:textId="77777777" w:rsidR="00B14B74" w:rsidRPr="00D75DE4" w:rsidRDefault="00B14B74" w:rsidP="0001411A">
            <w:pPr>
              <w:rPr>
                <w:rFonts w:ascii="Calibri" w:hAnsi="Calibri" w:cs="Arial"/>
                <w:lang w:val="el-GR"/>
              </w:rPr>
            </w:pPr>
          </w:p>
        </w:tc>
      </w:tr>
    </w:tbl>
    <w:p w14:paraId="65C5FBF6"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4160F974" w14:textId="77777777" w:rsidTr="0001411A">
        <w:tc>
          <w:tcPr>
            <w:tcW w:w="8472" w:type="dxa"/>
          </w:tcPr>
          <w:p w14:paraId="775FF650" w14:textId="5281B1C5"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3779551F" w14:textId="77777777" w:rsidR="00591D99" w:rsidRPr="003F773B" w:rsidRDefault="00591D99" w:rsidP="00746551">
            <w:pPr>
              <w:jc w:val="both"/>
              <w:rPr>
                <w:rFonts w:asciiTheme="minorHAnsi" w:hAnsiTheme="minorHAnsi" w:cstheme="minorHAnsi"/>
                <w:sz w:val="20"/>
                <w:szCs w:val="20"/>
                <w:lang w:val="el-GR"/>
              </w:rPr>
            </w:pPr>
          </w:p>
          <w:p w14:paraId="44C35C0E" w14:textId="77777777" w:rsidR="00591D99" w:rsidRPr="003C012A" w:rsidRDefault="00591D99" w:rsidP="00591D99">
            <w:pPr>
              <w:jc w:val="both"/>
              <w:rPr>
                <w:rFonts w:asciiTheme="minorHAnsi" w:hAnsiTheme="minorHAnsi" w:cstheme="minorHAnsi"/>
                <w:i/>
                <w:sz w:val="20"/>
                <w:szCs w:val="20"/>
                <w:lang w:val="el-GR"/>
              </w:rPr>
            </w:pPr>
            <w:r w:rsidRPr="003C012A">
              <w:rPr>
                <w:rFonts w:asciiTheme="minorHAnsi" w:hAnsiTheme="minorHAnsi" w:cstheme="minorHAnsi"/>
                <w:i/>
                <w:sz w:val="20"/>
                <w:szCs w:val="20"/>
                <w:lang w:val="el-GR"/>
              </w:rPr>
              <w:t>Ελληνόγλωσση Βιβλιογραφία</w:t>
            </w:r>
          </w:p>
          <w:p w14:paraId="26E8E821" w14:textId="59AD9E72" w:rsidR="000A5A92" w:rsidRDefault="003C012A" w:rsidP="004E53CA">
            <w:pPr>
              <w:numPr>
                <w:ilvl w:val="0"/>
                <w:numId w:val="14"/>
              </w:numPr>
              <w:jc w:val="both"/>
              <w:rPr>
                <w:rFonts w:asciiTheme="minorHAnsi" w:hAnsiTheme="minorHAnsi" w:cstheme="minorHAnsi"/>
                <w:sz w:val="20"/>
                <w:szCs w:val="20"/>
                <w:lang w:val="el-GR"/>
              </w:rPr>
            </w:pPr>
            <w:r w:rsidRPr="003C012A">
              <w:rPr>
                <w:rFonts w:asciiTheme="minorHAnsi" w:hAnsiTheme="minorHAnsi" w:cstheme="minorHAnsi"/>
                <w:sz w:val="20"/>
                <w:szCs w:val="20"/>
                <w:lang w:val="el-GR"/>
              </w:rPr>
              <w:t>Δ. Φακίνος, Α. Οικονόμου, (2003) «Εισαγωγή στην Επιχειρησιακή Έρ</w:t>
            </w:r>
            <w:r>
              <w:rPr>
                <w:rFonts w:asciiTheme="minorHAnsi" w:hAnsiTheme="minorHAnsi" w:cstheme="minorHAnsi"/>
                <w:sz w:val="20"/>
                <w:szCs w:val="20"/>
                <w:lang w:val="el-GR"/>
              </w:rPr>
              <w:t>ευνα», Εκδόσεις Συμμετρία</w:t>
            </w:r>
            <w:r w:rsidR="000A5A92" w:rsidRPr="003C012A">
              <w:rPr>
                <w:rFonts w:asciiTheme="minorHAnsi" w:hAnsiTheme="minorHAnsi" w:cstheme="minorHAnsi"/>
                <w:sz w:val="20"/>
                <w:szCs w:val="20"/>
                <w:lang w:val="el-GR"/>
              </w:rPr>
              <w:t>.</w:t>
            </w:r>
          </w:p>
          <w:p w14:paraId="7D142DD0" w14:textId="6DDC5010" w:rsidR="00CB00FC" w:rsidRDefault="00CB00FC" w:rsidP="004E53CA">
            <w:pPr>
              <w:numPr>
                <w:ilvl w:val="0"/>
                <w:numId w:val="14"/>
              </w:numPr>
              <w:jc w:val="both"/>
              <w:rPr>
                <w:rFonts w:asciiTheme="minorHAnsi" w:hAnsiTheme="minorHAnsi" w:cstheme="minorHAnsi"/>
                <w:sz w:val="20"/>
                <w:szCs w:val="20"/>
                <w:lang w:val="el-GR"/>
              </w:rPr>
            </w:pPr>
            <w:r w:rsidRPr="00CB00FC">
              <w:rPr>
                <w:rFonts w:asciiTheme="minorHAnsi" w:hAnsiTheme="minorHAnsi" w:cstheme="minorHAnsi"/>
                <w:sz w:val="20"/>
                <w:szCs w:val="20"/>
              </w:rPr>
              <w:t>Hillier</w:t>
            </w:r>
            <w:r w:rsidRPr="00CB00FC">
              <w:rPr>
                <w:rFonts w:asciiTheme="minorHAnsi" w:hAnsiTheme="minorHAnsi" w:cstheme="minorHAnsi"/>
                <w:sz w:val="20"/>
                <w:szCs w:val="20"/>
                <w:lang w:val="el-GR"/>
              </w:rPr>
              <w:t xml:space="preserve"> </w:t>
            </w:r>
            <w:r w:rsidRPr="00CB00FC">
              <w:rPr>
                <w:rFonts w:asciiTheme="minorHAnsi" w:hAnsiTheme="minorHAnsi" w:cstheme="minorHAnsi"/>
                <w:sz w:val="20"/>
                <w:szCs w:val="20"/>
              </w:rPr>
              <w:t>F</w:t>
            </w:r>
            <w:r>
              <w:rPr>
                <w:rFonts w:asciiTheme="minorHAnsi" w:hAnsiTheme="minorHAnsi" w:cstheme="minorHAnsi"/>
                <w:sz w:val="20"/>
                <w:szCs w:val="20"/>
                <w:lang w:val="el-GR"/>
              </w:rPr>
              <w:t>.</w:t>
            </w:r>
            <w:r w:rsidRPr="00CB00FC">
              <w:rPr>
                <w:rFonts w:asciiTheme="minorHAnsi" w:hAnsiTheme="minorHAnsi" w:cstheme="minorHAnsi"/>
                <w:sz w:val="20"/>
                <w:szCs w:val="20"/>
              </w:rPr>
              <w:t>S</w:t>
            </w:r>
            <w:r w:rsidRPr="00CB00FC">
              <w:rPr>
                <w:rFonts w:asciiTheme="minorHAnsi" w:hAnsiTheme="minorHAnsi" w:cstheme="minorHAnsi"/>
                <w:sz w:val="20"/>
                <w:szCs w:val="20"/>
                <w:lang w:val="el-GR"/>
              </w:rPr>
              <w:t xml:space="preserve">., </w:t>
            </w:r>
            <w:r w:rsidRPr="00CB00FC">
              <w:rPr>
                <w:rFonts w:asciiTheme="minorHAnsi" w:hAnsiTheme="minorHAnsi" w:cstheme="minorHAnsi"/>
                <w:sz w:val="20"/>
                <w:szCs w:val="20"/>
              </w:rPr>
              <w:t>Lieberman</w:t>
            </w:r>
            <w:r w:rsidRPr="00CB00FC">
              <w:rPr>
                <w:rFonts w:asciiTheme="minorHAnsi" w:hAnsiTheme="minorHAnsi" w:cstheme="minorHAnsi"/>
                <w:sz w:val="20"/>
                <w:szCs w:val="20"/>
                <w:lang w:val="el-GR"/>
              </w:rPr>
              <w:t xml:space="preserve"> </w:t>
            </w:r>
            <w:r w:rsidRPr="00CB00FC">
              <w:rPr>
                <w:rFonts w:asciiTheme="minorHAnsi" w:hAnsiTheme="minorHAnsi" w:cstheme="minorHAnsi"/>
                <w:sz w:val="20"/>
                <w:szCs w:val="20"/>
              </w:rPr>
              <w:t>G</w:t>
            </w:r>
            <w:r>
              <w:rPr>
                <w:rFonts w:asciiTheme="minorHAnsi" w:hAnsiTheme="minorHAnsi" w:cstheme="minorHAnsi"/>
                <w:sz w:val="20"/>
                <w:szCs w:val="20"/>
                <w:lang w:val="el-GR"/>
              </w:rPr>
              <w:t>.</w:t>
            </w:r>
            <w:r w:rsidRPr="00CB00FC">
              <w:rPr>
                <w:rFonts w:asciiTheme="minorHAnsi" w:hAnsiTheme="minorHAnsi" w:cstheme="minorHAnsi"/>
                <w:sz w:val="20"/>
                <w:szCs w:val="20"/>
              </w:rPr>
              <w:t>J</w:t>
            </w:r>
            <w:r w:rsidRPr="00CB00FC">
              <w:rPr>
                <w:rFonts w:asciiTheme="minorHAnsi" w:hAnsiTheme="minorHAnsi" w:cstheme="minorHAnsi"/>
                <w:sz w:val="20"/>
                <w:szCs w:val="20"/>
                <w:lang w:val="el-GR"/>
              </w:rPr>
              <w:t>., Διαμαντίδης Α</w:t>
            </w:r>
            <w:r>
              <w:rPr>
                <w:rFonts w:asciiTheme="minorHAnsi" w:hAnsiTheme="minorHAnsi" w:cstheme="minorHAnsi"/>
                <w:sz w:val="20"/>
                <w:szCs w:val="20"/>
                <w:lang w:val="el-GR"/>
              </w:rPr>
              <w:t>.</w:t>
            </w:r>
            <w:r w:rsidRPr="00CB00FC">
              <w:rPr>
                <w:rFonts w:asciiTheme="minorHAnsi" w:hAnsiTheme="minorHAnsi" w:cstheme="minorHAnsi"/>
                <w:sz w:val="20"/>
                <w:szCs w:val="20"/>
                <w:lang w:val="el-GR"/>
              </w:rPr>
              <w:t xml:space="preserve"> (Επιστ. Επιμέλεια)</w:t>
            </w:r>
            <w:r>
              <w:rPr>
                <w:rFonts w:asciiTheme="minorHAnsi" w:hAnsiTheme="minorHAnsi" w:cstheme="minorHAnsi"/>
                <w:sz w:val="20"/>
                <w:szCs w:val="20"/>
                <w:lang w:val="el-GR"/>
              </w:rPr>
              <w:t xml:space="preserve"> (2022) </w:t>
            </w:r>
            <w:r w:rsidRPr="00CB00FC">
              <w:rPr>
                <w:rFonts w:asciiTheme="minorHAnsi" w:hAnsiTheme="minorHAnsi" w:cstheme="minorHAnsi"/>
                <w:sz w:val="20"/>
                <w:szCs w:val="20"/>
                <w:lang w:val="el-GR"/>
              </w:rPr>
              <w:t>Εισαγωγή στην Επιχειρησιακή Έρευνα, 11η Έκδοση</w:t>
            </w:r>
            <w:r>
              <w:rPr>
                <w:rFonts w:asciiTheme="minorHAnsi" w:hAnsiTheme="minorHAnsi" w:cstheme="minorHAnsi"/>
                <w:sz w:val="20"/>
                <w:szCs w:val="20"/>
                <w:lang w:val="el-GR"/>
              </w:rPr>
              <w:t xml:space="preserve">, </w:t>
            </w:r>
            <w:r w:rsidRPr="00CB00FC">
              <w:rPr>
                <w:rFonts w:asciiTheme="minorHAnsi" w:hAnsiTheme="minorHAnsi" w:cstheme="minorHAnsi"/>
                <w:sz w:val="20"/>
                <w:szCs w:val="20"/>
                <w:lang w:val="el-GR"/>
              </w:rPr>
              <w:t>Εκδόσεις Α. Τζι</w:t>
            </w:r>
            <w:r>
              <w:rPr>
                <w:rFonts w:asciiTheme="minorHAnsi" w:hAnsiTheme="minorHAnsi" w:cstheme="minorHAnsi"/>
                <w:sz w:val="20"/>
                <w:szCs w:val="20"/>
                <w:lang w:val="el-GR"/>
              </w:rPr>
              <w:t>ό</w:t>
            </w:r>
            <w:r w:rsidRPr="00CB00FC">
              <w:rPr>
                <w:rFonts w:asciiTheme="minorHAnsi" w:hAnsiTheme="minorHAnsi" w:cstheme="minorHAnsi"/>
                <w:sz w:val="20"/>
                <w:szCs w:val="20"/>
                <w:lang w:val="el-GR"/>
              </w:rPr>
              <w:t>λα</w:t>
            </w:r>
          </w:p>
          <w:p w14:paraId="2BD9C846" w14:textId="63EF8DB0" w:rsidR="00CB00FC" w:rsidRDefault="00CB00FC" w:rsidP="004E53CA">
            <w:pPr>
              <w:numPr>
                <w:ilvl w:val="0"/>
                <w:numId w:val="14"/>
              </w:numPr>
              <w:jc w:val="both"/>
              <w:rPr>
                <w:rFonts w:asciiTheme="minorHAnsi" w:hAnsiTheme="minorHAnsi" w:cstheme="minorHAnsi"/>
                <w:sz w:val="20"/>
                <w:szCs w:val="20"/>
                <w:lang w:val="el-GR"/>
              </w:rPr>
            </w:pPr>
            <w:r w:rsidRPr="00CB00FC">
              <w:rPr>
                <w:rFonts w:asciiTheme="minorHAnsi" w:hAnsiTheme="minorHAnsi" w:cstheme="minorHAnsi"/>
                <w:sz w:val="20"/>
                <w:szCs w:val="20"/>
                <w:lang w:val="el-GR"/>
              </w:rPr>
              <w:t>Κολέτσος Ι</w:t>
            </w:r>
            <w:r>
              <w:rPr>
                <w:rFonts w:asciiTheme="minorHAnsi" w:hAnsiTheme="minorHAnsi" w:cstheme="minorHAnsi"/>
                <w:sz w:val="20"/>
                <w:szCs w:val="20"/>
                <w:lang w:val="el-GR"/>
              </w:rPr>
              <w:t>.</w:t>
            </w:r>
            <w:r w:rsidRPr="00CB00FC">
              <w:rPr>
                <w:rFonts w:asciiTheme="minorHAnsi" w:hAnsiTheme="minorHAnsi" w:cstheme="minorHAnsi"/>
                <w:sz w:val="20"/>
                <w:szCs w:val="20"/>
                <w:lang w:val="el-GR"/>
              </w:rPr>
              <w:t>, Στογιάννης Δ</w:t>
            </w:r>
            <w:r>
              <w:rPr>
                <w:rFonts w:asciiTheme="minorHAnsi" w:hAnsiTheme="minorHAnsi" w:cstheme="minorHAnsi"/>
                <w:sz w:val="20"/>
                <w:szCs w:val="20"/>
                <w:lang w:val="el-GR"/>
              </w:rPr>
              <w:t xml:space="preserve">., (2021) </w:t>
            </w:r>
            <w:r w:rsidRPr="00CB00FC">
              <w:rPr>
                <w:rFonts w:asciiTheme="minorHAnsi" w:hAnsiTheme="minorHAnsi" w:cstheme="minorHAnsi"/>
                <w:sz w:val="20"/>
                <w:szCs w:val="20"/>
                <w:lang w:val="el-GR"/>
              </w:rPr>
              <w:t>Εισαγωγή στην Επιχειρησιακή έρευνα</w:t>
            </w:r>
            <w:r>
              <w:rPr>
                <w:rFonts w:asciiTheme="minorHAnsi" w:hAnsiTheme="minorHAnsi" w:cstheme="minorHAnsi"/>
                <w:sz w:val="20"/>
                <w:szCs w:val="20"/>
                <w:lang w:val="el-GR"/>
              </w:rPr>
              <w:t>, Εκδόσεις Καλαμαρά</w:t>
            </w:r>
          </w:p>
          <w:p w14:paraId="781B831C" w14:textId="4E7C05D2" w:rsidR="00CB00FC" w:rsidRDefault="00D15A74" w:rsidP="004E53CA">
            <w:pPr>
              <w:numPr>
                <w:ilvl w:val="0"/>
                <w:numId w:val="14"/>
              </w:numPr>
              <w:jc w:val="both"/>
              <w:rPr>
                <w:rFonts w:asciiTheme="minorHAnsi" w:hAnsiTheme="minorHAnsi" w:cstheme="minorHAnsi"/>
                <w:sz w:val="20"/>
                <w:szCs w:val="20"/>
                <w:lang w:val="el-GR"/>
              </w:rPr>
            </w:pPr>
            <w:r w:rsidRPr="00D15A74">
              <w:rPr>
                <w:rFonts w:asciiTheme="minorHAnsi" w:hAnsiTheme="minorHAnsi" w:cstheme="minorHAnsi"/>
                <w:sz w:val="20"/>
                <w:szCs w:val="20"/>
                <w:lang w:val="el-GR"/>
              </w:rPr>
              <w:t>Παντελής, Υ</w:t>
            </w:r>
            <w:r>
              <w:rPr>
                <w:rFonts w:asciiTheme="minorHAnsi" w:hAnsiTheme="minorHAnsi" w:cstheme="minorHAnsi"/>
                <w:sz w:val="20"/>
                <w:szCs w:val="20"/>
                <w:lang w:val="el-GR"/>
              </w:rPr>
              <w:t xml:space="preserve">. (2015) </w:t>
            </w:r>
            <w:r w:rsidRPr="00D15A74">
              <w:rPr>
                <w:rFonts w:asciiTheme="minorHAnsi" w:hAnsiTheme="minorHAnsi" w:cstheme="minorHAnsi"/>
                <w:sz w:val="20"/>
                <w:szCs w:val="20"/>
                <w:lang w:val="el-GR"/>
              </w:rPr>
              <w:t>Επιχειρησιακή Έρευνα</w:t>
            </w:r>
            <w:r>
              <w:rPr>
                <w:rFonts w:asciiTheme="minorHAnsi" w:hAnsiTheme="minorHAnsi" w:cstheme="minorHAnsi"/>
                <w:sz w:val="20"/>
                <w:szCs w:val="20"/>
                <w:lang w:val="el-GR"/>
              </w:rPr>
              <w:t>, Προπομπός</w:t>
            </w:r>
          </w:p>
          <w:p w14:paraId="501E0271" w14:textId="77777777" w:rsidR="00591D99" w:rsidRPr="00F9646C" w:rsidRDefault="00591D99" w:rsidP="00591D99">
            <w:pPr>
              <w:jc w:val="both"/>
              <w:rPr>
                <w:rFonts w:asciiTheme="minorHAnsi" w:hAnsiTheme="minorHAnsi" w:cstheme="minorHAnsi"/>
                <w:color w:val="FF0000"/>
                <w:sz w:val="20"/>
                <w:szCs w:val="20"/>
                <w:lang w:val="el-GR"/>
              </w:rPr>
            </w:pPr>
          </w:p>
          <w:p w14:paraId="2A509BB1" w14:textId="77777777" w:rsidR="00591D99" w:rsidRPr="002702A8" w:rsidRDefault="00591D99" w:rsidP="00591D99">
            <w:pPr>
              <w:jc w:val="both"/>
              <w:rPr>
                <w:rFonts w:asciiTheme="minorHAnsi" w:hAnsiTheme="minorHAnsi" w:cstheme="minorHAnsi"/>
                <w:i/>
                <w:sz w:val="20"/>
                <w:szCs w:val="20"/>
                <w:lang w:val="el-GR"/>
              </w:rPr>
            </w:pPr>
            <w:r w:rsidRPr="002702A8">
              <w:rPr>
                <w:rFonts w:asciiTheme="minorHAnsi" w:hAnsiTheme="minorHAnsi" w:cstheme="minorHAnsi"/>
                <w:i/>
                <w:sz w:val="20"/>
                <w:szCs w:val="20"/>
                <w:lang w:val="el-GR"/>
              </w:rPr>
              <w:t>Ξενόγλωσση Βιβλιογραφία</w:t>
            </w:r>
          </w:p>
          <w:p w14:paraId="07E521C3" w14:textId="77777777" w:rsidR="002702A8" w:rsidRPr="002702A8" w:rsidRDefault="002702A8" w:rsidP="00922670">
            <w:pPr>
              <w:numPr>
                <w:ilvl w:val="0"/>
                <w:numId w:val="18"/>
              </w:numPr>
              <w:jc w:val="both"/>
              <w:rPr>
                <w:rFonts w:asciiTheme="minorHAnsi" w:hAnsiTheme="minorHAnsi" w:cstheme="minorHAnsi"/>
                <w:sz w:val="20"/>
                <w:szCs w:val="20"/>
              </w:rPr>
            </w:pPr>
            <w:r w:rsidRPr="002702A8">
              <w:rPr>
                <w:rFonts w:asciiTheme="minorHAnsi" w:hAnsiTheme="minorHAnsi" w:cstheme="minorHAnsi"/>
                <w:sz w:val="20"/>
                <w:szCs w:val="20"/>
              </w:rPr>
              <w:t>Morse, P. M., Kimball, G. E., &amp; Gass, S. I. (2003). Methods of operations research. Courier Corporation.</w:t>
            </w:r>
          </w:p>
          <w:p w14:paraId="3006BE6C" w14:textId="77777777" w:rsidR="002702A8" w:rsidRPr="002702A8" w:rsidRDefault="002702A8" w:rsidP="00922670">
            <w:pPr>
              <w:numPr>
                <w:ilvl w:val="0"/>
                <w:numId w:val="18"/>
              </w:numPr>
              <w:jc w:val="both"/>
              <w:rPr>
                <w:rFonts w:asciiTheme="minorHAnsi" w:hAnsiTheme="minorHAnsi" w:cstheme="minorHAnsi"/>
                <w:sz w:val="20"/>
                <w:szCs w:val="20"/>
              </w:rPr>
            </w:pPr>
            <w:r w:rsidRPr="002702A8">
              <w:rPr>
                <w:rFonts w:asciiTheme="minorHAnsi" w:hAnsiTheme="minorHAnsi" w:cstheme="minorHAnsi"/>
                <w:sz w:val="20"/>
                <w:szCs w:val="20"/>
              </w:rPr>
              <w:t>Jensen, P. A., &amp; Bard, J. F. (2002). Operations research models and methods. John Wiley &amp; Sons.</w:t>
            </w:r>
          </w:p>
          <w:p w14:paraId="35831D93" w14:textId="77777777" w:rsidR="002702A8" w:rsidRPr="002702A8" w:rsidRDefault="002702A8" w:rsidP="00922670">
            <w:pPr>
              <w:numPr>
                <w:ilvl w:val="0"/>
                <w:numId w:val="18"/>
              </w:numPr>
              <w:jc w:val="both"/>
              <w:rPr>
                <w:rFonts w:asciiTheme="minorHAnsi" w:hAnsiTheme="minorHAnsi" w:cstheme="minorHAnsi"/>
                <w:sz w:val="20"/>
                <w:szCs w:val="20"/>
              </w:rPr>
            </w:pPr>
            <w:r w:rsidRPr="002702A8">
              <w:rPr>
                <w:rFonts w:asciiTheme="minorHAnsi" w:hAnsiTheme="minorHAnsi" w:cstheme="minorHAnsi"/>
                <w:sz w:val="20"/>
                <w:szCs w:val="20"/>
              </w:rPr>
              <w:t>Ray, S. C. (2004). Data envelopment analysis: theory and techniques for economics and operations research. Cambridge university press.</w:t>
            </w:r>
          </w:p>
          <w:p w14:paraId="471754CB" w14:textId="4A63A87D" w:rsidR="00FC6C97" w:rsidRDefault="00FC6C97" w:rsidP="00922670">
            <w:pPr>
              <w:numPr>
                <w:ilvl w:val="0"/>
                <w:numId w:val="18"/>
              </w:numPr>
              <w:jc w:val="both"/>
              <w:rPr>
                <w:rFonts w:asciiTheme="minorHAnsi" w:hAnsiTheme="minorHAnsi" w:cstheme="minorHAnsi"/>
                <w:sz w:val="20"/>
                <w:szCs w:val="20"/>
              </w:rPr>
            </w:pPr>
            <w:r w:rsidRPr="00FC6C97">
              <w:rPr>
                <w:rFonts w:asciiTheme="minorHAnsi" w:hAnsiTheme="minorHAnsi" w:cstheme="minorHAnsi"/>
                <w:sz w:val="20"/>
                <w:szCs w:val="20"/>
              </w:rPr>
              <w:t xml:space="preserve">F. S. Hillier, G. J. Lieberman, </w:t>
            </w:r>
            <w:r>
              <w:rPr>
                <w:rFonts w:asciiTheme="minorHAnsi" w:hAnsiTheme="minorHAnsi" w:cstheme="minorHAnsi"/>
                <w:sz w:val="20"/>
                <w:szCs w:val="20"/>
              </w:rPr>
              <w:t xml:space="preserve">(2005) </w:t>
            </w:r>
            <w:r w:rsidRPr="00FC6C97">
              <w:rPr>
                <w:rFonts w:asciiTheme="minorHAnsi" w:hAnsiTheme="minorHAnsi" w:cstheme="minorHAnsi"/>
                <w:sz w:val="20"/>
                <w:szCs w:val="20"/>
              </w:rPr>
              <w:t>“Introduction to Operations Research”, McGraw-Hill.</w:t>
            </w:r>
          </w:p>
          <w:p w14:paraId="021269CC" w14:textId="651CC876" w:rsidR="002702A8" w:rsidRPr="002702A8" w:rsidRDefault="002702A8" w:rsidP="00922670">
            <w:pPr>
              <w:numPr>
                <w:ilvl w:val="0"/>
                <w:numId w:val="18"/>
              </w:numPr>
              <w:jc w:val="both"/>
              <w:rPr>
                <w:rFonts w:asciiTheme="minorHAnsi" w:hAnsiTheme="minorHAnsi" w:cstheme="minorHAnsi"/>
                <w:sz w:val="20"/>
                <w:szCs w:val="20"/>
              </w:rPr>
            </w:pPr>
            <w:r w:rsidRPr="002702A8">
              <w:rPr>
                <w:rFonts w:asciiTheme="minorHAnsi" w:hAnsiTheme="minorHAnsi" w:cstheme="minorHAnsi"/>
                <w:sz w:val="20"/>
                <w:szCs w:val="20"/>
              </w:rPr>
              <w:t>Maros, I. (2002). Computational techniques of the simplex method (Vol. 61). Springer Science &amp; Business Media.</w:t>
            </w:r>
          </w:p>
          <w:p w14:paraId="17715EF9" w14:textId="77777777" w:rsidR="002702A8" w:rsidRPr="002702A8" w:rsidRDefault="002702A8" w:rsidP="00922670">
            <w:pPr>
              <w:numPr>
                <w:ilvl w:val="0"/>
                <w:numId w:val="18"/>
              </w:numPr>
              <w:jc w:val="both"/>
              <w:rPr>
                <w:rFonts w:asciiTheme="minorHAnsi" w:hAnsiTheme="minorHAnsi" w:cstheme="minorHAnsi"/>
                <w:sz w:val="20"/>
                <w:szCs w:val="20"/>
              </w:rPr>
            </w:pPr>
            <w:r w:rsidRPr="002702A8">
              <w:rPr>
                <w:rFonts w:asciiTheme="minorHAnsi" w:hAnsiTheme="minorHAnsi" w:cstheme="minorHAnsi"/>
                <w:sz w:val="20"/>
                <w:szCs w:val="20"/>
              </w:rPr>
              <w:t>Paris, Q. (2016). An economic interpretation of linear programming. Springer.</w:t>
            </w:r>
          </w:p>
          <w:p w14:paraId="73554236" w14:textId="77777777" w:rsidR="002702A8" w:rsidRPr="002702A8" w:rsidRDefault="002702A8" w:rsidP="00922670">
            <w:pPr>
              <w:numPr>
                <w:ilvl w:val="0"/>
                <w:numId w:val="18"/>
              </w:numPr>
              <w:jc w:val="both"/>
              <w:rPr>
                <w:rFonts w:asciiTheme="minorHAnsi" w:hAnsiTheme="minorHAnsi" w:cstheme="minorHAnsi"/>
                <w:sz w:val="20"/>
                <w:szCs w:val="20"/>
              </w:rPr>
            </w:pPr>
            <w:r w:rsidRPr="002702A8">
              <w:rPr>
                <w:rFonts w:asciiTheme="minorHAnsi" w:hAnsiTheme="minorHAnsi" w:cstheme="minorHAnsi"/>
                <w:sz w:val="20"/>
                <w:szCs w:val="20"/>
              </w:rPr>
              <w:t>Kaiser, H. M., &amp; Messer, K. D. (2011). Mathematical programming for agricultural, environmental and resource economics. John Wiley and Sons, Inc.</w:t>
            </w:r>
          </w:p>
          <w:p w14:paraId="28D9F499" w14:textId="77777777" w:rsidR="002702A8" w:rsidRPr="002702A8" w:rsidRDefault="002702A8" w:rsidP="00922670">
            <w:pPr>
              <w:numPr>
                <w:ilvl w:val="0"/>
                <w:numId w:val="18"/>
              </w:numPr>
              <w:jc w:val="both"/>
              <w:rPr>
                <w:rFonts w:asciiTheme="minorHAnsi" w:hAnsiTheme="minorHAnsi" w:cstheme="minorHAnsi"/>
                <w:sz w:val="20"/>
                <w:szCs w:val="20"/>
              </w:rPr>
            </w:pPr>
            <w:r w:rsidRPr="002702A8">
              <w:rPr>
                <w:rFonts w:asciiTheme="minorHAnsi" w:hAnsiTheme="minorHAnsi" w:cstheme="minorHAnsi"/>
                <w:sz w:val="20"/>
                <w:szCs w:val="20"/>
              </w:rPr>
              <w:t>Padberg, M. (2013). Linear optimization and extensions (Vol. 12). Springer Science &amp; Business Media.</w:t>
            </w:r>
          </w:p>
          <w:p w14:paraId="2135141E" w14:textId="77777777" w:rsidR="00591D99" w:rsidRPr="00F9646C" w:rsidRDefault="00591D99" w:rsidP="00591D99">
            <w:pPr>
              <w:jc w:val="both"/>
              <w:rPr>
                <w:rFonts w:asciiTheme="minorHAnsi" w:hAnsiTheme="minorHAnsi" w:cstheme="minorHAnsi"/>
                <w:color w:val="FF0000"/>
                <w:sz w:val="20"/>
                <w:szCs w:val="20"/>
              </w:rPr>
            </w:pPr>
            <w:r w:rsidRPr="00F9646C">
              <w:rPr>
                <w:rFonts w:asciiTheme="minorHAnsi" w:hAnsiTheme="minorHAnsi" w:cstheme="minorHAnsi"/>
                <w:color w:val="FF0000"/>
                <w:sz w:val="20"/>
                <w:szCs w:val="20"/>
              </w:rPr>
              <w:t xml:space="preserve">    </w:t>
            </w:r>
          </w:p>
          <w:p w14:paraId="0C5183A4" w14:textId="77777777" w:rsidR="00591D99" w:rsidRPr="002702A8" w:rsidRDefault="00591D99" w:rsidP="00591D99">
            <w:pPr>
              <w:jc w:val="both"/>
              <w:rPr>
                <w:rFonts w:asciiTheme="minorHAnsi" w:hAnsiTheme="minorHAnsi" w:cstheme="minorHAnsi"/>
                <w:i/>
                <w:sz w:val="20"/>
                <w:szCs w:val="20"/>
                <w:lang w:val="el-GR"/>
              </w:rPr>
            </w:pPr>
            <w:r w:rsidRPr="002702A8">
              <w:rPr>
                <w:rFonts w:asciiTheme="minorHAnsi" w:hAnsiTheme="minorHAnsi" w:cstheme="minorHAnsi"/>
                <w:i/>
                <w:sz w:val="20"/>
                <w:szCs w:val="20"/>
                <w:lang w:val="el-GR"/>
              </w:rPr>
              <w:t>Ενδεικτική Αρθρογραφία</w:t>
            </w:r>
          </w:p>
          <w:p w14:paraId="4CC1BF8D" w14:textId="77777777" w:rsidR="002702A8" w:rsidRPr="002702A8" w:rsidRDefault="002702A8" w:rsidP="00922670">
            <w:pPr>
              <w:numPr>
                <w:ilvl w:val="0"/>
                <w:numId w:val="19"/>
              </w:numPr>
              <w:jc w:val="both"/>
              <w:rPr>
                <w:rFonts w:asciiTheme="minorHAnsi" w:hAnsiTheme="minorHAnsi" w:cstheme="minorHAnsi"/>
                <w:sz w:val="20"/>
                <w:szCs w:val="20"/>
              </w:rPr>
            </w:pPr>
            <w:r w:rsidRPr="002702A8">
              <w:rPr>
                <w:rFonts w:asciiTheme="minorHAnsi" w:hAnsiTheme="minorHAnsi" w:cstheme="minorHAnsi"/>
                <w:sz w:val="20"/>
                <w:szCs w:val="20"/>
              </w:rPr>
              <w:t>Protasov, V. Y. (2016). Spectral simplex method. Mathematical Programming, 156(1-2), 485-511.</w:t>
            </w:r>
          </w:p>
          <w:p w14:paraId="50CB5D7C" w14:textId="77777777" w:rsidR="002702A8" w:rsidRPr="002702A8" w:rsidRDefault="002702A8" w:rsidP="00922670">
            <w:pPr>
              <w:numPr>
                <w:ilvl w:val="0"/>
                <w:numId w:val="19"/>
              </w:numPr>
              <w:jc w:val="both"/>
              <w:rPr>
                <w:rFonts w:asciiTheme="minorHAnsi" w:hAnsiTheme="minorHAnsi" w:cstheme="minorHAnsi"/>
                <w:sz w:val="20"/>
                <w:szCs w:val="20"/>
              </w:rPr>
            </w:pPr>
            <w:r w:rsidRPr="002702A8">
              <w:rPr>
                <w:rFonts w:asciiTheme="minorHAnsi" w:hAnsiTheme="minorHAnsi" w:cstheme="minorHAnsi"/>
                <w:sz w:val="20"/>
                <w:szCs w:val="20"/>
              </w:rPr>
              <w:t>Dütting, P., Henzinger, M., &amp; Weber, I. (2013). Sponsored search, market equilibria, and the Hungarian Method. Information Processing Letters, 113(3), 67-73.</w:t>
            </w:r>
          </w:p>
          <w:p w14:paraId="163191EA" w14:textId="77777777" w:rsidR="002702A8" w:rsidRPr="002702A8" w:rsidRDefault="002702A8" w:rsidP="00922670">
            <w:pPr>
              <w:numPr>
                <w:ilvl w:val="0"/>
                <w:numId w:val="19"/>
              </w:numPr>
              <w:jc w:val="both"/>
              <w:rPr>
                <w:rFonts w:asciiTheme="minorHAnsi" w:hAnsiTheme="minorHAnsi" w:cstheme="minorHAnsi"/>
                <w:sz w:val="20"/>
                <w:szCs w:val="20"/>
              </w:rPr>
            </w:pPr>
            <w:r w:rsidRPr="002702A8">
              <w:rPr>
                <w:rFonts w:asciiTheme="minorHAnsi" w:hAnsiTheme="minorHAnsi" w:cstheme="minorHAnsi"/>
                <w:sz w:val="20"/>
                <w:szCs w:val="20"/>
              </w:rPr>
              <w:t>Maity, G., &amp; Kumar Roy, S. (2016). Solving a multi-objective transportation problem with nonlinear cost and multi-choice demand. International Journal of Management Science and Engineering Management, 11(1), 62-70.</w:t>
            </w:r>
          </w:p>
          <w:p w14:paraId="06B789C4" w14:textId="2E9F8795" w:rsidR="002702A8" w:rsidRPr="002702A8" w:rsidRDefault="002702A8" w:rsidP="00922670">
            <w:pPr>
              <w:numPr>
                <w:ilvl w:val="0"/>
                <w:numId w:val="19"/>
              </w:numPr>
              <w:jc w:val="both"/>
              <w:rPr>
                <w:rFonts w:asciiTheme="minorHAnsi" w:hAnsiTheme="minorHAnsi" w:cstheme="minorHAnsi"/>
                <w:sz w:val="20"/>
                <w:szCs w:val="20"/>
              </w:rPr>
            </w:pPr>
            <w:r w:rsidRPr="002702A8">
              <w:rPr>
                <w:rFonts w:asciiTheme="minorHAnsi" w:hAnsiTheme="minorHAnsi" w:cstheme="minorHAnsi"/>
                <w:sz w:val="20"/>
                <w:szCs w:val="20"/>
              </w:rPr>
              <w:t xml:space="preserve">Borgatti, S. P., Mehra, A., Brass, D. J., &amp; Labianca, G. (2009). Network analysis in the social sciences. </w:t>
            </w:r>
            <w:r w:rsidR="0002648A" w:rsidRPr="002702A8">
              <w:rPr>
                <w:rFonts w:asciiTheme="minorHAnsi" w:hAnsiTheme="minorHAnsi" w:cstheme="minorHAnsi"/>
                <w:sz w:val="20"/>
                <w:szCs w:val="20"/>
              </w:rPr>
              <w:t>S</w:t>
            </w:r>
            <w:r w:rsidRPr="002702A8">
              <w:rPr>
                <w:rFonts w:asciiTheme="minorHAnsi" w:hAnsiTheme="minorHAnsi" w:cstheme="minorHAnsi"/>
                <w:sz w:val="20"/>
                <w:szCs w:val="20"/>
              </w:rPr>
              <w:t>cience, 323(5916), 892-895.</w:t>
            </w:r>
          </w:p>
          <w:p w14:paraId="4A2CC9D1" w14:textId="77777777" w:rsidR="002702A8" w:rsidRPr="002702A8" w:rsidRDefault="002702A8" w:rsidP="00922670">
            <w:pPr>
              <w:numPr>
                <w:ilvl w:val="0"/>
                <w:numId w:val="19"/>
              </w:numPr>
              <w:jc w:val="both"/>
              <w:rPr>
                <w:rFonts w:asciiTheme="minorHAnsi" w:hAnsiTheme="minorHAnsi" w:cstheme="minorHAnsi"/>
                <w:sz w:val="20"/>
                <w:szCs w:val="20"/>
              </w:rPr>
            </w:pPr>
            <w:r w:rsidRPr="002702A8">
              <w:rPr>
                <w:rFonts w:asciiTheme="minorHAnsi" w:hAnsiTheme="minorHAnsi" w:cstheme="minorHAnsi"/>
                <w:sz w:val="20"/>
                <w:szCs w:val="20"/>
              </w:rPr>
              <w:t>Stahlbock, R., &amp; Voß, S. (2008). Operations research at container terminals: a literature update. OR spectrum, 30(1), 1-52.</w:t>
            </w:r>
          </w:p>
          <w:p w14:paraId="334737CF" w14:textId="77777777" w:rsidR="002702A8" w:rsidRPr="002702A8" w:rsidRDefault="002702A8" w:rsidP="00922670">
            <w:pPr>
              <w:numPr>
                <w:ilvl w:val="0"/>
                <w:numId w:val="19"/>
              </w:numPr>
              <w:jc w:val="both"/>
              <w:rPr>
                <w:rFonts w:asciiTheme="minorHAnsi" w:hAnsiTheme="minorHAnsi" w:cstheme="minorHAnsi"/>
                <w:sz w:val="20"/>
                <w:szCs w:val="20"/>
              </w:rPr>
            </w:pPr>
            <w:r w:rsidRPr="002702A8">
              <w:rPr>
                <w:rFonts w:asciiTheme="minorHAnsi" w:hAnsiTheme="minorHAnsi" w:cstheme="minorHAnsi"/>
                <w:sz w:val="20"/>
                <w:szCs w:val="20"/>
              </w:rPr>
              <w:t>Shy, O. (2011). A short survey of network economics. Review of Industrial Organization, 38(2), 119-149.</w:t>
            </w:r>
          </w:p>
          <w:p w14:paraId="5BD16C7C" w14:textId="77777777" w:rsidR="002702A8" w:rsidRPr="002702A8" w:rsidRDefault="002702A8" w:rsidP="00922670">
            <w:pPr>
              <w:numPr>
                <w:ilvl w:val="0"/>
                <w:numId w:val="19"/>
              </w:numPr>
              <w:jc w:val="both"/>
              <w:rPr>
                <w:rFonts w:asciiTheme="minorHAnsi" w:hAnsiTheme="minorHAnsi" w:cstheme="minorHAnsi"/>
                <w:sz w:val="20"/>
                <w:szCs w:val="20"/>
              </w:rPr>
            </w:pPr>
            <w:r w:rsidRPr="002702A8">
              <w:rPr>
                <w:rFonts w:asciiTheme="minorHAnsi" w:hAnsiTheme="minorHAnsi" w:cstheme="minorHAnsi"/>
                <w:sz w:val="20"/>
                <w:szCs w:val="20"/>
              </w:rPr>
              <w:t>Higgins, A. J., Miller, C. J., Archer, A. A., Ton, T., Fletcher, C. S., &amp; McAllister, R. R. J. (2010). Challenges of operations research practice in agricultural value chains. Journal of the Operational Research Society, 61(6), 964-973.</w:t>
            </w:r>
          </w:p>
          <w:p w14:paraId="41F635AA" w14:textId="77777777" w:rsidR="001A5ADE" w:rsidRPr="001A5ADE" w:rsidRDefault="001A5ADE" w:rsidP="001A5ADE">
            <w:pPr>
              <w:numPr>
                <w:ilvl w:val="0"/>
                <w:numId w:val="19"/>
              </w:numPr>
              <w:jc w:val="both"/>
              <w:rPr>
                <w:rFonts w:asciiTheme="minorHAnsi" w:hAnsiTheme="minorHAnsi" w:cstheme="minorHAnsi"/>
                <w:sz w:val="20"/>
                <w:szCs w:val="20"/>
              </w:rPr>
            </w:pPr>
            <w:r w:rsidRPr="001A5ADE">
              <w:rPr>
                <w:rFonts w:asciiTheme="minorHAnsi" w:hAnsiTheme="minorHAnsi" w:cstheme="minorHAnsi"/>
                <w:sz w:val="20"/>
                <w:szCs w:val="20"/>
              </w:rPr>
              <w:t>Facchinei, F., &amp; Kanzow, C. (2010). Generalized Nash equilibrium problems. Annals of Operations Research, 175(1), 177-211.</w:t>
            </w:r>
          </w:p>
          <w:p w14:paraId="1D7590C7" w14:textId="77777777" w:rsidR="001A5ADE" w:rsidRPr="001A5ADE" w:rsidRDefault="001A5ADE" w:rsidP="001A5ADE">
            <w:pPr>
              <w:numPr>
                <w:ilvl w:val="0"/>
                <w:numId w:val="19"/>
              </w:numPr>
              <w:jc w:val="both"/>
              <w:rPr>
                <w:rFonts w:asciiTheme="minorHAnsi" w:hAnsiTheme="minorHAnsi" w:cstheme="minorHAnsi"/>
                <w:sz w:val="20"/>
                <w:szCs w:val="20"/>
              </w:rPr>
            </w:pPr>
            <w:r w:rsidRPr="001A5ADE">
              <w:rPr>
                <w:rFonts w:asciiTheme="minorHAnsi" w:hAnsiTheme="minorHAnsi" w:cstheme="minorHAnsi"/>
                <w:sz w:val="20"/>
                <w:szCs w:val="20"/>
              </w:rPr>
              <w:t>Tong, D., &amp; Murray, A. T. (2012). Spatial optimization in geography. Annals of the Association of American Geographers, 102(6), 1290-1309.</w:t>
            </w:r>
          </w:p>
          <w:p w14:paraId="423FE9DA" w14:textId="77777777" w:rsidR="001A5ADE" w:rsidRPr="001A5ADE" w:rsidRDefault="001A5ADE" w:rsidP="001A5ADE">
            <w:pPr>
              <w:numPr>
                <w:ilvl w:val="0"/>
                <w:numId w:val="19"/>
              </w:numPr>
              <w:jc w:val="both"/>
              <w:rPr>
                <w:rFonts w:asciiTheme="minorHAnsi" w:hAnsiTheme="minorHAnsi" w:cstheme="minorHAnsi"/>
                <w:sz w:val="20"/>
                <w:szCs w:val="20"/>
              </w:rPr>
            </w:pPr>
            <w:r w:rsidRPr="001A5ADE">
              <w:rPr>
                <w:rFonts w:asciiTheme="minorHAnsi" w:hAnsiTheme="minorHAnsi" w:cstheme="minorHAnsi"/>
                <w:sz w:val="20"/>
                <w:szCs w:val="20"/>
              </w:rPr>
              <w:t>Anas, A. (2013). Modelling in urban and regional economics. Taylor &amp; Francis.</w:t>
            </w:r>
          </w:p>
          <w:p w14:paraId="28FB1595" w14:textId="77777777" w:rsidR="001A5ADE" w:rsidRPr="001A5ADE" w:rsidRDefault="001A5ADE" w:rsidP="001A5ADE">
            <w:pPr>
              <w:numPr>
                <w:ilvl w:val="0"/>
                <w:numId w:val="19"/>
              </w:numPr>
              <w:jc w:val="both"/>
              <w:rPr>
                <w:rFonts w:asciiTheme="minorHAnsi" w:hAnsiTheme="minorHAnsi" w:cstheme="minorHAnsi"/>
                <w:sz w:val="20"/>
                <w:szCs w:val="20"/>
              </w:rPr>
            </w:pPr>
            <w:r w:rsidRPr="001A5ADE">
              <w:rPr>
                <w:rFonts w:asciiTheme="minorHAnsi" w:hAnsiTheme="minorHAnsi" w:cstheme="minorHAnsi"/>
                <w:sz w:val="20"/>
                <w:szCs w:val="20"/>
              </w:rPr>
              <w:t>Omu, A., Choudhary, R., &amp; Boies, A. (2013). Distributed energy resource system optimisation using mixed integer linear programming. Energy Policy, 61, 249-266.</w:t>
            </w:r>
          </w:p>
          <w:p w14:paraId="4377B03F" w14:textId="77777777" w:rsidR="001A5ADE" w:rsidRPr="001A5ADE" w:rsidRDefault="001A5ADE" w:rsidP="001A5ADE">
            <w:pPr>
              <w:numPr>
                <w:ilvl w:val="0"/>
                <w:numId w:val="19"/>
              </w:numPr>
              <w:jc w:val="both"/>
              <w:rPr>
                <w:rFonts w:asciiTheme="minorHAnsi" w:hAnsiTheme="minorHAnsi" w:cstheme="minorHAnsi"/>
                <w:sz w:val="20"/>
                <w:szCs w:val="20"/>
              </w:rPr>
            </w:pPr>
            <w:r w:rsidRPr="001A5ADE">
              <w:rPr>
                <w:rFonts w:asciiTheme="minorHAnsi" w:hAnsiTheme="minorHAnsi" w:cstheme="minorHAnsi"/>
                <w:sz w:val="20"/>
                <w:szCs w:val="20"/>
              </w:rPr>
              <w:t>Firth, S. K., Lomas, K. J., &amp; Wright, A. J. (2010). Targeting household energy-efficiency measures using sensitivity analysis. Building Research &amp; Information, 38(1), 25-41.</w:t>
            </w:r>
          </w:p>
          <w:p w14:paraId="61B146CA" w14:textId="77777777" w:rsidR="001A5ADE" w:rsidRPr="001A5ADE" w:rsidRDefault="001A5ADE" w:rsidP="001A5ADE">
            <w:pPr>
              <w:numPr>
                <w:ilvl w:val="0"/>
                <w:numId w:val="19"/>
              </w:numPr>
              <w:jc w:val="both"/>
              <w:rPr>
                <w:rFonts w:asciiTheme="minorHAnsi" w:hAnsiTheme="minorHAnsi" w:cstheme="minorHAnsi"/>
                <w:sz w:val="20"/>
                <w:szCs w:val="20"/>
              </w:rPr>
            </w:pPr>
            <w:r w:rsidRPr="001A5ADE">
              <w:rPr>
                <w:rFonts w:asciiTheme="minorHAnsi" w:hAnsiTheme="minorHAnsi" w:cstheme="minorHAnsi"/>
                <w:sz w:val="20"/>
                <w:szCs w:val="20"/>
              </w:rPr>
              <w:t>Rafiee, S., Avval, S. H. M., &amp; Mohammadi, A. (2010). Modeling and sensitivity analysis of energy inputs for apple production in Iran. Energy, 35(8), 3301-3306.</w:t>
            </w:r>
          </w:p>
          <w:p w14:paraId="2F659350" w14:textId="77777777" w:rsidR="001A5ADE" w:rsidRPr="001A5ADE" w:rsidRDefault="001A5ADE" w:rsidP="001A5ADE">
            <w:pPr>
              <w:numPr>
                <w:ilvl w:val="0"/>
                <w:numId w:val="19"/>
              </w:numPr>
              <w:jc w:val="both"/>
              <w:rPr>
                <w:rFonts w:asciiTheme="minorHAnsi" w:hAnsiTheme="minorHAnsi" w:cstheme="minorHAnsi"/>
                <w:sz w:val="20"/>
                <w:szCs w:val="20"/>
              </w:rPr>
            </w:pPr>
            <w:r w:rsidRPr="001A5ADE">
              <w:rPr>
                <w:rFonts w:asciiTheme="minorHAnsi" w:hAnsiTheme="minorHAnsi" w:cstheme="minorHAnsi"/>
                <w:sz w:val="20"/>
                <w:szCs w:val="20"/>
              </w:rPr>
              <w:lastRenderedPageBreak/>
              <w:t>Chen, Y., Yu, J., &amp; Khan, S. (2010). Spatial sensitivity analysis of multi-criteria weights in GIS-based land suitability evaluation. Environmental modelling &amp; software, 25(12), 1582-1591.</w:t>
            </w:r>
          </w:p>
          <w:p w14:paraId="66D121E0" w14:textId="77777777" w:rsidR="001A5ADE" w:rsidRPr="001A5ADE" w:rsidRDefault="001A5ADE" w:rsidP="001A5ADE">
            <w:pPr>
              <w:numPr>
                <w:ilvl w:val="0"/>
                <w:numId w:val="19"/>
              </w:numPr>
              <w:jc w:val="both"/>
              <w:rPr>
                <w:rFonts w:asciiTheme="minorHAnsi" w:hAnsiTheme="minorHAnsi" w:cstheme="minorHAnsi"/>
                <w:sz w:val="20"/>
                <w:szCs w:val="20"/>
              </w:rPr>
            </w:pPr>
            <w:r w:rsidRPr="001A5ADE">
              <w:rPr>
                <w:rFonts w:asciiTheme="minorHAnsi" w:hAnsiTheme="minorHAnsi" w:cstheme="minorHAnsi"/>
                <w:sz w:val="20"/>
                <w:szCs w:val="20"/>
              </w:rPr>
              <w:t>He, P., Ng, T. S., &amp; Su, B. (2017). Energy-economic recovery resilience with Input-Output linear programming models. Energy Economics, 68, 177-191.</w:t>
            </w:r>
          </w:p>
          <w:p w14:paraId="224BFF24" w14:textId="77777777" w:rsidR="001A5ADE" w:rsidRPr="001A5ADE" w:rsidRDefault="001A5ADE" w:rsidP="001A5ADE">
            <w:pPr>
              <w:numPr>
                <w:ilvl w:val="0"/>
                <w:numId w:val="19"/>
              </w:numPr>
              <w:jc w:val="both"/>
              <w:rPr>
                <w:rFonts w:asciiTheme="minorHAnsi" w:hAnsiTheme="minorHAnsi" w:cstheme="minorHAnsi"/>
                <w:sz w:val="20"/>
                <w:szCs w:val="20"/>
              </w:rPr>
            </w:pPr>
            <w:r w:rsidRPr="001A5ADE">
              <w:rPr>
                <w:rFonts w:asciiTheme="minorHAnsi" w:hAnsiTheme="minorHAnsi" w:cstheme="minorHAnsi"/>
                <w:sz w:val="20"/>
                <w:szCs w:val="20"/>
              </w:rPr>
              <w:t>Demirel, E., Demirel, N., &amp; Gökçen, H. (2016). A mixed integer linear programming model to optimize reverse logistics activities of end-of-life vehicles in Turkey. Journal of Cleaner Production, 112, 2101-2113.</w:t>
            </w:r>
          </w:p>
          <w:p w14:paraId="5887BD47" w14:textId="77777777" w:rsidR="001A5ADE" w:rsidRPr="001A5ADE" w:rsidRDefault="001A5ADE" w:rsidP="001A5ADE">
            <w:pPr>
              <w:numPr>
                <w:ilvl w:val="0"/>
                <w:numId w:val="19"/>
              </w:numPr>
              <w:jc w:val="both"/>
              <w:rPr>
                <w:rFonts w:asciiTheme="minorHAnsi" w:hAnsiTheme="minorHAnsi" w:cstheme="minorHAnsi"/>
                <w:sz w:val="20"/>
                <w:szCs w:val="20"/>
              </w:rPr>
            </w:pPr>
            <w:r w:rsidRPr="001A5ADE">
              <w:rPr>
                <w:rFonts w:asciiTheme="minorHAnsi" w:hAnsiTheme="minorHAnsi" w:cstheme="minorHAnsi"/>
                <w:sz w:val="20"/>
                <w:szCs w:val="20"/>
              </w:rPr>
              <w:t>Hajiahmadi, M., Haddad, J., De Schutter, B., &amp; Geroliminis, N. (2014). Optimal hybrid perimeter and switching plans control for urban traffic networks. IEEE Transactions on Control Systems Technology, 23(2), 464-478.</w:t>
            </w:r>
          </w:p>
          <w:p w14:paraId="6A7532EB" w14:textId="77777777" w:rsidR="001A5ADE" w:rsidRPr="001A5ADE" w:rsidRDefault="001A5ADE" w:rsidP="001A5ADE">
            <w:pPr>
              <w:numPr>
                <w:ilvl w:val="0"/>
                <w:numId w:val="19"/>
              </w:numPr>
              <w:jc w:val="both"/>
              <w:rPr>
                <w:rFonts w:asciiTheme="minorHAnsi" w:hAnsiTheme="minorHAnsi" w:cstheme="minorHAnsi"/>
                <w:sz w:val="20"/>
                <w:szCs w:val="20"/>
              </w:rPr>
            </w:pPr>
            <w:r w:rsidRPr="001A5ADE">
              <w:rPr>
                <w:rFonts w:asciiTheme="minorHAnsi" w:hAnsiTheme="minorHAnsi" w:cstheme="minorHAnsi"/>
                <w:sz w:val="20"/>
                <w:szCs w:val="20"/>
              </w:rPr>
              <w:t>Omu, A., Choudhary, R., &amp; Boies, A. (2013). Distributed energy resource system optimisation using mixed integer linear programming. Energy Policy, 61, 249-266.</w:t>
            </w:r>
          </w:p>
          <w:p w14:paraId="1CD89BAA" w14:textId="7D0EEE04" w:rsidR="002702A8" w:rsidRPr="002702A8" w:rsidRDefault="002702A8" w:rsidP="001A5ADE">
            <w:pPr>
              <w:numPr>
                <w:ilvl w:val="0"/>
                <w:numId w:val="19"/>
              </w:numPr>
              <w:jc w:val="both"/>
              <w:rPr>
                <w:rFonts w:asciiTheme="minorHAnsi" w:hAnsiTheme="minorHAnsi" w:cstheme="minorHAnsi"/>
                <w:sz w:val="20"/>
                <w:szCs w:val="20"/>
              </w:rPr>
            </w:pPr>
            <w:r w:rsidRPr="002702A8">
              <w:rPr>
                <w:rFonts w:asciiTheme="minorHAnsi" w:hAnsiTheme="minorHAnsi" w:cstheme="minorHAnsi"/>
                <w:sz w:val="20"/>
                <w:szCs w:val="20"/>
              </w:rPr>
              <w:t>Thies, C., Kieckhäfer, K., Spengler, T. S., &amp; Sodhi, M. S. (2019). Operations research for sustainability assessment of products: A review. European Journal of Operational Research, 274(1), 1-21.</w:t>
            </w:r>
          </w:p>
          <w:p w14:paraId="7D14D951" w14:textId="08E81E15" w:rsidR="00591D99" w:rsidRPr="002702A8" w:rsidRDefault="002702A8" w:rsidP="00922670">
            <w:pPr>
              <w:numPr>
                <w:ilvl w:val="0"/>
                <w:numId w:val="19"/>
              </w:numPr>
              <w:jc w:val="both"/>
              <w:rPr>
                <w:rFonts w:asciiTheme="minorHAnsi" w:hAnsiTheme="minorHAnsi" w:cstheme="minorHAnsi"/>
                <w:sz w:val="20"/>
                <w:szCs w:val="20"/>
              </w:rPr>
            </w:pPr>
            <w:r w:rsidRPr="002702A8">
              <w:rPr>
                <w:rFonts w:asciiTheme="minorHAnsi" w:hAnsiTheme="minorHAnsi" w:cstheme="minorHAnsi"/>
                <w:sz w:val="20"/>
                <w:szCs w:val="20"/>
              </w:rPr>
              <w:t>Bj</w:t>
            </w:r>
            <w:r w:rsidR="00922670">
              <w:rPr>
                <w:rFonts w:asciiTheme="minorHAnsi" w:hAnsiTheme="minorHAnsi" w:cstheme="minorHAnsi"/>
                <w:sz w:val="20"/>
                <w:szCs w:val="20"/>
                <w:lang w:val="el-GR"/>
              </w:rPr>
              <w:t>ο</w:t>
            </w:r>
            <w:r w:rsidRPr="002702A8">
              <w:rPr>
                <w:rFonts w:asciiTheme="minorHAnsi" w:hAnsiTheme="minorHAnsi" w:cstheme="minorHAnsi"/>
                <w:sz w:val="20"/>
                <w:szCs w:val="20"/>
              </w:rPr>
              <w:t>rndal, T., Herrero, I., Newman, A., Romero, C., &amp; Weintraub, A. (2012). Operations research in the natural resource industry. International Transactions in Operational Research, 19(1-2), 39-62</w:t>
            </w:r>
            <w:r w:rsidR="00591D99" w:rsidRPr="002702A8">
              <w:rPr>
                <w:rFonts w:asciiTheme="minorHAnsi" w:hAnsiTheme="minorHAnsi" w:cstheme="minorHAnsi"/>
                <w:sz w:val="20"/>
                <w:szCs w:val="20"/>
              </w:rPr>
              <w:t>.</w:t>
            </w:r>
          </w:p>
          <w:p w14:paraId="23E206B7" w14:textId="77777777" w:rsidR="00591D99" w:rsidRPr="00F9646C" w:rsidRDefault="00591D99" w:rsidP="00591D99">
            <w:pPr>
              <w:jc w:val="both"/>
              <w:rPr>
                <w:rFonts w:asciiTheme="minorHAnsi" w:hAnsiTheme="minorHAnsi" w:cstheme="minorHAnsi"/>
                <w:color w:val="FF0000"/>
                <w:sz w:val="20"/>
                <w:szCs w:val="20"/>
              </w:rPr>
            </w:pPr>
            <w:r w:rsidRPr="00F9646C">
              <w:rPr>
                <w:rFonts w:asciiTheme="minorHAnsi" w:hAnsiTheme="minorHAnsi" w:cstheme="minorHAnsi"/>
                <w:color w:val="FF0000"/>
                <w:sz w:val="20"/>
                <w:szCs w:val="20"/>
              </w:rPr>
              <w:t xml:space="preserve">  </w:t>
            </w:r>
          </w:p>
          <w:p w14:paraId="312871EC" w14:textId="77777777" w:rsidR="00591D99" w:rsidRPr="002702A8" w:rsidRDefault="00591D99" w:rsidP="00591D99">
            <w:pPr>
              <w:jc w:val="both"/>
              <w:rPr>
                <w:rFonts w:asciiTheme="minorHAnsi" w:hAnsiTheme="minorHAnsi" w:cstheme="minorHAnsi"/>
                <w:i/>
                <w:sz w:val="20"/>
                <w:szCs w:val="20"/>
                <w:lang w:val="el-GR"/>
              </w:rPr>
            </w:pPr>
            <w:r w:rsidRPr="002702A8">
              <w:rPr>
                <w:rFonts w:asciiTheme="minorHAnsi" w:hAnsiTheme="minorHAnsi" w:cstheme="minorHAnsi"/>
                <w:i/>
                <w:sz w:val="20"/>
                <w:szCs w:val="20"/>
                <w:lang w:val="el-GR"/>
              </w:rPr>
              <w:t>Άλλη σχετική ενδεικτική βιβλιογραφία</w:t>
            </w:r>
          </w:p>
          <w:p w14:paraId="5EEF5150" w14:textId="77777777" w:rsidR="00922670" w:rsidRPr="00922670" w:rsidRDefault="00922670" w:rsidP="00922670">
            <w:pPr>
              <w:pStyle w:val="ListParagraph"/>
              <w:numPr>
                <w:ilvl w:val="0"/>
                <w:numId w:val="20"/>
              </w:numPr>
              <w:rPr>
                <w:rFonts w:asciiTheme="minorHAnsi" w:hAnsiTheme="minorHAnsi"/>
                <w:sz w:val="20"/>
                <w:szCs w:val="20"/>
                <w:lang w:val="el-GR"/>
              </w:rPr>
            </w:pPr>
            <w:r w:rsidRPr="00922670">
              <w:rPr>
                <w:rFonts w:asciiTheme="minorHAnsi" w:hAnsiTheme="minorHAnsi"/>
                <w:sz w:val="20"/>
                <w:szCs w:val="20"/>
                <w:lang w:val="el-GR"/>
              </w:rPr>
              <w:t xml:space="preserve">Ε.Χ. Φούντας, Α.Γ. Βλάχος (2013) Μαθηματικός Προγραμματισμός και Θεωρία Παιγνίων 1, Μαρκέλλα Ι. Βαρβαρήγου </w:t>
            </w:r>
          </w:p>
          <w:p w14:paraId="2141B224" w14:textId="77777777" w:rsidR="000F30EA" w:rsidRPr="002702A8" w:rsidRDefault="000F30EA" w:rsidP="00922670">
            <w:pPr>
              <w:numPr>
                <w:ilvl w:val="0"/>
                <w:numId w:val="20"/>
              </w:numPr>
              <w:jc w:val="both"/>
              <w:rPr>
                <w:rFonts w:asciiTheme="minorHAnsi" w:hAnsiTheme="minorHAnsi" w:cstheme="minorHAnsi"/>
                <w:sz w:val="20"/>
                <w:szCs w:val="20"/>
              </w:rPr>
            </w:pPr>
            <w:r w:rsidRPr="002702A8">
              <w:rPr>
                <w:rFonts w:asciiTheme="minorHAnsi" w:hAnsiTheme="minorHAnsi" w:cstheme="minorHAnsi"/>
                <w:sz w:val="20"/>
                <w:szCs w:val="20"/>
              </w:rPr>
              <w:t>MacKinnon, J. G. (1975). An algorithm for the generalized transportation problem. Regional Science and Urban Economics, 5(4), 445-464.</w:t>
            </w:r>
          </w:p>
          <w:p w14:paraId="4430ABC6" w14:textId="77777777" w:rsidR="000F30EA" w:rsidRPr="002702A8" w:rsidRDefault="000F30EA" w:rsidP="00922670">
            <w:pPr>
              <w:numPr>
                <w:ilvl w:val="0"/>
                <w:numId w:val="20"/>
              </w:numPr>
              <w:jc w:val="both"/>
              <w:rPr>
                <w:rFonts w:asciiTheme="minorHAnsi" w:hAnsiTheme="minorHAnsi" w:cstheme="minorHAnsi"/>
                <w:sz w:val="20"/>
                <w:szCs w:val="20"/>
              </w:rPr>
            </w:pPr>
            <w:r w:rsidRPr="002702A8">
              <w:rPr>
                <w:rFonts w:asciiTheme="minorHAnsi" w:hAnsiTheme="minorHAnsi" w:cstheme="minorHAnsi"/>
                <w:sz w:val="20"/>
                <w:szCs w:val="20"/>
              </w:rPr>
              <w:t>Delson, J. K., &amp; Shahidehpour, S. M. (1992). Linear programming applications to power system economics, planning and operations. IEEE Transactions on Power Systems, 7(3), 1155-1163.</w:t>
            </w:r>
          </w:p>
          <w:p w14:paraId="4D5993DE" w14:textId="77777777" w:rsidR="001A5ADE" w:rsidRPr="001A5ADE" w:rsidRDefault="001A5ADE" w:rsidP="001A5ADE">
            <w:pPr>
              <w:numPr>
                <w:ilvl w:val="0"/>
                <w:numId w:val="20"/>
              </w:numPr>
              <w:jc w:val="both"/>
              <w:rPr>
                <w:rFonts w:asciiTheme="minorHAnsi" w:hAnsiTheme="minorHAnsi" w:cstheme="minorHAnsi"/>
                <w:sz w:val="20"/>
                <w:szCs w:val="20"/>
              </w:rPr>
            </w:pPr>
            <w:r w:rsidRPr="001A5ADE">
              <w:rPr>
                <w:rFonts w:asciiTheme="minorHAnsi" w:hAnsiTheme="minorHAnsi" w:cstheme="minorHAnsi"/>
                <w:sz w:val="20"/>
                <w:szCs w:val="20"/>
              </w:rPr>
              <w:t>Isard, W., Azis, I. J., Drennan, M. P., Miller, R. E., Saltzman, S., &amp; Thorbecke, E. (2017). Methods of interregional and regional analysis. Taylor &amp; Francis.</w:t>
            </w:r>
          </w:p>
          <w:p w14:paraId="008A8CE9" w14:textId="77777777" w:rsidR="001A5ADE" w:rsidRPr="001A5ADE" w:rsidRDefault="001A5ADE" w:rsidP="001A5ADE">
            <w:pPr>
              <w:numPr>
                <w:ilvl w:val="0"/>
                <w:numId w:val="20"/>
              </w:numPr>
              <w:jc w:val="both"/>
              <w:rPr>
                <w:rFonts w:asciiTheme="minorHAnsi" w:hAnsiTheme="minorHAnsi" w:cstheme="minorHAnsi"/>
                <w:sz w:val="20"/>
                <w:szCs w:val="20"/>
              </w:rPr>
            </w:pPr>
            <w:r w:rsidRPr="001A5ADE">
              <w:rPr>
                <w:rFonts w:asciiTheme="minorHAnsi" w:hAnsiTheme="minorHAnsi" w:cstheme="minorHAnsi"/>
                <w:sz w:val="20"/>
                <w:szCs w:val="20"/>
              </w:rPr>
              <w:t>Killen, J. (2021). Mathematical programming methods for geographers and planners. Routledge.</w:t>
            </w:r>
          </w:p>
          <w:p w14:paraId="5E4C7147" w14:textId="77777777" w:rsidR="001A5ADE" w:rsidRPr="001A5ADE" w:rsidRDefault="001A5ADE" w:rsidP="001A5ADE">
            <w:pPr>
              <w:numPr>
                <w:ilvl w:val="0"/>
                <w:numId w:val="20"/>
              </w:numPr>
              <w:jc w:val="both"/>
              <w:rPr>
                <w:rFonts w:asciiTheme="minorHAnsi" w:hAnsiTheme="minorHAnsi" w:cstheme="minorHAnsi"/>
                <w:sz w:val="20"/>
                <w:szCs w:val="20"/>
              </w:rPr>
            </w:pPr>
            <w:r w:rsidRPr="001A5ADE">
              <w:rPr>
                <w:rFonts w:asciiTheme="minorHAnsi" w:hAnsiTheme="minorHAnsi" w:cstheme="minorHAnsi"/>
                <w:sz w:val="20"/>
                <w:szCs w:val="20"/>
              </w:rPr>
              <w:t>Dorfman, R. (2020). Application of Linear Programming to the Theory of the Firm. University of California Press.</w:t>
            </w:r>
          </w:p>
          <w:p w14:paraId="35A29832" w14:textId="77777777" w:rsidR="001A5ADE" w:rsidRPr="001A5ADE" w:rsidRDefault="001A5ADE" w:rsidP="001A5ADE">
            <w:pPr>
              <w:numPr>
                <w:ilvl w:val="0"/>
                <w:numId w:val="20"/>
              </w:numPr>
              <w:jc w:val="both"/>
              <w:rPr>
                <w:rFonts w:asciiTheme="minorHAnsi" w:hAnsiTheme="minorHAnsi" w:cstheme="minorHAnsi"/>
                <w:sz w:val="20"/>
                <w:szCs w:val="20"/>
              </w:rPr>
            </w:pPr>
            <w:r w:rsidRPr="001A5ADE">
              <w:rPr>
                <w:rFonts w:asciiTheme="minorHAnsi" w:hAnsiTheme="minorHAnsi" w:cstheme="minorHAnsi"/>
                <w:sz w:val="20"/>
                <w:szCs w:val="20"/>
              </w:rPr>
              <w:t>Patriksson, M. (2015). The traffic assignment problem: models and methods. Courier Dover Publications.</w:t>
            </w:r>
          </w:p>
          <w:p w14:paraId="052BAA7F" w14:textId="77777777" w:rsidR="001A5ADE" w:rsidRDefault="001A5ADE" w:rsidP="001A5ADE">
            <w:pPr>
              <w:numPr>
                <w:ilvl w:val="0"/>
                <w:numId w:val="20"/>
              </w:numPr>
              <w:jc w:val="both"/>
              <w:rPr>
                <w:rFonts w:asciiTheme="minorHAnsi" w:hAnsiTheme="minorHAnsi" w:cstheme="minorHAnsi"/>
                <w:sz w:val="20"/>
                <w:szCs w:val="20"/>
              </w:rPr>
            </w:pPr>
            <w:r w:rsidRPr="001A5ADE">
              <w:rPr>
                <w:rFonts w:asciiTheme="minorHAnsi" w:hAnsiTheme="minorHAnsi" w:cstheme="minorHAnsi"/>
                <w:sz w:val="20"/>
                <w:szCs w:val="20"/>
              </w:rPr>
              <w:t>Paris, Q. (2016). An economic interpretation of linear programming. Springer.</w:t>
            </w:r>
          </w:p>
          <w:p w14:paraId="5C951D14" w14:textId="77387EBC" w:rsidR="000F30EA" w:rsidRPr="002702A8" w:rsidRDefault="000F30EA" w:rsidP="001A5ADE">
            <w:pPr>
              <w:numPr>
                <w:ilvl w:val="0"/>
                <w:numId w:val="20"/>
              </w:numPr>
              <w:jc w:val="both"/>
              <w:rPr>
                <w:rFonts w:asciiTheme="minorHAnsi" w:hAnsiTheme="minorHAnsi" w:cstheme="minorHAnsi"/>
                <w:sz w:val="20"/>
                <w:szCs w:val="20"/>
              </w:rPr>
            </w:pPr>
            <w:r w:rsidRPr="002702A8">
              <w:rPr>
                <w:rFonts w:asciiTheme="minorHAnsi" w:hAnsiTheme="minorHAnsi" w:cstheme="minorHAnsi"/>
                <w:sz w:val="20"/>
                <w:szCs w:val="20"/>
              </w:rPr>
              <w:t>Daniel, S. E., Diakoulaki, D. C., &amp; Pappis, C. P. (1997). Operations research and environmental planning. European journal of operational research, 102(2), 248-263.</w:t>
            </w:r>
          </w:p>
          <w:p w14:paraId="5F897117" w14:textId="77777777" w:rsidR="000F30EA" w:rsidRPr="002702A8" w:rsidRDefault="000F30EA" w:rsidP="00922670">
            <w:pPr>
              <w:numPr>
                <w:ilvl w:val="0"/>
                <w:numId w:val="20"/>
              </w:numPr>
              <w:jc w:val="both"/>
              <w:rPr>
                <w:rFonts w:asciiTheme="minorHAnsi" w:hAnsiTheme="minorHAnsi" w:cstheme="minorHAnsi"/>
                <w:sz w:val="20"/>
                <w:szCs w:val="20"/>
              </w:rPr>
            </w:pPr>
            <w:r w:rsidRPr="002702A8">
              <w:rPr>
                <w:rFonts w:asciiTheme="minorHAnsi" w:hAnsiTheme="minorHAnsi" w:cstheme="minorHAnsi"/>
                <w:sz w:val="20"/>
                <w:szCs w:val="20"/>
              </w:rPr>
              <w:t>Swart, W. W., Var, T., &amp; Gearing, C. E. (1978). Operations research applications to tourism. Annals of Tourism Research, 5(4), 414-428.</w:t>
            </w:r>
          </w:p>
          <w:p w14:paraId="7B8ADCE5" w14:textId="77777777" w:rsidR="000F30EA" w:rsidRPr="002702A8" w:rsidRDefault="000F30EA" w:rsidP="00922670">
            <w:pPr>
              <w:numPr>
                <w:ilvl w:val="0"/>
                <w:numId w:val="20"/>
              </w:numPr>
              <w:jc w:val="both"/>
              <w:rPr>
                <w:rFonts w:asciiTheme="minorHAnsi" w:hAnsiTheme="minorHAnsi" w:cstheme="minorHAnsi"/>
                <w:sz w:val="20"/>
                <w:szCs w:val="20"/>
              </w:rPr>
            </w:pPr>
            <w:r w:rsidRPr="002702A8">
              <w:rPr>
                <w:rFonts w:asciiTheme="minorHAnsi" w:hAnsiTheme="minorHAnsi" w:cstheme="minorHAnsi"/>
                <w:sz w:val="20"/>
                <w:szCs w:val="20"/>
              </w:rPr>
              <w:t>Vidale, M. L., &amp; Wolfe, H. B. (1957). An operations-research study of sales response to advertising. Operations research, 5(3), 370-381.</w:t>
            </w:r>
          </w:p>
          <w:p w14:paraId="22B07D2F" w14:textId="77777777" w:rsidR="002702A8" w:rsidRPr="002702A8" w:rsidRDefault="002702A8" w:rsidP="00922670">
            <w:pPr>
              <w:numPr>
                <w:ilvl w:val="0"/>
                <w:numId w:val="20"/>
              </w:numPr>
              <w:jc w:val="both"/>
              <w:rPr>
                <w:rFonts w:asciiTheme="minorHAnsi" w:hAnsiTheme="minorHAnsi" w:cstheme="minorHAnsi"/>
                <w:sz w:val="20"/>
                <w:szCs w:val="20"/>
              </w:rPr>
            </w:pPr>
            <w:r w:rsidRPr="002702A8">
              <w:rPr>
                <w:rFonts w:asciiTheme="minorHAnsi" w:hAnsiTheme="minorHAnsi" w:cstheme="minorHAnsi"/>
                <w:sz w:val="20"/>
                <w:szCs w:val="20"/>
              </w:rPr>
              <w:t>Rardin, R. L., &amp; Rardin, R. L. (1998). Optimization in operations research (Vol. 166). Upper Saddle River, NJ: Prentice Hall.</w:t>
            </w:r>
          </w:p>
          <w:p w14:paraId="67BF2DB1" w14:textId="77777777" w:rsidR="002702A8" w:rsidRPr="002702A8" w:rsidRDefault="002702A8" w:rsidP="00922670">
            <w:pPr>
              <w:numPr>
                <w:ilvl w:val="0"/>
                <w:numId w:val="20"/>
              </w:numPr>
              <w:jc w:val="both"/>
              <w:rPr>
                <w:rFonts w:asciiTheme="minorHAnsi" w:hAnsiTheme="minorHAnsi" w:cstheme="minorHAnsi"/>
                <w:sz w:val="20"/>
                <w:szCs w:val="20"/>
              </w:rPr>
            </w:pPr>
            <w:r w:rsidRPr="002702A8">
              <w:rPr>
                <w:rFonts w:asciiTheme="minorHAnsi" w:hAnsiTheme="minorHAnsi" w:cstheme="minorHAnsi"/>
                <w:sz w:val="20"/>
                <w:szCs w:val="20"/>
              </w:rPr>
              <w:t>Ecker, J. G., &amp; Kupferschmid, M. (1988). Introduction to operations research. New York: Wiley.</w:t>
            </w:r>
          </w:p>
          <w:p w14:paraId="2C48D34B" w14:textId="77777777" w:rsidR="002702A8" w:rsidRPr="002702A8" w:rsidRDefault="002702A8" w:rsidP="00922670">
            <w:pPr>
              <w:numPr>
                <w:ilvl w:val="0"/>
                <w:numId w:val="20"/>
              </w:numPr>
              <w:jc w:val="both"/>
              <w:rPr>
                <w:rFonts w:asciiTheme="minorHAnsi" w:hAnsiTheme="minorHAnsi" w:cstheme="minorHAnsi"/>
                <w:sz w:val="20"/>
                <w:szCs w:val="20"/>
              </w:rPr>
            </w:pPr>
            <w:r w:rsidRPr="002702A8">
              <w:rPr>
                <w:rFonts w:asciiTheme="minorHAnsi" w:hAnsiTheme="minorHAnsi" w:cstheme="minorHAnsi"/>
                <w:sz w:val="20"/>
                <w:szCs w:val="20"/>
              </w:rPr>
              <w:t>Dorfman, R., Samuelson, P. A., &amp; Solow, R. M. (1987). Linear programming and economic analysis. Courier Corporation.</w:t>
            </w:r>
          </w:p>
          <w:p w14:paraId="781C6853" w14:textId="77777777" w:rsidR="00591D99" w:rsidRPr="00F9646C" w:rsidRDefault="00591D99" w:rsidP="00746551">
            <w:pPr>
              <w:jc w:val="both"/>
              <w:rPr>
                <w:rFonts w:asciiTheme="minorHAnsi" w:hAnsiTheme="minorHAnsi" w:cstheme="minorHAnsi"/>
                <w:color w:val="FF0000"/>
                <w:sz w:val="20"/>
                <w:szCs w:val="20"/>
              </w:rPr>
            </w:pPr>
          </w:p>
          <w:p w14:paraId="74DB247F" w14:textId="77777777" w:rsidR="00591D99" w:rsidRPr="00570685" w:rsidRDefault="00591D99" w:rsidP="00591D99">
            <w:pPr>
              <w:rPr>
                <w:rFonts w:asciiTheme="minorHAnsi" w:hAnsiTheme="minorHAnsi" w:cstheme="minorHAnsi"/>
                <w:i/>
                <w:sz w:val="20"/>
                <w:szCs w:val="20"/>
              </w:rPr>
            </w:pPr>
            <w:r w:rsidRPr="00570685">
              <w:rPr>
                <w:rFonts w:asciiTheme="minorHAnsi" w:hAnsiTheme="minorHAnsi" w:cstheme="minorHAnsi"/>
                <w:i/>
                <w:sz w:val="20"/>
                <w:szCs w:val="20"/>
                <w:lang w:val="el-GR"/>
              </w:rPr>
              <w:t>Συναφή</w:t>
            </w:r>
            <w:r w:rsidRPr="00570685">
              <w:rPr>
                <w:rFonts w:asciiTheme="minorHAnsi" w:hAnsiTheme="minorHAnsi" w:cstheme="minorHAnsi"/>
                <w:i/>
                <w:sz w:val="20"/>
                <w:szCs w:val="20"/>
              </w:rPr>
              <w:t xml:space="preserve"> </w:t>
            </w:r>
            <w:r w:rsidRPr="00570685">
              <w:rPr>
                <w:rFonts w:asciiTheme="minorHAnsi" w:hAnsiTheme="minorHAnsi" w:cstheme="minorHAnsi"/>
                <w:i/>
                <w:sz w:val="20"/>
                <w:szCs w:val="20"/>
                <w:lang w:val="el-GR"/>
              </w:rPr>
              <w:t>επιστημονικά</w:t>
            </w:r>
            <w:r w:rsidRPr="00570685">
              <w:rPr>
                <w:rFonts w:asciiTheme="minorHAnsi" w:hAnsiTheme="minorHAnsi" w:cstheme="minorHAnsi"/>
                <w:i/>
                <w:sz w:val="20"/>
                <w:szCs w:val="20"/>
              </w:rPr>
              <w:t xml:space="preserve"> </w:t>
            </w:r>
            <w:r w:rsidRPr="00570685">
              <w:rPr>
                <w:rFonts w:asciiTheme="minorHAnsi" w:hAnsiTheme="minorHAnsi" w:cstheme="minorHAnsi"/>
                <w:i/>
                <w:sz w:val="20"/>
                <w:szCs w:val="20"/>
                <w:lang w:val="el-GR"/>
              </w:rPr>
              <w:t>περιοδικά</w:t>
            </w:r>
          </w:p>
          <w:p w14:paraId="3A1D1A95" w14:textId="2499CB99" w:rsidR="00480F97" w:rsidRPr="00570685" w:rsidRDefault="00480F97" w:rsidP="00480F97">
            <w:pPr>
              <w:ind w:firstLine="426"/>
              <w:rPr>
                <w:rFonts w:asciiTheme="minorHAnsi" w:hAnsiTheme="minorHAnsi" w:cstheme="minorHAnsi"/>
                <w:sz w:val="20"/>
                <w:szCs w:val="20"/>
              </w:rPr>
            </w:pPr>
            <w:r w:rsidRPr="00570685">
              <w:rPr>
                <w:rFonts w:asciiTheme="minorHAnsi" w:hAnsiTheme="minorHAnsi" w:cstheme="minorHAnsi"/>
                <w:sz w:val="20"/>
                <w:szCs w:val="20"/>
              </w:rPr>
              <w:t>Operation</w:t>
            </w:r>
            <w:r>
              <w:rPr>
                <w:rFonts w:asciiTheme="minorHAnsi" w:hAnsiTheme="minorHAnsi" w:cstheme="minorHAnsi"/>
                <w:sz w:val="20"/>
                <w:szCs w:val="20"/>
              </w:rPr>
              <w:t>s</w:t>
            </w:r>
            <w:r w:rsidRPr="00570685">
              <w:rPr>
                <w:rFonts w:asciiTheme="minorHAnsi" w:hAnsiTheme="minorHAnsi" w:cstheme="minorHAnsi"/>
                <w:sz w:val="20"/>
                <w:szCs w:val="20"/>
              </w:rPr>
              <w:t xml:space="preserve"> Research </w:t>
            </w:r>
            <w:r>
              <w:rPr>
                <w:rFonts w:asciiTheme="minorHAnsi" w:hAnsiTheme="minorHAnsi" w:cstheme="minorHAnsi"/>
                <w:sz w:val="20"/>
                <w:szCs w:val="20"/>
              </w:rPr>
              <w:t xml:space="preserve">Letters </w:t>
            </w:r>
            <w:r w:rsidRPr="00570685">
              <w:rPr>
                <w:rFonts w:asciiTheme="minorHAnsi" w:hAnsiTheme="minorHAnsi" w:cstheme="minorHAnsi"/>
                <w:sz w:val="20"/>
                <w:szCs w:val="20"/>
              </w:rPr>
              <w:t>(Elsevier)</w:t>
            </w:r>
          </w:p>
          <w:p w14:paraId="3DC5A1A9" w14:textId="1B5F442A" w:rsidR="00570685" w:rsidRPr="00570685" w:rsidRDefault="00570685" w:rsidP="00570685">
            <w:pPr>
              <w:ind w:firstLine="426"/>
              <w:rPr>
                <w:rFonts w:asciiTheme="minorHAnsi" w:hAnsiTheme="minorHAnsi" w:cstheme="minorHAnsi"/>
                <w:sz w:val="20"/>
                <w:szCs w:val="20"/>
              </w:rPr>
            </w:pPr>
            <w:r w:rsidRPr="00570685">
              <w:rPr>
                <w:rFonts w:asciiTheme="minorHAnsi" w:hAnsiTheme="minorHAnsi" w:cstheme="minorHAnsi"/>
                <w:sz w:val="20"/>
                <w:szCs w:val="20"/>
              </w:rPr>
              <w:t>European Journal of Operations Research (Elsevier)</w:t>
            </w:r>
          </w:p>
          <w:p w14:paraId="2D2FC830" w14:textId="77777777" w:rsidR="00570685" w:rsidRPr="00570685" w:rsidRDefault="00570685" w:rsidP="00570685">
            <w:pPr>
              <w:ind w:firstLine="426"/>
              <w:rPr>
                <w:rFonts w:asciiTheme="minorHAnsi" w:hAnsiTheme="minorHAnsi" w:cstheme="minorHAnsi"/>
                <w:sz w:val="20"/>
                <w:szCs w:val="20"/>
              </w:rPr>
            </w:pPr>
            <w:r w:rsidRPr="00570685">
              <w:rPr>
                <w:rFonts w:asciiTheme="minorHAnsi" w:hAnsiTheme="minorHAnsi" w:cstheme="minorHAnsi"/>
                <w:sz w:val="20"/>
                <w:szCs w:val="20"/>
              </w:rPr>
              <w:t>Journal of Operational Research Society (Taylor &amp; Francis)</w:t>
            </w:r>
          </w:p>
          <w:p w14:paraId="53BAB341" w14:textId="08B0A97A" w:rsidR="00BD64F3" w:rsidRPr="00570685" w:rsidRDefault="00BD64F3" w:rsidP="00BD64F3">
            <w:pPr>
              <w:ind w:firstLine="426"/>
              <w:rPr>
                <w:rFonts w:asciiTheme="minorHAnsi" w:hAnsiTheme="minorHAnsi" w:cstheme="minorHAnsi"/>
                <w:sz w:val="20"/>
                <w:szCs w:val="20"/>
              </w:rPr>
            </w:pPr>
            <w:r>
              <w:rPr>
                <w:rFonts w:asciiTheme="minorHAnsi" w:hAnsiTheme="minorHAnsi" w:cstheme="minorHAnsi"/>
                <w:sz w:val="20"/>
                <w:szCs w:val="20"/>
              </w:rPr>
              <w:t xml:space="preserve">Annals of </w:t>
            </w:r>
            <w:r w:rsidRPr="00570685">
              <w:rPr>
                <w:rFonts w:asciiTheme="minorHAnsi" w:hAnsiTheme="minorHAnsi" w:cstheme="minorHAnsi"/>
                <w:sz w:val="20"/>
                <w:szCs w:val="20"/>
              </w:rPr>
              <w:t>Operation</w:t>
            </w:r>
            <w:r>
              <w:rPr>
                <w:rFonts w:asciiTheme="minorHAnsi" w:hAnsiTheme="minorHAnsi" w:cstheme="minorHAnsi"/>
                <w:sz w:val="20"/>
                <w:szCs w:val="20"/>
              </w:rPr>
              <w:t>s</w:t>
            </w:r>
            <w:r w:rsidRPr="00570685">
              <w:rPr>
                <w:rFonts w:asciiTheme="minorHAnsi" w:hAnsiTheme="minorHAnsi" w:cstheme="minorHAnsi"/>
                <w:sz w:val="20"/>
                <w:szCs w:val="20"/>
              </w:rPr>
              <w:t xml:space="preserve"> Research (</w:t>
            </w:r>
            <w:r>
              <w:rPr>
                <w:rFonts w:asciiTheme="minorHAnsi" w:hAnsiTheme="minorHAnsi" w:cstheme="minorHAnsi"/>
                <w:sz w:val="20"/>
                <w:szCs w:val="20"/>
              </w:rPr>
              <w:t>Springer</w:t>
            </w:r>
            <w:r w:rsidRPr="00570685">
              <w:rPr>
                <w:rFonts w:asciiTheme="minorHAnsi" w:hAnsiTheme="minorHAnsi" w:cstheme="minorHAnsi"/>
                <w:sz w:val="20"/>
                <w:szCs w:val="20"/>
              </w:rPr>
              <w:t>)</w:t>
            </w:r>
          </w:p>
          <w:p w14:paraId="1D1B4AC6" w14:textId="1CF6FD08" w:rsidR="00DC12FE" w:rsidRPr="00570685" w:rsidRDefault="00DC12FE" w:rsidP="00DC12FE">
            <w:pPr>
              <w:ind w:firstLine="426"/>
              <w:rPr>
                <w:rFonts w:asciiTheme="minorHAnsi" w:hAnsiTheme="minorHAnsi" w:cstheme="minorHAnsi"/>
                <w:sz w:val="20"/>
                <w:szCs w:val="20"/>
              </w:rPr>
            </w:pPr>
            <w:r w:rsidRPr="00570685">
              <w:rPr>
                <w:rFonts w:asciiTheme="minorHAnsi" w:hAnsiTheme="minorHAnsi" w:cstheme="minorHAnsi"/>
                <w:sz w:val="20"/>
                <w:szCs w:val="20"/>
              </w:rPr>
              <w:t>Operation</w:t>
            </w:r>
            <w:r>
              <w:rPr>
                <w:rFonts w:asciiTheme="minorHAnsi" w:hAnsiTheme="minorHAnsi" w:cstheme="minorHAnsi"/>
                <w:sz w:val="20"/>
                <w:szCs w:val="20"/>
              </w:rPr>
              <w:t>s Management</w:t>
            </w:r>
            <w:r w:rsidRPr="00570685">
              <w:rPr>
                <w:rFonts w:asciiTheme="minorHAnsi" w:hAnsiTheme="minorHAnsi" w:cstheme="minorHAnsi"/>
                <w:sz w:val="20"/>
                <w:szCs w:val="20"/>
              </w:rPr>
              <w:t xml:space="preserve"> Research (</w:t>
            </w:r>
            <w:r>
              <w:rPr>
                <w:rFonts w:asciiTheme="minorHAnsi" w:hAnsiTheme="minorHAnsi" w:cstheme="minorHAnsi"/>
                <w:sz w:val="20"/>
                <w:szCs w:val="20"/>
              </w:rPr>
              <w:t>Springer</w:t>
            </w:r>
            <w:r w:rsidRPr="00570685">
              <w:rPr>
                <w:rFonts w:asciiTheme="minorHAnsi" w:hAnsiTheme="minorHAnsi" w:cstheme="minorHAnsi"/>
                <w:sz w:val="20"/>
                <w:szCs w:val="20"/>
              </w:rPr>
              <w:t>)</w:t>
            </w:r>
          </w:p>
          <w:p w14:paraId="76089ADA" w14:textId="77777777" w:rsidR="00570685" w:rsidRPr="00570685" w:rsidRDefault="00570685" w:rsidP="00570685">
            <w:pPr>
              <w:ind w:firstLine="426"/>
              <w:rPr>
                <w:rFonts w:asciiTheme="minorHAnsi" w:hAnsiTheme="minorHAnsi" w:cstheme="minorHAnsi"/>
                <w:sz w:val="20"/>
                <w:szCs w:val="20"/>
              </w:rPr>
            </w:pPr>
            <w:r w:rsidRPr="00570685">
              <w:rPr>
                <w:rFonts w:asciiTheme="minorHAnsi" w:hAnsiTheme="minorHAnsi" w:cstheme="minorHAnsi"/>
                <w:sz w:val="20"/>
                <w:szCs w:val="20"/>
              </w:rPr>
              <w:t>Operational Research (</w:t>
            </w:r>
            <w:r>
              <w:rPr>
                <w:rFonts w:asciiTheme="minorHAnsi" w:hAnsiTheme="minorHAnsi" w:cstheme="minorHAnsi"/>
                <w:sz w:val="20"/>
                <w:szCs w:val="20"/>
              </w:rPr>
              <w:t>Springer</w:t>
            </w:r>
            <w:r w:rsidRPr="00570685">
              <w:rPr>
                <w:rFonts w:asciiTheme="minorHAnsi" w:hAnsiTheme="minorHAnsi" w:cstheme="minorHAnsi"/>
                <w:sz w:val="20"/>
                <w:szCs w:val="20"/>
              </w:rPr>
              <w:t>)</w:t>
            </w:r>
          </w:p>
          <w:p w14:paraId="52000541" w14:textId="23F0BB93" w:rsidR="00570685" w:rsidRDefault="00570685" w:rsidP="00570685">
            <w:pPr>
              <w:ind w:firstLine="426"/>
              <w:rPr>
                <w:rFonts w:asciiTheme="minorHAnsi" w:hAnsiTheme="minorHAnsi" w:cstheme="minorHAnsi"/>
                <w:sz w:val="20"/>
                <w:szCs w:val="20"/>
              </w:rPr>
            </w:pPr>
            <w:r>
              <w:rPr>
                <w:rFonts w:asciiTheme="minorHAnsi" w:hAnsiTheme="minorHAnsi" w:cstheme="minorHAnsi"/>
                <w:sz w:val="20"/>
                <w:szCs w:val="20"/>
              </w:rPr>
              <w:t xml:space="preserve">4OR </w:t>
            </w:r>
            <w:r w:rsidRPr="00570685">
              <w:rPr>
                <w:rFonts w:asciiTheme="minorHAnsi" w:hAnsiTheme="minorHAnsi" w:cstheme="minorHAnsi"/>
                <w:sz w:val="20"/>
                <w:szCs w:val="20"/>
              </w:rPr>
              <w:t>(</w:t>
            </w:r>
            <w:r>
              <w:rPr>
                <w:rFonts w:asciiTheme="minorHAnsi" w:hAnsiTheme="minorHAnsi" w:cstheme="minorHAnsi"/>
                <w:sz w:val="20"/>
                <w:szCs w:val="20"/>
              </w:rPr>
              <w:t>Springer</w:t>
            </w:r>
            <w:r w:rsidRPr="00570685">
              <w:rPr>
                <w:rFonts w:asciiTheme="minorHAnsi" w:hAnsiTheme="minorHAnsi" w:cstheme="minorHAnsi"/>
                <w:sz w:val="20"/>
                <w:szCs w:val="20"/>
              </w:rPr>
              <w:t>)</w:t>
            </w:r>
          </w:p>
          <w:p w14:paraId="27177A10" w14:textId="77777777" w:rsidR="00AC098D" w:rsidRPr="00570685" w:rsidRDefault="00AC098D" w:rsidP="00AC098D">
            <w:pPr>
              <w:ind w:firstLine="426"/>
              <w:rPr>
                <w:rFonts w:asciiTheme="minorHAnsi" w:hAnsiTheme="minorHAnsi" w:cstheme="minorHAnsi"/>
                <w:sz w:val="20"/>
                <w:szCs w:val="20"/>
              </w:rPr>
            </w:pPr>
            <w:r w:rsidRPr="00570685">
              <w:rPr>
                <w:rFonts w:asciiTheme="minorHAnsi" w:hAnsiTheme="minorHAnsi" w:cstheme="minorHAnsi"/>
                <w:sz w:val="20"/>
                <w:szCs w:val="20"/>
              </w:rPr>
              <w:lastRenderedPageBreak/>
              <w:t xml:space="preserve">Operations Research </w:t>
            </w:r>
            <w:r>
              <w:rPr>
                <w:rFonts w:asciiTheme="minorHAnsi" w:hAnsiTheme="minorHAnsi" w:cstheme="minorHAnsi"/>
                <w:sz w:val="20"/>
                <w:szCs w:val="20"/>
              </w:rPr>
              <w:t xml:space="preserve">Perspectives </w:t>
            </w:r>
            <w:r w:rsidRPr="00570685">
              <w:rPr>
                <w:rFonts w:asciiTheme="minorHAnsi" w:hAnsiTheme="minorHAnsi" w:cstheme="minorHAnsi"/>
                <w:sz w:val="20"/>
                <w:szCs w:val="20"/>
              </w:rPr>
              <w:t>(Elsevier)</w:t>
            </w:r>
          </w:p>
          <w:p w14:paraId="13ECC2FC" w14:textId="438957FA" w:rsidR="001515E5" w:rsidRPr="00570685" w:rsidRDefault="001515E5" w:rsidP="001515E5">
            <w:pPr>
              <w:ind w:firstLine="426"/>
              <w:rPr>
                <w:rFonts w:asciiTheme="minorHAnsi" w:hAnsiTheme="minorHAnsi" w:cstheme="minorHAnsi"/>
                <w:sz w:val="20"/>
                <w:szCs w:val="20"/>
              </w:rPr>
            </w:pPr>
            <w:r>
              <w:rPr>
                <w:rFonts w:asciiTheme="minorHAnsi" w:hAnsiTheme="minorHAnsi" w:cstheme="minorHAnsi"/>
                <w:sz w:val="20"/>
                <w:szCs w:val="20"/>
              </w:rPr>
              <w:t xml:space="preserve">International Journal of Mathematics in </w:t>
            </w:r>
            <w:r w:rsidRPr="00570685">
              <w:rPr>
                <w:rFonts w:asciiTheme="minorHAnsi" w:hAnsiTheme="minorHAnsi" w:cstheme="minorHAnsi"/>
                <w:sz w:val="20"/>
                <w:szCs w:val="20"/>
              </w:rPr>
              <w:t>Operation</w:t>
            </w:r>
            <w:r>
              <w:rPr>
                <w:rFonts w:asciiTheme="minorHAnsi" w:hAnsiTheme="minorHAnsi" w:cstheme="minorHAnsi"/>
                <w:sz w:val="20"/>
                <w:szCs w:val="20"/>
              </w:rPr>
              <w:t>al</w:t>
            </w:r>
            <w:r w:rsidRPr="00570685">
              <w:rPr>
                <w:rFonts w:asciiTheme="minorHAnsi" w:hAnsiTheme="minorHAnsi" w:cstheme="minorHAnsi"/>
                <w:sz w:val="20"/>
                <w:szCs w:val="20"/>
              </w:rPr>
              <w:t xml:space="preserve"> Research (</w:t>
            </w:r>
            <w:r>
              <w:rPr>
                <w:rFonts w:asciiTheme="minorHAnsi" w:hAnsiTheme="minorHAnsi" w:cstheme="minorHAnsi"/>
                <w:sz w:val="20"/>
                <w:szCs w:val="20"/>
              </w:rPr>
              <w:t>Inderscience</w:t>
            </w:r>
            <w:r w:rsidRPr="00570685">
              <w:rPr>
                <w:rFonts w:asciiTheme="minorHAnsi" w:hAnsiTheme="minorHAnsi" w:cstheme="minorHAnsi"/>
                <w:sz w:val="20"/>
                <w:szCs w:val="20"/>
              </w:rPr>
              <w:t>)</w:t>
            </w:r>
          </w:p>
          <w:p w14:paraId="65B1CD9F" w14:textId="0D3875F8" w:rsidR="007908D2" w:rsidRPr="00570685" w:rsidRDefault="00AC098D" w:rsidP="00570685">
            <w:pPr>
              <w:ind w:firstLine="426"/>
              <w:rPr>
                <w:rFonts w:asciiTheme="minorHAnsi" w:hAnsiTheme="minorHAnsi" w:cstheme="minorHAnsi"/>
                <w:sz w:val="20"/>
                <w:szCs w:val="20"/>
              </w:rPr>
            </w:pPr>
            <w:r>
              <w:rPr>
                <w:rFonts w:asciiTheme="minorHAnsi" w:hAnsiTheme="minorHAnsi" w:cstheme="minorHAnsi"/>
                <w:sz w:val="20"/>
                <w:szCs w:val="20"/>
              </w:rPr>
              <w:t xml:space="preserve">Advances in </w:t>
            </w:r>
            <w:r w:rsidR="007908D2" w:rsidRPr="00570685">
              <w:rPr>
                <w:rFonts w:asciiTheme="minorHAnsi" w:hAnsiTheme="minorHAnsi" w:cstheme="minorHAnsi"/>
                <w:sz w:val="20"/>
                <w:szCs w:val="20"/>
              </w:rPr>
              <w:t>Operations Research (</w:t>
            </w:r>
            <w:r>
              <w:rPr>
                <w:rFonts w:asciiTheme="minorHAnsi" w:hAnsiTheme="minorHAnsi" w:cstheme="minorHAnsi"/>
                <w:sz w:val="20"/>
                <w:szCs w:val="20"/>
              </w:rPr>
              <w:t>Hindawi</w:t>
            </w:r>
            <w:r w:rsidR="007908D2" w:rsidRPr="00570685">
              <w:rPr>
                <w:rFonts w:asciiTheme="minorHAnsi" w:hAnsiTheme="minorHAnsi" w:cstheme="minorHAnsi"/>
                <w:sz w:val="20"/>
                <w:szCs w:val="20"/>
              </w:rPr>
              <w:t>)</w:t>
            </w:r>
          </w:p>
          <w:p w14:paraId="1A156218" w14:textId="77777777" w:rsidR="005F66FB" w:rsidRPr="00591D99" w:rsidRDefault="005F66FB" w:rsidP="00DC12FE">
            <w:pPr>
              <w:ind w:firstLine="426"/>
              <w:rPr>
                <w:rFonts w:ascii="Calibri" w:hAnsi="Calibri" w:cs="Arial"/>
                <w:b/>
              </w:rPr>
            </w:pPr>
          </w:p>
        </w:tc>
      </w:tr>
    </w:tbl>
    <w:p w14:paraId="404E9C99"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E8793F"/>
    <w:multiLevelType w:val="hybridMultilevel"/>
    <w:tmpl w:val="ACE66FEA"/>
    <w:lvl w:ilvl="0" w:tplc="D8B2B3DC">
      <w:numFmt w:val="bullet"/>
      <w:lvlText w:val="-"/>
      <w:lvlJc w:val="left"/>
      <w:pPr>
        <w:ind w:left="678" w:hanging="360"/>
      </w:pPr>
      <w:rPr>
        <w:rFonts w:ascii="Calibri" w:eastAsia="Times New Roman" w:hAnsi="Calibri" w:cs="Calibri" w:hint="default"/>
      </w:rPr>
    </w:lvl>
    <w:lvl w:ilvl="1" w:tplc="04080003" w:tentative="1">
      <w:start w:val="1"/>
      <w:numFmt w:val="bullet"/>
      <w:lvlText w:val="o"/>
      <w:lvlJc w:val="left"/>
      <w:pPr>
        <w:ind w:left="1398" w:hanging="360"/>
      </w:pPr>
      <w:rPr>
        <w:rFonts w:ascii="Courier New" w:hAnsi="Courier New" w:cs="Courier New" w:hint="default"/>
      </w:rPr>
    </w:lvl>
    <w:lvl w:ilvl="2" w:tplc="04080005" w:tentative="1">
      <w:start w:val="1"/>
      <w:numFmt w:val="bullet"/>
      <w:lvlText w:val=""/>
      <w:lvlJc w:val="left"/>
      <w:pPr>
        <w:ind w:left="2118" w:hanging="360"/>
      </w:pPr>
      <w:rPr>
        <w:rFonts w:ascii="Wingdings" w:hAnsi="Wingdings" w:hint="default"/>
      </w:rPr>
    </w:lvl>
    <w:lvl w:ilvl="3" w:tplc="04080001" w:tentative="1">
      <w:start w:val="1"/>
      <w:numFmt w:val="bullet"/>
      <w:lvlText w:val=""/>
      <w:lvlJc w:val="left"/>
      <w:pPr>
        <w:ind w:left="2838" w:hanging="360"/>
      </w:pPr>
      <w:rPr>
        <w:rFonts w:ascii="Symbol" w:hAnsi="Symbol" w:hint="default"/>
      </w:rPr>
    </w:lvl>
    <w:lvl w:ilvl="4" w:tplc="04080003" w:tentative="1">
      <w:start w:val="1"/>
      <w:numFmt w:val="bullet"/>
      <w:lvlText w:val="o"/>
      <w:lvlJc w:val="left"/>
      <w:pPr>
        <w:ind w:left="3558" w:hanging="360"/>
      </w:pPr>
      <w:rPr>
        <w:rFonts w:ascii="Courier New" w:hAnsi="Courier New" w:cs="Courier New" w:hint="default"/>
      </w:rPr>
    </w:lvl>
    <w:lvl w:ilvl="5" w:tplc="04080005" w:tentative="1">
      <w:start w:val="1"/>
      <w:numFmt w:val="bullet"/>
      <w:lvlText w:val=""/>
      <w:lvlJc w:val="left"/>
      <w:pPr>
        <w:ind w:left="4278" w:hanging="360"/>
      </w:pPr>
      <w:rPr>
        <w:rFonts w:ascii="Wingdings" w:hAnsi="Wingdings" w:hint="default"/>
      </w:rPr>
    </w:lvl>
    <w:lvl w:ilvl="6" w:tplc="04080001" w:tentative="1">
      <w:start w:val="1"/>
      <w:numFmt w:val="bullet"/>
      <w:lvlText w:val=""/>
      <w:lvlJc w:val="left"/>
      <w:pPr>
        <w:ind w:left="4998" w:hanging="360"/>
      </w:pPr>
      <w:rPr>
        <w:rFonts w:ascii="Symbol" w:hAnsi="Symbol" w:hint="default"/>
      </w:rPr>
    </w:lvl>
    <w:lvl w:ilvl="7" w:tplc="04080003" w:tentative="1">
      <w:start w:val="1"/>
      <w:numFmt w:val="bullet"/>
      <w:lvlText w:val="o"/>
      <w:lvlJc w:val="left"/>
      <w:pPr>
        <w:ind w:left="5718" w:hanging="360"/>
      </w:pPr>
      <w:rPr>
        <w:rFonts w:ascii="Courier New" w:hAnsi="Courier New" w:cs="Courier New" w:hint="default"/>
      </w:rPr>
    </w:lvl>
    <w:lvl w:ilvl="8" w:tplc="04080005" w:tentative="1">
      <w:start w:val="1"/>
      <w:numFmt w:val="bullet"/>
      <w:lvlText w:val=""/>
      <w:lvlJc w:val="left"/>
      <w:pPr>
        <w:ind w:left="6438"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15:restartNumberingAfterBreak="0">
    <w:nsid w:val="1A3A572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5" w15:restartNumberingAfterBreak="0">
    <w:nsid w:val="1AD05349"/>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6" w15:restartNumberingAfterBreak="0">
    <w:nsid w:val="29F6743D"/>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7" w15:restartNumberingAfterBreak="0">
    <w:nsid w:val="2E9A0D2D"/>
    <w:multiLevelType w:val="hybridMultilevel"/>
    <w:tmpl w:val="DAC42C1C"/>
    <w:lvl w:ilvl="0" w:tplc="B900E31A">
      <w:start w:val="1"/>
      <w:numFmt w:val="bullet"/>
      <w:lvlText w:val=""/>
      <w:lvlJc w:val="left"/>
      <w:pPr>
        <w:ind w:left="1398" w:hanging="360"/>
      </w:pPr>
      <w:rPr>
        <w:rFonts w:ascii="Symbol" w:hAnsi="Symbol" w:hint="default"/>
        <w:color w:val="002060"/>
      </w:rPr>
    </w:lvl>
    <w:lvl w:ilvl="1" w:tplc="04080003" w:tentative="1">
      <w:start w:val="1"/>
      <w:numFmt w:val="bullet"/>
      <w:lvlText w:val="o"/>
      <w:lvlJc w:val="left"/>
      <w:pPr>
        <w:ind w:left="2118" w:hanging="360"/>
      </w:pPr>
      <w:rPr>
        <w:rFonts w:ascii="Courier New" w:hAnsi="Courier New" w:cs="Courier New" w:hint="default"/>
      </w:rPr>
    </w:lvl>
    <w:lvl w:ilvl="2" w:tplc="04080005" w:tentative="1">
      <w:start w:val="1"/>
      <w:numFmt w:val="bullet"/>
      <w:lvlText w:val=""/>
      <w:lvlJc w:val="left"/>
      <w:pPr>
        <w:ind w:left="2838" w:hanging="360"/>
      </w:pPr>
      <w:rPr>
        <w:rFonts w:ascii="Wingdings" w:hAnsi="Wingdings" w:hint="default"/>
      </w:rPr>
    </w:lvl>
    <w:lvl w:ilvl="3" w:tplc="04080001" w:tentative="1">
      <w:start w:val="1"/>
      <w:numFmt w:val="bullet"/>
      <w:lvlText w:val=""/>
      <w:lvlJc w:val="left"/>
      <w:pPr>
        <w:ind w:left="3558" w:hanging="360"/>
      </w:pPr>
      <w:rPr>
        <w:rFonts w:ascii="Symbol" w:hAnsi="Symbol" w:hint="default"/>
      </w:rPr>
    </w:lvl>
    <w:lvl w:ilvl="4" w:tplc="04080003" w:tentative="1">
      <w:start w:val="1"/>
      <w:numFmt w:val="bullet"/>
      <w:lvlText w:val="o"/>
      <w:lvlJc w:val="left"/>
      <w:pPr>
        <w:ind w:left="4278" w:hanging="360"/>
      </w:pPr>
      <w:rPr>
        <w:rFonts w:ascii="Courier New" w:hAnsi="Courier New" w:cs="Courier New" w:hint="default"/>
      </w:rPr>
    </w:lvl>
    <w:lvl w:ilvl="5" w:tplc="04080005" w:tentative="1">
      <w:start w:val="1"/>
      <w:numFmt w:val="bullet"/>
      <w:lvlText w:val=""/>
      <w:lvlJc w:val="left"/>
      <w:pPr>
        <w:ind w:left="4998" w:hanging="360"/>
      </w:pPr>
      <w:rPr>
        <w:rFonts w:ascii="Wingdings" w:hAnsi="Wingdings" w:hint="default"/>
      </w:rPr>
    </w:lvl>
    <w:lvl w:ilvl="6" w:tplc="04080001" w:tentative="1">
      <w:start w:val="1"/>
      <w:numFmt w:val="bullet"/>
      <w:lvlText w:val=""/>
      <w:lvlJc w:val="left"/>
      <w:pPr>
        <w:ind w:left="5718" w:hanging="360"/>
      </w:pPr>
      <w:rPr>
        <w:rFonts w:ascii="Symbol" w:hAnsi="Symbol" w:hint="default"/>
      </w:rPr>
    </w:lvl>
    <w:lvl w:ilvl="7" w:tplc="04080003" w:tentative="1">
      <w:start w:val="1"/>
      <w:numFmt w:val="bullet"/>
      <w:lvlText w:val="o"/>
      <w:lvlJc w:val="left"/>
      <w:pPr>
        <w:ind w:left="6438" w:hanging="360"/>
      </w:pPr>
      <w:rPr>
        <w:rFonts w:ascii="Courier New" w:hAnsi="Courier New" w:cs="Courier New" w:hint="default"/>
      </w:rPr>
    </w:lvl>
    <w:lvl w:ilvl="8" w:tplc="04080005" w:tentative="1">
      <w:start w:val="1"/>
      <w:numFmt w:val="bullet"/>
      <w:lvlText w:val=""/>
      <w:lvlJc w:val="left"/>
      <w:pPr>
        <w:ind w:left="7158" w:hanging="360"/>
      </w:pPr>
      <w:rPr>
        <w:rFonts w:ascii="Wingdings" w:hAnsi="Wingdings" w:hint="default"/>
      </w:rPr>
    </w:lvl>
  </w:abstractNum>
  <w:abstractNum w:abstractNumId="8" w15:restartNumberingAfterBreak="0">
    <w:nsid w:val="3C606C7D"/>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9" w15:restartNumberingAfterBreak="0">
    <w:nsid w:val="3ECD77D7"/>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0" w15:restartNumberingAfterBreak="0">
    <w:nsid w:val="40C80B2A"/>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1" w15:restartNumberingAfterBreak="0">
    <w:nsid w:val="44A066C5"/>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2"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63096"/>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4" w15:restartNumberingAfterBreak="0">
    <w:nsid w:val="5C946135"/>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5"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9A9527F"/>
    <w:multiLevelType w:val="hybridMultilevel"/>
    <w:tmpl w:val="08BC85E0"/>
    <w:lvl w:ilvl="0" w:tplc="6DFE1410">
      <w:start w:val="1"/>
      <w:numFmt w:val="bullet"/>
      <w:lvlText w:val=""/>
      <w:lvlJc w:val="left"/>
      <w:pPr>
        <w:ind w:left="1038" w:hanging="360"/>
      </w:pPr>
      <w:rPr>
        <w:rFonts w:ascii="Symbol" w:hAnsi="Symbol" w:hint="default"/>
        <w:color w:val="002060"/>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19" w15:restartNumberingAfterBreak="0">
    <w:nsid w:val="6AFC1BA2"/>
    <w:multiLevelType w:val="hybridMultilevel"/>
    <w:tmpl w:val="0882B98A"/>
    <w:lvl w:ilvl="0" w:tplc="6C66DEB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0"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FC46EDB"/>
    <w:multiLevelType w:val="hybridMultilevel"/>
    <w:tmpl w:val="0F6C0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41E6A3C"/>
    <w:multiLevelType w:val="hybridMultilevel"/>
    <w:tmpl w:val="F35A4C4C"/>
    <w:lvl w:ilvl="0" w:tplc="4F76E678">
      <w:start w:val="1"/>
      <w:numFmt w:val="bullet"/>
      <w:lvlText w:val=""/>
      <w:lvlJc w:val="left"/>
      <w:pPr>
        <w:ind w:left="1398" w:hanging="360"/>
      </w:pPr>
      <w:rPr>
        <w:rFonts w:ascii="Symbol" w:hAnsi="Symbol" w:hint="default"/>
        <w:color w:val="002060"/>
      </w:rPr>
    </w:lvl>
    <w:lvl w:ilvl="1" w:tplc="04080003" w:tentative="1">
      <w:start w:val="1"/>
      <w:numFmt w:val="bullet"/>
      <w:lvlText w:val="o"/>
      <w:lvlJc w:val="left"/>
      <w:pPr>
        <w:ind w:left="2118" w:hanging="360"/>
      </w:pPr>
      <w:rPr>
        <w:rFonts w:ascii="Courier New" w:hAnsi="Courier New" w:cs="Courier New" w:hint="default"/>
      </w:rPr>
    </w:lvl>
    <w:lvl w:ilvl="2" w:tplc="04080005" w:tentative="1">
      <w:start w:val="1"/>
      <w:numFmt w:val="bullet"/>
      <w:lvlText w:val=""/>
      <w:lvlJc w:val="left"/>
      <w:pPr>
        <w:ind w:left="2838" w:hanging="360"/>
      </w:pPr>
      <w:rPr>
        <w:rFonts w:ascii="Wingdings" w:hAnsi="Wingdings" w:hint="default"/>
      </w:rPr>
    </w:lvl>
    <w:lvl w:ilvl="3" w:tplc="04080001" w:tentative="1">
      <w:start w:val="1"/>
      <w:numFmt w:val="bullet"/>
      <w:lvlText w:val=""/>
      <w:lvlJc w:val="left"/>
      <w:pPr>
        <w:ind w:left="3558" w:hanging="360"/>
      </w:pPr>
      <w:rPr>
        <w:rFonts w:ascii="Symbol" w:hAnsi="Symbol" w:hint="default"/>
      </w:rPr>
    </w:lvl>
    <w:lvl w:ilvl="4" w:tplc="04080003" w:tentative="1">
      <w:start w:val="1"/>
      <w:numFmt w:val="bullet"/>
      <w:lvlText w:val="o"/>
      <w:lvlJc w:val="left"/>
      <w:pPr>
        <w:ind w:left="4278" w:hanging="360"/>
      </w:pPr>
      <w:rPr>
        <w:rFonts w:ascii="Courier New" w:hAnsi="Courier New" w:cs="Courier New" w:hint="default"/>
      </w:rPr>
    </w:lvl>
    <w:lvl w:ilvl="5" w:tplc="04080005" w:tentative="1">
      <w:start w:val="1"/>
      <w:numFmt w:val="bullet"/>
      <w:lvlText w:val=""/>
      <w:lvlJc w:val="left"/>
      <w:pPr>
        <w:ind w:left="4998" w:hanging="360"/>
      </w:pPr>
      <w:rPr>
        <w:rFonts w:ascii="Wingdings" w:hAnsi="Wingdings" w:hint="default"/>
      </w:rPr>
    </w:lvl>
    <w:lvl w:ilvl="6" w:tplc="04080001" w:tentative="1">
      <w:start w:val="1"/>
      <w:numFmt w:val="bullet"/>
      <w:lvlText w:val=""/>
      <w:lvlJc w:val="left"/>
      <w:pPr>
        <w:ind w:left="5718" w:hanging="360"/>
      </w:pPr>
      <w:rPr>
        <w:rFonts w:ascii="Symbol" w:hAnsi="Symbol" w:hint="default"/>
      </w:rPr>
    </w:lvl>
    <w:lvl w:ilvl="7" w:tplc="04080003" w:tentative="1">
      <w:start w:val="1"/>
      <w:numFmt w:val="bullet"/>
      <w:lvlText w:val="o"/>
      <w:lvlJc w:val="left"/>
      <w:pPr>
        <w:ind w:left="6438" w:hanging="360"/>
      </w:pPr>
      <w:rPr>
        <w:rFonts w:ascii="Courier New" w:hAnsi="Courier New" w:cs="Courier New" w:hint="default"/>
      </w:rPr>
    </w:lvl>
    <w:lvl w:ilvl="8" w:tplc="04080005" w:tentative="1">
      <w:start w:val="1"/>
      <w:numFmt w:val="bullet"/>
      <w:lvlText w:val=""/>
      <w:lvlJc w:val="left"/>
      <w:pPr>
        <w:ind w:left="7158" w:hanging="360"/>
      </w:pPr>
      <w:rPr>
        <w:rFonts w:ascii="Wingdings" w:hAnsi="Wingdings" w:hint="default"/>
      </w:rPr>
    </w:lvl>
  </w:abstractNum>
  <w:abstractNum w:abstractNumId="23" w15:restartNumberingAfterBreak="0">
    <w:nsid w:val="76F56D5A"/>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24" w15:restartNumberingAfterBreak="0">
    <w:nsid w:val="7CB87DD2"/>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num w:numId="1" w16cid:durableId="359160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0188563">
    <w:abstractNumId w:val="19"/>
  </w:num>
  <w:num w:numId="3" w16cid:durableId="1641693665">
    <w:abstractNumId w:val="0"/>
  </w:num>
  <w:num w:numId="4" w16cid:durableId="309135209">
    <w:abstractNumId w:val="15"/>
  </w:num>
  <w:num w:numId="5" w16cid:durableId="918371135">
    <w:abstractNumId w:val="12"/>
  </w:num>
  <w:num w:numId="6" w16cid:durableId="1141538024">
    <w:abstractNumId w:val="16"/>
  </w:num>
  <w:num w:numId="7" w16cid:durableId="1758094966">
    <w:abstractNumId w:val="17"/>
  </w:num>
  <w:num w:numId="8" w16cid:durableId="1144202943">
    <w:abstractNumId w:val="20"/>
  </w:num>
  <w:num w:numId="9" w16cid:durableId="693270149">
    <w:abstractNumId w:val="3"/>
  </w:num>
  <w:num w:numId="10" w16cid:durableId="372772345">
    <w:abstractNumId w:val="6"/>
  </w:num>
  <w:num w:numId="11" w16cid:durableId="352000949">
    <w:abstractNumId w:val="14"/>
  </w:num>
  <w:num w:numId="12" w16cid:durableId="1446845835">
    <w:abstractNumId w:val="23"/>
  </w:num>
  <w:num w:numId="13" w16cid:durableId="301425923">
    <w:abstractNumId w:val="8"/>
  </w:num>
  <w:num w:numId="14" w16cid:durableId="1160078036">
    <w:abstractNumId w:val="4"/>
  </w:num>
  <w:num w:numId="15" w16cid:durableId="756634081">
    <w:abstractNumId w:val="24"/>
  </w:num>
  <w:num w:numId="16" w16cid:durableId="945238094">
    <w:abstractNumId w:val="9"/>
  </w:num>
  <w:num w:numId="17" w16cid:durableId="1744260033">
    <w:abstractNumId w:val="11"/>
  </w:num>
  <w:num w:numId="18" w16cid:durableId="799957864">
    <w:abstractNumId w:val="13"/>
  </w:num>
  <w:num w:numId="19" w16cid:durableId="234972494">
    <w:abstractNumId w:val="5"/>
  </w:num>
  <w:num w:numId="20" w16cid:durableId="81990911">
    <w:abstractNumId w:val="10"/>
  </w:num>
  <w:num w:numId="21" w16cid:durableId="2039773344">
    <w:abstractNumId w:val="1"/>
  </w:num>
  <w:num w:numId="22" w16cid:durableId="28339153">
    <w:abstractNumId w:val="22"/>
  </w:num>
  <w:num w:numId="23" w16cid:durableId="1735933714">
    <w:abstractNumId w:val="18"/>
  </w:num>
  <w:num w:numId="24" w16cid:durableId="593244672">
    <w:abstractNumId w:val="21"/>
  </w:num>
  <w:num w:numId="25" w16cid:durableId="19135441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12CF1"/>
    <w:rsid w:val="00012ECD"/>
    <w:rsid w:val="0001411A"/>
    <w:rsid w:val="000144A4"/>
    <w:rsid w:val="0002648A"/>
    <w:rsid w:val="00030F09"/>
    <w:rsid w:val="00031690"/>
    <w:rsid w:val="000332BD"/>
    <w:rsid w:val="00050ACA"/>
    <w:rsid w:val="0005128B"/>
    <w:rsid w:val="0007349D"/>
    <w:rsid w:val="00073F3A"/>
    <w:rsid w:val="000777B8"/>
    <w:rsid w:val="00080366"/>
    <w:rsid w:val="000853FD"/>
    <w:rsid w:val="00091A12"/>
    <w:rsid w:val="000A3F30"/>
    <w:rsid w:val="000A5A92"/>
    <w:rsid w:val="000F30EA"/>
    <w:rsid w:val="00100E1C"/>
    <w:rsid w:val="00102F02"/>
    <w:rsid w:val="001515E5"/>
    <w:rsid w:val="0018026B"/>
    <w:rsid w:val="001A5ADE"/>
    <w:rsid w:val="001A68EF"/>
    <w:rsid w:val="001B41B8"/>
    <w:rsid w:val="001C6E97"/>
    <w:rsid w:val="001E2C4A"/>
    <w:rsid w:val="001F6247"/>
    <w:rsid w:val="001F74EA"/>
    <w:rsid w:val="002142CE"/>
    <w:rsid w:val="00244476"/>
    <w:rsid w:val="0025358F"/>
    <w:rsid w:val="00256D26"/>
    <w:rsid w:val="002702A8"/>
    <w:rsid w:val="00275216"/>
    <w:rsid w:val="00286460"/>
    <w:rsid w:val="00290C68"/>
    <w:rsid w:val="00290D59"/>
    <w:rsid w:val="002D53A8"/>
    <w:rsid w:val="002F3211"/>
    <w:rsid w:val="00313B49"/>
    <w:rsid w:val="00325EBE"/>
    <w:rsid w:val="003556AC"/>
    <w:rsid w:val="00393C83"/>
    <w:rsid w:val="00394BBC"/>
    <w:rsid w:val="003A7E48"/>
    <w:rsid w:val="003C012A"/>
    <w:rsid w:val="003E3E41"/>
    <w:rsid w:val="003F0F3D"/>
    <w:rsid w:val="003F773B"/>
    <w:rsid w:val="00400B11"/>
    <w:rsid w:val="00412D1F"/>
    <w:rsid w:val="004226CA"/>
    <w:rsid w:val="00457A8E"/>
    <w:rsid w:val="00463153"/>
    <w:rsid w:val="00480F97"/>
    <w:rsid w:val="004C2B2E"/>
    <w:rsid w:val="004C66B8"/>
    <w:rsid w:val="004D2719"/>
    <w:rsid w:val="004E2C8A"/>
    <w:rsid w:val="004E53CA"/>
    <w:rsid w:val="004E556B"/>
    <w:rsid w:val="004E6264"/>
    <w:rsid w:val="004F604B"/>
    <w:rsid w:val="0051485C"/>
    <w:rsid w:val="0051583E"/>
    <w:rsid w:val="00544008"/>
    <w:rsid w:val="00570685"/>
    <w:rsid w:val="00573F4B"/>
    <w:rsid w:val="00582856"/>
    <w:rsid w:val="0058487E"/>
    <w:rsid w:val="005878BD"/>
    <w:rsid w:val="00591D99"/>
    <w:rsid w:val="005C15A4"/>
    <w:rsid w:val="005F17CF"/>
    <w:rsid w:val="005F66FB"/>
    <w:rsid w:val="00612201"/>
    <w:rsid w:val="00613C78"/>
    <w:rsid w:val="00617B9B"/>
    <w:rsid w:val="00620261"/>
    <w:rsid w:val="00625545"/>
    <w:rsid w:val="00632933"/>
    <w:rsid w:val="00671662"/>
    <w:rsid w:val="00680946"/>
    <w:rsid w:val="006835E3"/>
    <w:rsid w:val="00691E5E"/>
    <w:rsid w:val="006B163E"/>
    <w:rsid w:val="006F163D"/>
    <w:rsid w:val="00705AAD"/>
    <w:rsid w:val="00716C27"/>
    <w:rsid w:val="00730C79"/>
    <w:rsid w:val="00742756"/>
    <w:rsid w:val="00746551"/>
    <w:rsid w:val="007908D2"/>
    <w:rsid w:val="007A44C5"/>
    <w:rsid w:val="007A4EC0"/>
    <w:rsid w:val="00810CD8"/>
    <w:rsid w:val="0082610C"/>
    <w:rsid w:val="00830A6E"/>
    <w:rsid w:val="00837330"/>
    <w:rsid w:val="00844DB8"/>
    <w:rsid w:val="00845FDA"/>
    <w:rsid w:val="00854557"/>
    <w:rsid w:val="00872E99"/>
    <w:rsid w:val="00874D75"/>
    <w:rsid w:val="00876F2B"/>
    <w:rsid w:val="0088728F"/>
    <w:rsid w:val="00887EAB"/>
    <w:rsid w:val="00896F6C"/>
    <w:rsid w:val="008B226D"/>
    <w:rsid w:val="008B7C46"/>
    <w:rsid w:val="008C37B6"/>
    <w:rsid w:val="008E7FDE"/>
    <w:rsid w:val="008F3269"/>
    <w:rsid w:val="008F3848"/>
    <w:rsid w:val="00922670"/>
    <w:rsid w:val="0092704D"/>
    <w:rsid w:val="00927EF1"/>
    <w:rsid w:val="009536D6"/>
    <w:rsid w:val="00954943"/>
    <w:rsid w:val="00961EBE"/>
    <w:rsid w:val="009B7F11"/>
    <w:rsid w:val="009C120A"/>
    <w:rsid w:val="009C36E3"/>
    <w:rsid w:val="009D6A1C"/>
    <w:rsid w:val="009E3477"/>
    <w:rsid w:val="009E7078"/>
    <w:rsid w:val="00A06E1A"/>
    <w:rsid w:val="00A11609"/>
    <w:rsid w:val="00A524FC"/>
    <w:rsid w:val="00A62235"/>
    <w:rsid w:val="00A628DE"/>
    <w:rsid w:val="00A70FC0"/>
    <w:rsid w:val="00A80317"/>
    <w:rsid w:val="00A92FF5"/>
    <w:rsid w:val="00AB3CBC"/>
    <w:rsid w:val="00AC098D"/>
    <w:rsid w:val="00AD5AF8"/>
    <w:rsid w:val="00AD7020"/>
    <w:rsid w:val="00AE3EC2"/>
    <w:rsid w:val="00B132A2"/>
    <w:rsid w:val="00B1379A"/>
    <w:rsid w:val="00B14B74"/>
    <w:rsid w:val="00B14BBD"/>
    <w:rsid w:val="00B66B35"/>
    <w:rsid w:val="00B75BD2"/>
    <w:rsid w:val="00B806A3"/>
    <w:rsid w:val="00B9124C"/>
    <w:rsid w:val="00B92500"/>
    <w:rsid w:val="00B93991"/>
    <w:rsid w:val="00BB2AE4"/>
    <w:rsid w:val="00BB7642"/>
    <w:rsid w:val="00BD2A53"/>
    <w:rsid w:val="00BD64F3"/>
    <w:rsid w:val="00BE140B"/>
    <w:rsid w:val="00C03590"/>
    <w:rsid w:val="00C1421F"/>
    <w:rsid w:val="00C15BB7"/>
    <w:rsid w:val="00C44467"/>
    <w:rsid w:val="00C553F1"/>
    <w:rsid w:val="00C5633C"/>
    <w:rsid w:val="00C976B6"/>
    <w:rsid w:val="00CA2860"/>
    <w:rsid w:val="00CA6405"/>
    <w:rsid w:val="00CB00FC"/>
    <w:rsid w:val="00CE344F"/>
    <w:rsid w:val="00D029C8"/>
    <w:rsid w:val="00D04E49"/>
    <w:rsid w:val="00D11631"/>
    <w:rsid w:val="00D15A74"/>
    <w:rsid w:val="00D34E62"/>
    <w:rsid w:val="00D40F21"/>
    <w:rsid w:val="00D63459"/>
    <w:rsid w:val="00D75DE4"/>
    <w:rsid w:val="00D8355B"/>
    <w:rsid w:val="00D91AD2"/>
    <w:rsid w:val="00D931F1"/>
    <w:rsid w:val="00DB1256"/>
    <w:rsid w:val="00DC12FE"/>
    <w:rsid w:val="00DD0591"/>
    <w:rsid w:val="00E5581F"/>
    <w:rsid w:val="00E81E14"/>
    <w:rsid w:val="00E9037B"/>
    <w:rsid w:val="00EA6CC7"/>
    <w:rsid w:val="00EF7D65"/>
    <w:rsid w:val="00F005EE"/>
    <w:rsid w:val="00F020C3"/>
    <w:rsid w:val="00F259DF"/>
    <w:rsid w:val="00F30539"/>
    <w:rsid w:val="00F40E0F"/>
    <w:rsid w:val="00F500BA"/>
    <w:rsid w:val="00F51C7E"/>
    <w:rsid w:val="00F5310B"/>
    <w:rsid w:val="00F563E5"/>
    <w:rsid w:val="00F72B38"/>
    <w:rsid w:val="00F829F8"/>
    <w:rsid w:val="00F86B8F"/>
    <w:rsid w:val="00F944D0"/>
    <w:rsid w:val="00F9646C"/>
    <w:rsid w:val="00FB12EA"/>
    <w:rsid w:val="00FB70F4"/>
    <w:rsid w:val="00FC1C11"/>
    <w:rsid w:val="00FC4272"/>
    <w:rsid w:val="00FC6C97"/>
    <w:rsid w:val="00FD5009"/>
    <w:rsid w:val="00FE55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B4EB0"/>
  <w15:docId w15:val="{36C31550-F868-4E96-AA59-16848414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D73D4-21AC-4DCE-BE6C-44540FFF4DCC}">
  <ds:schemaRefs>
    <ds:schemaRef ds:uri="http://schemas.microsoft.com/sharepoint/v3/contenttype/forms"/>
  </ds:schemaRefs>
</ds:datastoreItem>
</file>

<file path=customXml/itemProps2.xml><?xml version="1.0" encoding="utf-8"?>
<ds:datastoreItem xmlns:ds="http://schemas.openxmlformats.org/officeDocument/2006/customXml" ds:itemID="{03A47D0A-9080-472C-BD4F-1B7514ED1694}">
  <ds:schemaRefs>
    <ds:schemaRef ds:uri="http://schemas.openxmlformats.org/officeDocument/2006/bibliography"/>
  </ds:schemaRefs>
</ds:datastoreItem>
</file>

<file path=customXml/itemProps3.xml><?xml version="1.0" encoding="utf-8"?>
<ds:datastoreItem xmlns:ds="http://schemas.openxmlformats.org/officeDocument/2006/customXml" ds:itemID="{0300B9A7-858C-47FF-BBC1-E35B42B2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55EA4F-6B77-4232-A20D-5FD00C4550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1970</Words>
  <Characters>11233</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49</cp:revision>
  <dcterms:created xsi:type="dcterms:W3CDTF">2021-09-24T00:27:00Z</dcterms:created>
  <dcterms:modified xsi:type="dcterms:W3CDTF">2023-02-16T13:41:00Z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y fmtid="{D5CDD505-2E9C-101B-9397-08002B2CF9AE}" pid="3" name="GrammarlyDocumentId">
    <vt:lpwstr>144e68f053b8fbad29fc55cdd638957ab47da553ae0b0d1aaabe99d4b27d7e01</vt:lpwstr>
  </property>
</Properties>
</file>