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E98B" w14:textId="77777777" w:rsidR="00AE05CE" w:rsidRPr="004C2B97" w:rsidRDefault="00AE05CE" w:rsidP="0051485C">
      <w:pPr>
        <w:spacing w:before="120" w:line="276" w:lineRule="auto"/>
        <w:jc w:val="center"/>
        <w:rPr>
          <w:rFonts w:asciiTheme="minorHAnsi" w:hAnsiTheme="minorHAnsi" w:cstheme="minorHAnsi"/>
          <w:lang w:val="el-GR"/>
        </w:rPr>
      </w:pPr>
      <w:r w:rsidRPr="004C2B97">
        <w:rPr>
          <w:rFonts w:asciiTheme="minorHAnsi" w:hAnsiTheme="minorHAnsi" w:cstheme="minorHAnsi"/>
          <w:b/>
          <w:lang w:val="el-GR"/>
        </w:rPr>
        <w:t>ΠΕΡΙΓΡΑΜΜΑ ΜΑΘΗΜΑΤΟΣ</w:t>
      </w:r>
    </w:p>
    <w:p w14:paraId="56556026" w14:textId="77777777" w:rsidR="00AE05CE" w:rsidRPr="004C2B9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C2B97">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4C2B97" w14:paraId="1ACE9EF5" w14:textId="77777777" w:rsidTr="0001411A">
        <w:tc>
          <w:tcPr>
            <w:tcW w:w="3205" w:type="dxa"/>
            <w:shd w:val="clear" w:color="auto" w:fill="DDD9C3"/>
          </w:tcPr>
          <w:p w14:paraId="245665CD"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ΣΧΟΛΗ</w:t>
            </w:r>
          </w:p>
        </w:tc>
        <w:tc>
          <w:tcPr>
            <w:tcW w:w="5231" w:type="dxa"/>
            <w:gridSpan w:val="5"/>
          </w:tcPr>
          <w:p w14:paraId="218C34B4" w14:textId="77777777" w:rsidR="00AE05CE" w:rsidRPr="004C2B97" w:rsidRDefault="005E5495"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4C2B97" w14:paraId="7868660E" w14:textId="77777777" w:rsidTr="0001411A">
        <w:tc>
          <w:tcPr>
            <w:tcW w:w="3205" w:type="dxa"/>
            <w:shd w:val="clear" w:color="auto" w:fill="DDD9C3"/>
          </w:tcPr>
          <w:p w14:paraId="03B4CE03"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ΤΜΗΜΑ</w:t>
            </w:r>
          </w:p>
        </w:tc>
        <w:tc>
          <w:tcPr>
            <w:tcW w:w="5231" w:type="dxa"/>
            <w:gridSpan w:val="5"/>
          </w:tcPr>
          <w:p w14:paraId="4A4FF49F" w14:textId="77777777" w:rsidR="00AE05CE" w:rsidRPr="004C2B97" w:rsidRDefault="002C1BDB"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Περιφερειακής και Οικονομικής Ανάπτυξης</w:t>
            </w:r>
          </w:p>
        </w:tc>
      </w:tr>
      <w:tr w:rsidR="00AE05CE" w:rsidRPr="004C2B97" w14:paraId="2E498AD6" w14:textId="77777777" w:rsidTr="0001411A">
        <w:tc>
          <w:tcPr>
            <w:tcW w:w="3205" w:type="dxa"/>
            <w:shd w:val="clear" w:color="auto" w:fill="DDD9C3"/>
          </w:tcPr>
          <w:p w14:paraId="58200F4F"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 xml:space="preserve">ΕΠΙΠΕΔΟ ΣΠΟΥΔΩΝ </w:t>
            </w:r>
          </w:p>
        </w:tc>
        <w:tc>
          <w:tcPr>
            <w:tcW w:w="5231" w:type="dxa"/>
            <w:gridSpan w:val="5"/>
          </w:tcPr>
          <w:p w14:paraId="60F83D03" w14:textId="77777777" w:rsidR="00AE05CE" w:rsidRPr="004C2B97" w:rsidRDefault="00AE05CE"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Προπτυχιακό</w:t>
            </w:r>
          </w:p>
        </w:tc>
      </w:tr>
      <w:tr w:rsidR="00AE05CE" w:rsidRPr="004C2B97" w14:paraId="272FD53D" w14:textId="77777777" w:rsidTr="0001411A">
        <w:tc>
          <w:tcPr>
            <w:tcW w:w="3205" w:type="dxa"/>
            <w:shd w:val="clear" w:color="auto" w:fill="DDD9C3"/>
          </w:tcPr>
          <w:p w14:paraId="565FF90D" w14:textId="77777777" w:rsidR="00AE05CE" w:rsidRPr="004C2B97" w:rsidRDefault="00AE05CE" w:rsidP="0001411A">
            <w:pPr>
              <w:jc w:val="right"/>
              <w:rPr>
                <w:rFonts w:asciiTheme="minorHAnsi" w:hAnsiTheme="minorHAnsi" w:cstheme="minorHAnsi"/>
                <w:b/>
                <w:sz w:val="22"/>
                <w:szCs w:val="22"/>
              </w:rPr>
            </w:pPr>
            <w:r w:rsidRPr="004C2B97">
              <w:rPr>
                <w:rFonts w:asciiTheme="minorHAnsi" w:hAnsiTheme="minorHAnsi" w:cstheme="minorHAnsi"/>
                <w:b/>
                <w:sz w:val="22"/>
                <w:szCs w:val="22"/>
                <w:lang w:val="el-GR"/>
              </w:rPr>
              <w:t>ΚΩΔΙΚΟΣ ΜΑΘΗΜΑΤΟΣ</w:t>
            </w:r>
          </w:p>
        </w:tc>
        <w:tc>
          <w:tcPr>
            <w:tcW w:w="1135" w:type="dxa"/>
          </w:tcPr>
          <w:p w14:paraId="3AE2423D" w14:textId="77777777" w:rsidR="00AE05CE" w:rsidRPr="004C2B97" w:rsidRDefault="00CD01E9" w:rsidP="008B3A89">
            <w:pPr>
              <w:rPr>
                <w:rFonts w:asciiTheme="minorHAnsi" w:hAnsiTheme="minorHAnsi" w:cstheme="minorHAnsi"/>
                <w:b/>
                <w:color w:val="002060"/>
                <w:sz w:val="22"/>
                <w:szCs w:val="22"/>
                <w:lang w:val="el-GR"/>
              </w:rPr>
            </w:pPr>
            <w:r w:rsidRPr="004C2B97">
              <w:rPr>
                <w:rFonts w:asciiTheme="minorHAnsi" w:hAnsiTheme="minorHAnsi" w:cstheme="minorHAnsi"/>
                <w:color w:val="002060"/>
                <w:sz w:val="22"/>
                <w:szCs w:val="22"/>
              </w:rPr>
              <w:t>ΠΟΑ</w:t>
            </w:r>
            <w:r w:rsidR="003F4740" w:rsidRPr="004C2B97">
              <w:rPr>
                <w:rFonts w:asciiTheme="minorHAnsi" w:hAnsiTheme="minorHAnsi" w:cstheme="minorHAnsi"/>
                <w:color w:val="002060"/>
                <w:sz w:val="22"/>
                <w:szCs w:val="22"/>
                <w:lang w:val="el-GR"/>
              </w:rPr>
              <w:t>3634</w:t>
            </w:r>
          </w:p>
        </w:tc>
        <w:tc>
          <w:tcPr>
            <w:tcW w:w="2505" w:type="dxa"/>
            <w:gridSpan w:val="2"/>
            <w:shd w:val="clear" w:color="auto" w:fill="DDD9C3"/>
          </w:tcPr>
          <w:p w14:paraId="1513E1D3" w14:textId="77777777" w:rsidR="00AE05CE" w:rsidRPr="004C2B97" w:rsidRDefault="00AE05CE" w:rsidP="0001411A">
            <w:pPr>
              <w:jc w:val="right"/>
              <w:rPr>
                <w:rFonts w:asciiTheme="minorHAnsi" w:hAnsiTheme="minorHAnsi" w:cstheme="minorHAnsi"/>
                <w:b/>
                <w:sz w:val="22"/>
                <w:szCs w:val="22"/>
              </w:rPr>
            </w:pPr>
            <w:r w:rsidRPr="004C2B97">
              <w:rPr>
                <w:rFonts w:asciiTheme="minorHAnsi" w:hAnsiTheme="minorHAnsi" w:cstheme="minorHAnsi"/>
                <w:b/>
                <w:sz w:val="22"/>
                <w:szCs w:val="22"/>
                <w:lang w:val="el-GR"/>
              </w:rPr>
              <w:t>ΕΞΑΜΗΝΟ ΣΠΟΥΔΩΝ</w:t>
            </w:r>
          </w:p>
        </w:tc>
        <w:tc>
          <w:tcPr>
            <w:tcW w:w="1591" w:type="dxa"/>
            <w:gridSpan w:val="2"/>
          </w:tcPr>
          <w:p w14:paraId="36CB0FF4" w14:textId="77777777" w:rsidR="00AE05CE" w:rsidRPr="004C2B97" w:rsidRDefault="003F4740" w:rsidP="0001411A">
            <w:pPr>
              <w:rPr>
                <w:rFonts w:asciiTheme="minorHAnsi" w:hAnsiTheme="minorHAnsi" w:cstheme="minorHAnsi"/>
                <w:sz w:val="22"/>
                <w:szCs w:val="22"/>
                <w:lang w:val="el-GR"/>
              </w:rPr>
            </w:pPr>
            <w:r w:rsidRPr="004C2B97">
              <w:rPr>
                <w:rFonts w:asciiTheme="minorHAnsi" w:hAnsiTheme="minorHAnsi" w:cstheme="minorHAnsi"/>
                <w:color w:val="002060"/>
                <w:sz w:val="22"/>
                <w:szCs w:val="22"/>
                <w:lang w:val="el-GR"/>
              </w:rPr>
              <w:t>6ο</w:t>
            </w:r>
          </w:p>
        </w:tc>
      </w:tr>
      <w:tr w:rsidR="00AE05CE" w:rsidRPr="004C2B97" w14:paraId="64BB30C5" w14:textId="77777777" w:rsidTr="0001411A">
        <w:trPr>
          <w:trHeight w:val="375"/>
        </w:trPr>
        <w:tc>
          <w:tcPr>
            <w:tcW w:w="3205" w:type="dxa"/>
            <w:shd w:val="clear" w:color="auto" w:fill="DDD9C3"/>
            <w:vAlign w:val="center"/>
          </w:tcPr>
          <w:p w14:paraId="71145794"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ΤΙΤΛΟΣ ΜΑΘΗΜΑΤΟΣ</w:t>
            </w:r>
          </w:p>
        </w:tc>
        <w:tc>
          <w:tcPr>
            <w:tcW w:w="5231" w:type="dxa"/>
            <w:gridSpan w:val="5"/>
            <w:vAlign w:val="center"/>
          </w:tcPr>
          <w:p w14:paraId="3470C17A" w14:textId="77777777" w:rsidR="00AE05CE" w:rsidRPr="004C2B97" w:rsidRDefault="003F4740"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Οικονομικά της Ενέργειας</w:t>
            </w:r>
          </w:p>
        </w:tc>
      </w:tr>
      <w:tr w:rsidR="005256FB" w:rsidRPr="004C2B97" w14:paraId="18BC588C" w14:textId="77777777" w:rsidTr="0001411A">
        <w:trPr>
          <w:trHeight w:val="375"/>
        </w:trPr>
        <w:tc>
          <w:tcPr>
            <w:tcW w:w="3205" w:type="dxa"/>
            <w:shd w:val="clear" w:color="auto" w:fill="DDD9C3"/>
            <w:vAlign w:val="center"/>
          </w:tcPr>
          <w:p w14:paraId="7C4AF265" w14:textId="77777777" w:rsidR="005256FB" w:rsidRPr="004C2B97" w:rsidRDefault="005256FB"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ΔΙΔΑΣΚΟΥΣΑ</w:t>
            </w:r>
          </w:p>
        </w:tc>
        <w:tc>
          <w:tcPr>
            <w:tcW w:w="5231" w:type="dxa"/>
            <w:gridSpan w:val="5"/>
            <w:vAlign w:val="center"/>
          </w:tcPr>
          <w:p w14:paraId="6241FE0E" w14:textId="5B0BAD8C" w:rsidR="005256FB" w:rsidRPr="004C2B97" w:rsidRDefault="0051684D"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ΑΓΓΕΛΙΚΗ ΜΕΝΕΓΑΚΗ</w:t>
            </w:r>
          </w:p>
        </w:tc>
      </w:tr>
      <w:tr w:rsidR="005256FB" w:rsidRPr="004C2B97" w14:paraId="5576B5CC" w14:textId="77777777" w:rsidTr="0001411A">
        <w:trPr>
          <w:trHeight w:val="375"/>
        </w:trPr>
        <w:tc>
          <w:tcPr>
            <w:tcW w:w="3205" w:type="dxa"/>
            <w:shd w:val="clear" w:color="auto" w:fill="DDD9C3"/>
            <w:vAlign w:val="center"/>
          </w:tcPr>
          <w:p w14:paraId="0C9DB733" w14:textId="77777777" w:rsidR="005256FB" w:rsidRPr="004C2B97" w:rsidRDefault="005256FB"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ΩΡΕΣ ΓΡΑΦΕΙΟΥ</w:t>
            </w:r>
          </w:p>
        </w:tc>
        <w:tc>
          <w:tcPr>
            <w:tcW w:w="5231" w:type="dxa"/>
            <w:gridSpan w:val="5"/>
            <w:vAlign w:val="center"/>
          </w:tcPr>
          <w:p w14:paraId="1989C5D2" w14:textId="2295EE4E" w:rsidR="005256FB" w:rsidRPr="004C2B97" w:rsidRDefault="005256FB" w:rsidP="0001411A">
            <w:pPr>
              <w:rPr>
                <w:rFonts w:asciiTheme="minorHAnsi" w:hAnsiTheme="minorHAnsi" w:cstheme="minorHAnsi"/>
                <w:color w:val="002060"/>
                <w:sz w:val="22"/>
                <w:szCs w:val="22"/>
                <w:lang w:val="el-GR"/>
              </w:rPr>
            </w:pPr>
          </w:p>
        </w:tc>
      </w:tr>
      <w:tr w:rsidR="005256FB" w:rsidRPr="004C2B97" w14:paraId="57CAE892" w14:textId="77777777" w:rsidTr="0001411A">
        <w:trPr>
          <w:trHeight w:val="375"/>
        </w:trPr>
        <w:tc>
          <w:tcPr>
            <w:tcW w:w="3205" w:type="dxa"/>
            <w:shd w:val="clear" w:color="auto" w:fill="DDD9C3"/>
            <w:vAlign w:val="center"/>
          </w:tcPr>
          <w:p w14:paraId="462928E7" w14:textId="77777777" w:rsidR="005256FB" w:rsidRPr="004C2B97" w:rsidRDefault="005256FB" w:rsidP="0001411A">
            <w:pPr>
              <w:jc w:val="right"/>
              <w:rPr>
                <w:rFonts w:asciiTheme="minorHAnsi" w:hAnsiTheme="minorHAnsi" w:cstheme="minorHAnsi"/>
                <w:b/>
                <w:sz w:val="22"/>
                <w:szCs w:val="22"/>
              </w:rPr>
            </w:pPr>
            <w:r w:rsidRPr="004C2B97">
              <w:rPr>
                <w:rFonts w:asciiTheme="minorHAnsi" w:hAnsiTheme="minorHAnsi" w:cstheme="minorHAnsi"/>
                <w:b/>
                <w:sz w:val="22"/>
                <w:szCs w:val="22"/>
              </w:rPr>
              <w:t>email</w:t>
            </w:r>
          </w:p>
        </w:tc>
        <w:tc>
          <w:tcPr>
            <w:tcW w:w="5231" w:type="dxa"/>
            <w:gridSpan w:val="5"/>
            <w:vAlign w:val="center"/>
          </w:tcPr>
          <w:p w14:paraId="3412FEEF" w14:textId="6CE3DFCE" w:rsidR="005256FB" w:rsidRPr="004C2B97" w:rsidRDefault="005256FB" w:rsidP="0001411A">
            <w:pPr>
              <w:rPr>
                <w:rFonts w:asciiTheme="minorHAnsi" w:hAnsiTheme="minorHAnsi" w:cstheme="minorHAnsi"/>
                <w:color w:val="002060"/>
                <w:sz w:val="22"/>
                <w:szCs w:val="22"/>
              </w:rPr>
            </w:pPr>
          </w:p>
        </w:tc>
      </w:tr>
      <w:tr w:rsidR="00AE05CE" w:rsidRPr="004C2B97" w14:paraId="023C53A4" w14:textId="77777777" w:rsidTr="0001411A">
        <w:trPr>
          <w:trHeight w:val="196"/>
        </w:trPr>
        <w:tc>
          <w:tcPr>
            <w:tcW w:w="5637" w:type="dxa"/>
            <w:gridSpan w:val="3"/>
            <w:shd w:val="clear" w:color="auto" w:fill="DDD9C3"/>
            <w:vAlign w:val="center"/>
          </w:tcPr>
          <w:p w14:paraId="1E490966" w14:textId="77777777" w:rsidR="00AE05CE" w:rsidRPr="004C2B97" w:rsidRDefault="00AE05CE" w:rsidP="0001411A">
            <w:pPr>
              <w:jc w:val="center"/>
              <w:rPr>
                <w:rFonts w:asciiTheme="minorHAnsi" w:hAnsiTheme="minorHAnsi" w:cstheme="minorHAnsi"/>
                <w:b/>
                <w:sz w:val="22"/>
                <w:szCs w:val="22"/>
                <w:lang w:val="el-GR"/>
              </w:rPr>
            </w:pPr>
            <w:r w:rsidRPr="004C2B97">
              <w:rPr>
                <w:rFonts w:asciiTheme="minorHAnsi" w:hAnsiTheme="minorHAnsi" w:cstheme="minorHAnsi"/>
                <w:b/>
                <w:sz w:val="22"/>
                <w:szCs w:val="22"/>
                <w:lang w:val="el-GR"/>
              </w:rPr>
              <w:t xml:space="preserve">ΑΥΤΟΤΕΛΕΙΣ ΔΙΔΑΚΤΙΚΕΣ ΔΡΑΣΤΗΡΙΟΤΗΤΕΣ </w:t>
            </w:r>
            <w:r w:rsidRPr="004C2B97">
              <w:rPr>
                <w:rFonts w:asciiTheme="minorHAnsi" w:hAnsiTheme="minorHAnsi" w:cstheme="minorHAnsi"/>
                <w:b/>
                <w:sz w:val="22"/>
                <w:szCs w:val="22"/>
                <w:lang w:val="el-GR"/>
              </w:rPr>
              <w:br/>
            </w:r>
            <w:r w:rsidRPr="004C2B97">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2FA5828" w14:textId="77777777" w:rsidR="00AE05CE" w:rsidRPr="004C2B97" w:rsidRDefault="00AE05CE" w:rsidP="0001411A">
            <w:pPr>
              <w:jc w:val="center"/>
              <w:rPr>
                <w:rFonts w:asciiTheme="minorHAnsi" w:hAnsiTheme="minorHAnsi" w:cstheme="minorHAnsi"/>
                <w:b/>
                <w:sz w:val="22"/>
                <w:szCs w:val="22"/>
                <w:lang w:val="el-GR"/>
              </w:rPr>
            </w:pPr>
            <w:r w:rsidRPr="004C2B97">
              <w:rPr>
                <w:rFonts w:asciiTheme="minorHAnsi" w:hAnsiTheme="minorHAnsi" w:cstheme="minorHAnsi"/>
                <w:b/>
                <w:sz w:val="22"/>
                <w:szCs w:val="22"/>
                <w:lang w:val="el-GR"/>
              </w:rPr>
              <w:t>ΕΒΔΟΜΑΔΙΑΙΕΣ</w:t>
            </w:r>
            <w:r w:rsidRPr="004C2B97">
              <w:rPr>
                <w:rFonts w:asciiTheme="minorHAnsi" w:hAnsiTheme="minorHAnsi" w:cstheme="minorHAnsi"/>
                <w:b/>
                <w:sz w:val="22"/>
                <w:szCs w:val="22"/>
                <w:lang w:val="el-GR"/>
              </w:rPr>
              <w:br/>
              <w:t>ΩΡΕΣ Δ</w:t>
            </w:r>
            <w:r w:rsidRPr="004C2B97">
              <w:rPr>
                <w:rFonts w:asciiTheme="minorHAnsi" w:hAnsiTheme="minorHAnsi" w:cstheme="minorHAnsi"/>
                <w:b/>
                <w:sz w:val="22"/>
                <w:szCs w:val="22"/>
                <w:shd w:val="clear" w:color="auto" w:fill="DDD9C3"/>
                <w:lang w:val="el-GR"/>
              </w:rPr>
              <w:t>ΙΔ</w:t>
            </w:r>
            <w:r w:rsidRPr="004C2B97">
              <w:rPr>
                <w:rFonts w:asciiTheme="minorHAnsi" w:hAnsiTheme="minorHAnsi" w:cstheme="minorHAnsi"/>
                <w:b/>
                <w:sz w:val="22"/>
                <w:szCs w:val="22"/>
                <w:lang w:val="el-GR"/>
              </w:rPr>
              <w:t>ΑΣΚΑΛΙΑΣ</w:t>
            </w:r>
          </w:p>
        </w:tc>
        <w:tc>
          <w:tcPr>
            <w:tcW w:w="1240" w:type="dxa"/>
            <w:shd w:val="clear" w:color="auto" w:fill="DDD9C3"/>
            <w:vAlign w:val="center"/>
          </w:tcPr>
          <w:p w14:paraId="0914E906" w14:textId="77777777" w:rsidR="00AE05CE" w:rsidRPr="004C2B97" w:rsidRDefault="00AB699A" w:rsidP="0001411A">
            <w:pPr>
              <w:jc w:val="center"/>
              <w:rPr>
                <w:rFonts w:asciiTheme="minorHAnsi" w:hAnsiTheme="minorHAnsi" w:cstheme="minorHAnsi"/>
                <w:b/>
                <w:sz w:val="22"/>
                <w:szCs w:val="22"/>
                <w:lang w:val="el-GR"/>
              </w:rPr>
            </w:pPr>
            <w:r w:rsidRPr="004C2B97">
              <w:rPr>
                <w:rFonts w:asciiTheme="minorHAnsi" w:hAnsiTheme="minorHAnsi" w:cstheme="minorHAnsi"/>
                <w:b/>
                <w:sz w:val="22"/>
                <w:szCs w:val="22"/>
                <w:lang w:val="el-GR"/>
              </w:rPr>
              <w:t>ΔΙΔΑΚΤΙΚΕΣ/</w:t>
            </w:r>
            <w:r w:rsidR="00AE05CE" w:rsidRPr="004C2B97">
              <w:rPr>
                <w:rFonts w:asciiTheme="minorHAnsi" w:hAnsiTheme="minorHAnsi" w:cstheme="minorHAnsi"/>
                <w:b/>
                <w:sz w:val="22"/>
                <w:szCs w:val="22"/>
                <w:lang w:val="el-GR"/>
              </w:rPr>
              <w:t>ΠΙΣΤΩΤΙΚΕΣ ΜΟΝΑΔΕΣ</w:t>
            </w:r>
          </w:p>
        </w:tc>
      </w:tr>
      <w:tr w:rsidR="00AE05CE" w:rsidRPr="004C2B97" w14:paraId="5D171578" w14:textId="77777777" w:rsidTr="0001411A">
        <w:trPr>
          <w:trHeight w:val="194"/>
        </w:trPr>
        <w:tc>
          <w:tcPr>
            <w:tcW w:w="5637" w:type="dxa"/>
            <w:gridSpan w:val="3"/>
          </w:tcPr>
          <w:p w14:paraId="5F61607E" w14:textId="77777777" w:rsidR="00AE05CE" w:rsidRPr="004C2B97" w:rsidRDefault="00AE05CE" w:rsidP="0001411A">
            <w:pPr>
              <w:jc w:val="right"/>
              <w:rPr>
                <w:rFonts w:asciiTheme="minorHAnsi" w:hAnsiTheme="minorHAnsi" w:cstheme="minorHAnsi"/>
                <w:color w:val="002060"/>
                <w:sz w:val="22"/>
                <w:szCs w:val="22"/>
                <w:lang w:val="el-GR"/>
              </w:rPr>
            </w:pPr>
          </w:p>
        </w:tc>
        <w:tc>
          <w:tcPr>
            <w:tcW w:w="1559" w:type="dxa"/>
            <w:gridSpan w:val="2"/>
          </w:tcPr>
          <w:p w14:paraId="35BF982B" w14:textId="77777777" w:rsidR="00AE05CE" w:rsidRPr="004C2B97" w:rsidRDefault="00583C90" w:rsidP="0001411A">
            <w:pPr>
              <w:jc w:val="center"/>
              <w:rPr>
                <w:rFonts w:asciiTheme="minorHAnsi" w:hAnsiTheme="minorHAnsi" w:cstheme="minorHAnsi"/>
                <w:color w:val="002060"/>
                <w:sz w:val="22"/>
                <w:szCs w:val="22"/>
              </w:rPr>
            </w:pPr>
            <w:r w:rsidRPr="004C2B97">
              <w:rPr>
                <w:rFonts w:asciiTheme="minorHAnsi" w:hAnsiTheme="minorHAnsi" w:cstheme="minorHAnsi"/>
                <w:color w:val="002060"/>
                <w:sz w:val="22"/>
                <w:szCs w:val="22"/>
              </w:rPr>
              <w:t>5</w:t>
            </w:r>
          </w:p>
        </w:tc>
        <w:tc>
          <w:tcPr>
            <w:tcW w:w="1240" w:type="dxa"/>
          </w:tcPr>
          <w:p w14:paraId="123D84A9" w14:textId="77777777" w:rsidR="00AE05CE" w:rsidRPr="004C2B97" w:rsidRDefault="00AB699A" w:rsidP="0001411A">
            <w:pPr>
              <w:jc w:val="cente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5</w:t>
            </w:r>
          </w:p>
        </w:tc>
      </w:tr>
      <w:tr w:rsidR="00AE05CE" w:rsidRPr="004C2B97" w14:paraId="43717FC0" w14:textId="77777777" w:rsidTr="0001411A">
        <w:trPr>
          <w:trHeight w:val="194"/>
        </w:trPr>
        <w:tc>
          <w:tcPr>
            <w:tcW w:w="5637" w:type="dxa"/>
            <w:gridSpan w:val="3"/>
          </w:tcPr>
          <w:p w14:paraId="599F80C6" w14:textId="77777777" w:rsidR="00AE05CE" w:rsidRPr="004C2B97" w:rsidRDefault="00AE05CE" w:rsidP="0001411A">
            <w:pPr>
              <w:jc w:val="right"/>
              <w:rPr>
                <w:rFonts w:asciiTheme="minorHAnsi" w:hAnsiTheme="minorHAnsi" w:cstheme="minorHAnsi"/>
                <w:b/>
                <w:color w:val="002060"/>
                <w:sz w:val="22"/>
                <w:szCs w:val="22"/>
                <w:lang w:val="el-GR"/>
              </w:rPr>
            </w:pPr>
          </w:p>
        </w:tc>
        <w:tc>
          <w:tcPr>
            <w:tcW w:w="1559" w:type="dxa"/>
            <w:gridSpan w:val="2"/>
          </w:tcPr>
          <w:p w14:paraId="571C0026" w14:textId="77777777" w:rsidR="00AE05CE" w:rsidRPr="004C2B97" w:rsidRDefault="00AE05CE" w:rsidP="0001411A">
            <w:pPr>
              <w:jc w:val="right"/>
              <w:rPr>
                <w:rFonts w:asciiTheme="minorHAnsi" w:hAnsiTheme="minorHAnsi" w:cstheme="minorHAnsi"/>
                <w:color w:val="002060"/>
                <w:sz w:val="22"/>
                <w:szCs w:val="22"/>
                <w:lang w:val="el-GR"/>
              </w:rPr>
            </w:pPr>
          </w:p>
        </w:tc>
        <w:tc>
          <w:tcPr>
            <w:tcW w:w="1240" w:type="dxa"/>
          </w:tcPr>
          <w:p w14:paraId="683E91F0" w14:textId="77777777" w:rsidR="00AE05CE" w:rsidRPr="004C2B97" w:rsidRDefault="00AE05CE" w:rsidP="0001411A">
            <w:pPr>
              <w:rPr>
                <w:rFonts w:asciiTheme="minorHAnsi" w:hAnsiTheme="minorHAnsi" w:cstheme="minorHAnsi"/>
                <w:color w:val="002060"/>
                <w:sz w:val="22"/>
                <w:szCs w:val="22"/>
                <w:lang w:val="el-GR"/>
              </w:rPr>
            </w:pPr>
          </w:p>
        </w:tc>
      </w:tr>
      <w:tr w:rsidR="00AE05CE" w:rsidRPr="004C2B97" w14:paraId="5E845CE6" w14:textId="77777777" w:rsidTr="0001411A">
        <w:trPr>
          <w:trHeight w:val="194"/>
        </w:trPr>
        <w:tc>
          <w:tcPr>
            <w:tcW w:w="5637" w:type="dxa"/>
            <w:gridSpan w:val="3"/>
          </w:tcPr>
          <w:p w14:paraId="743EC13D" w14:textId="77777777" w:rsidR="00AE05CE" w:rsidRPr="004C2B97" w:rsidRDefault="00AE05CE" w:rsidP="0001411A">
            <w:pPr>
              <w:rPr>
                <w:rFonts w:asciiTheme="minorHAnsi" w:hAnsiTheme="minorHAnsi" w:cstheme="minorHAnsi"/>
                <w:b/>
                <w:color w:val="002060"/>
                <w:sz w:val="22"/>
                <w:szCs w:val="22"/>
                <w:lang w:val="el-GR"/>
              </w:rPr>
            </w:pPr>
          </w:p>
        </w:tc>
        <w:tc>
          <w:tcPr>
            <w:tcW w:w="1559" w:type="dxa"/>
            <w:gridSpan w:val="2"/>
          </w:tcPr>
          <w:p w14:paraId="26882EDB" w14:textId="77777777" w:rsidR="00AE05CE" w:rsidRPr="004C2B97" w:rsidRDefault="00AE05CE" w:rsidP="0001411A">
            <w:pPr>
              <w:jc w:val="right"/>
              <w:rPr>
                <w:rFonts w:asciiTheme="minorHAnsi" w:hAnsiTheme="minorHAnsi" w:cstheme="minorHAnsi"/>
                <w:color w:val="002060"/>
                <w:sz w:val="22"/>
                <w:szCs w:val="22"/>
                <w:lang w:val="el-GR"/>
              </w:rPr>
            </w:pPr>
          </w:p>
        </w:tc>
        <w:tc>
          <w:tcPr>
            <w:tcW w:w="1240" w:type="dxa"/>
          </w:tcPr>
          <w:p w14:paraId="517A5E66" w14:textId="77777777" w:rsidR="00AE05CE" w:rsidRPr="004C2B97" w:rsidRDefault="00AE05CE" w:rsidP="0001411A">
            <w:pPr>
              <w:rPr>
                <w:rFonts w:asciiTheme="minorHAnsi" w:hAnsiTheme="minorHAnsi" w:cstheme="minorHAnsi"/>
                <w:color w:val="002060"/>
                <w:sz w:val="22"/>
                <w:szCs w:val="22"/>
                <w:lang w:val="el-GR"/>
              </w:rPr>
            </w:pPr>
          </w:p>
        </w:tc>
      </w:tr>
      <w:tr w:rsidR="00AE05CE" w:rsidRPr="004C2B97" w14:paraId="7488942C" w14:textId="77777777" w:rsidTr="0001411A">
        <w:trPr>
          <w:trHeight w:val="194"/>
        </w:trPr>
        <w:tc>
          <w:tcPr>
            <w:tcW w:w="5637" w:type="dxa"/>
            <w:gridSpan w:val="3"/>
            <w:shd w:val="clear" w:color="auto" w:fill="DDD9C3"/>
          </w:tcPr>
          <w:p w14:paraId="16ECC856" w14:textId="77777777" w:rsidR="00AE05CE" w:rsidRPr="004C2B97" w:rsidRDefault="00AE05CE" w:rsidP="0001411A">
            <w:pPr>
              <w:rPr>
                <w:rFonts w:asciiTheme="minorHAnsi" w:hAnsiTheme="minorHAnsi" w:cstheme="minorHAnsi"/>
                <w:i/>
                <w:sz w:val="22"/>
                <w:szCs w:val="22"/>
                <w:lang w:val="el-GR"/>
              </w:rPr>
            </w:pPr>
            <w:r w:rsidRPr="004C2B97">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4CE4A7C" w14:textId="77777777" w:rsidR="00AE05CE" w:rsidRPr="004C2B97" w:rsidRDefault="00AE05CE" w:rsidP="0001411A">
            <w:pPr>
              <w:jc w:val="right"/>
              <w:rPr>
                <w:rFonts w:asciiTheme="minorHAnsi" w:hAnsiTheme="minorHAnsi" w:cstheme="minorHAnsi"/>
                <w:color w:val="002060"/>
                <w:sz w:val="22"/>
                <w:szCs w:val="22"/>
                <w:lang w:val="el-GR"/>
              </w:rPr>
            </w:pPr>
          </w:p>
        </w:tc>
        <w:tc>
          <w:tcPr>
            <w:tcW w:w="1240" w:type="dxa"/>
          </w:tcPr>
          <w:p w14:paraId="490C3636" w14:textId="77777777" w:rsidR="00AE05CE" w:rsidRPr="004C2B97" w:rsidRDefault="00AE05CE" w:rsidP="0001411A">
            <w:pPr>
              <w:rPr>
                <w:rFonts w:asciiTheme="minorHAnsi" w:hAnsiTheme="minorHAnsi" w:cstheme="minorHAnsi"/>
                <w:color w:val="002060"/>
                <w:sz w:val="22"/>
                <w:szCs w:val="22"/>
                <w:lang w:val="el-GR"/>
              </w:rPr>
            </w:pPr>
          </w:p>
        </w:tc>
      </w:tr>
      <w:tr w:rsidR="00AE05CE" w:rsidRPr="004C2B97" w14:paraId="6684EA5A" w14:textId="77777777" w:rsidTr="0001411A">
        <w:trPr>
          <w:trHeight w:val="599"/>
        </w:trPr>
        <w:tc>
          <w:tcPr>
            <w:tcW w:w="3205" w:type="dxa"/>
            <w:shd w:val="clear" w:color="auto" w:fill="DDD9C3"/>
          </w:tcPr>
          <w:p w14:paraId="36A96507" w14:textId="77777777" w:rsidR="00AE05CE" w:rsidRPr="004C2B97" w:rsidRDefault="00AE05CE" w:rsidP="0001411A">
            <w:pPr>
              <w:jc w:val="right"/>
              <w:rPr>
                <w:rFonts w:asciiTheme="minorHAnsi" w:hAnsiTheme="minorHAnsi" w:cstheme="minorHAnsi"/>
                <w:i/>
                <w:sz w:val="22"/>
                <w:szCs w:val="22"/>
                <w:lang w:val="el-GR"/>
              </w:rPr>
            </w:pPr>
            <w:r w:rsidRPr="004C2B97">
              <w:rPr>
                <w:rFonts w:asciiTheme="minorHAnsi" w:hAnsiTheme="minorHAnsi" w:cstheme="minorHAnsi"/>
                <w:b/>
                <w:sz w:val="22"/>
                <w:szCs w:val="22"/>
                <w:lang w:val="el-GR"/>
              </w:rPr>
              <w:t>ΤΥΠΟΣ ΜΑΘΗΜΑΤΟΣ</w:t>
            </w:r>
          </w:p>
          <w:p w14:paraId="1B959FED"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56250D87" w14:textId="77777777" w:rsidR="00AE05CE" w:rsidRPr="004C2B97" w:rsidRDefault="008F18B0"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Επιστημονικής Περιοχής</w:t>
            </w:r>
          </w:p>
        </w:tc>
      </w:tr>
      <w:tr w:rsidR="00AE05CE" w:rsidRPr="004C2B97" w14:paraId="7596026C" w14:textId="77777777" w:rsidTr="0001411A">
        <w:tc>
          <w:tcPr>
            <w:tcW w:w="3205" w:type="dxa"/>
            <w:shd w:val="clear" w:color="auto" w:fill="DDD9C3"/>
          </w:tcPr>
          <w:p w14:paraId="141F77A2"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ΠΡΟΑΠΑΙΤΟΥΜΕΝΑ ΜΑΘΗΜΑΤΑ:</w:t>
            </w:r>
          </w:p>
          <w:p w14:paraId="163D3BC6" w14:textId="77777777" w:rsidR="00AE05CE" w:rsidRPr="004C2B97" w:rsidRDefault="00AE05CE" w:rsidP="0001411A">
            <w:pPr>
              <w:jc w:val="right"/>
              <w:rPr>
                <w:rFonts w:asciiTheme="minorHAnsi" w:hAnsiTheme="minorHAnsi" w:cstheme="minorHAnsi"/>
                <w:b/>
                <w:sz w:val="22"/>
                <w:szCs w:val="22"/>
                <w:lang w:val="el-GR"/>
              </w:rPr>
            </w:pPr>
          </w:p>
        </w:tc>
        <w:tc>
          <w:tcPr>
            <w:tcW w:w="5231" w:type="dxa"/>
            <w:gridSpan w:val="5"/>
          </w:tcPr>
          <w:p w14:paraId="462ADE11" w14:textId="77777777" w:rsidR="00AE05CE" w:rsidRPr="004C2B97" w:rsidRDefault="000F19B2"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w:t>
            </w:r>
          </w:p>
        </w:tc>
      </w:tr>
      <w:tr w:rsidR="00AE05CE" w:rsidRPr="004C2B97" w14:paraId="4CA83D77" w14:textId="77777777" w:rsidTr="0001411A">
        <w:tc>
          <w:tcPr>
            <w:tcW w:w="3205" w:type="dxa"/>
            <w:shd w:val="clear" w:color="auto" w:fill="DDD9C3"/>
          </w:tcPr>
          <w:p w14:paraId="16E7D7AE" w14:textId="77777777" w:rsidR="00AE05CE" w:rsidRPr="004C2B97" w:rsidRDefault="00AE05CE" w:rsidP="0001411A">
            <w:pPr>
              <w:jc w:val="right"/>
              <w:rPr>
                <w:rFonts w:asciiTheme="minorHAnsi" w:hAnsiTheme="minorHAnsi" w:cstheme="minorHAnsi"/>
                <w:b/>
                <w:sz w:val="22"/>
                <w:szCs w:val="22"/>
              </w:rPr>
            </w:pPr>
            <w:r w:rsidRPr="004C2B97">
              <w:rPr>
                <w:rFonts w:asciiTheme="minorHAnsi" w:hAnsiTheme="minorHAnsi" w:cstheme="minorHAnsi"/>
                <w:b/>
                <w:sz w:val="22"/>
                <w:szCs w:val="22"/>
                <w:lang w:val="el-GR"/>
              </w:rPr>
              <w:t>Γ</w:t>
            </w:r>
            <w:r w:rsidRPr="004C2B97">
              <w:rPr>
                <w:rFonts w:asciiTheme="minorHAnsi" w:hAnsiTheme="minorHAnsi" w:cstheme="minorHAnsi"/>
                <w:b/>
                <w:sz w:val="22"/>
                <w:szCs w:val="22"/>
              </w:rPr>
              <w:t>ΛΩΣΣΑ ΔΙΔΑΣΚΑΛΙΑΣ</w:t>
            </w:r>
            <w:r w:rsidRPr="004C2B97">
              <w:rPr>
                <w:rFonts w:asciiTheme="minorHAnsi" w:hAnsiTheme="minorHAnsi" w:cstheme="minorHAnsi"/>
                <w:b/>
                <w:sz w:val="22"/>
                <w:szCs w:val="22"/>
                <w:lang w:val="el-GR"/>
              </w:rPr>
              <w:t xml:space="preserve"> και ΕΞΕΤΑΣΕΩΝ</w:t>
            </w:r>
            <w:r w:rsidRPr="004C2B97">
              <w:rPr>
                <w:rFonts w:asciiTheme="minorHAnsi" w:hAnsiTheme="minorHAnsi" w:cstheme="minorHAnsi"/>
                <w:b/>
                <w:sz w:val="22"/>
                <w:szCs w:val="22"/>
              </w:rPr>
              <w:t>:</w:t>
            </w:r>
          </w:p>
        </w:tc>
        <w:tc>
          <w:tcPr>
            <w:tcW w:w="5231" w:type="dxa"/>
            <w:gridSpan w:val="5"/>
          </w:tcPr>
          <w:p w14:paraId="5749FE29" w14:textId="77777777" w:rsidR="00AE05CE" w:rsidRPr="004C2B97" w:rsidRDefault="00AE05CE"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Ελληνικά</w:t>
            </w:r>
          </w:p>
        </w:tc>
      </w:tr>
      <w:tr w:rsidR="00AE05CE" w:rsidRPr="004C2B97" w14:paraId="02330F9C" w14:textId="77777777" w:rsidTr="0001411A">
        <w:tc>
          <w:tcPr>
            <w:tcW w:w="3205" w:type="dxa"/>
            <w:shd w:val="clear" w:color="auto" w:fill="DDD9C3"/>
          </w:tcPr>
          <w:p w14:paraId="6D4ADE83" w14:textId="77777777" w:rsidR="00AE05CE" w:rsidRPr="004C2B97" w:rsidRDefault="00AE05CE" w:rsidP="0001411A">
            <w:pPr>
              <w:jc w:val="right"/>
              <w:rPr>
                <w:rFonts w:asciiTheme="minorHAnsi" w:hAnsiTheme="minorHAnsi" w:cstheme="minorHAnsi"/>
                <w:b/>
                <w:sz w:val="22"/>
                <w:szCs w:val="22"/>
                <w:lang w:val="el-GR"/>
              </w:rPr>
            </w:pPr>
            <w:r w:rsidRPr="004C2B97">
              <w:rPr>
                <w:rFonts w:asciiTheme="minorHAnsi" w:hAnsiTheme="minorHAnsi" w:cstheme="minorHAnsi"/>
                <w:b/>
                <w:sz w:val="22"/>
                <w:szCs w:val="22"/>
                <w:lang w:val="el-GR"/>
              </w:rPr>
              <w:t xml:space="preserve">ΤΟ ΜΑΘΗΜΑ ΠΡΟΣΦΕΡΕΤΑΙ ΣΕ ΦΟΙΤΗΤΕΣ </w:t>
            </w:r>
            <w:r w:rsidRPr="004C2B97">
              <w:rPr>
                <w:rFonts w:asciiTheme="minorHAnsi" w:hAnsiTheme="minorHAnsi" w:cstheme="minorHAnsi"/>
                <w:b/>
                <w:sz w:val="22"/>
                <w:szCs w:val="22"/>
                <w:lang w:val="en-GB"/>
              </w:rPr>
              <w:t>ERASMUS</w:t>
            </w:r>
          </w:p>
        </w:tc>
        <w:tc>
          <w:tcPr>
            <w:tcW w:w="5231" w:type="dxa"/>
            <w:gridSpan w:val="5"/>
          </w:tcPr>
          <w:p w14:paraId="6C473116" w14:textId="77777777" w:rsidR="00AE05CE" w:rsidRPr="004C2B97" w:rsidRDefault="00A458BE"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Οχι</w:t>
            </w:r>
          </w:p>
        </w:tc>
      </w:tr>
      <w:tr w:rsidR="00AE05CE" w:rsidRPr="004C2B97" w14:paraId="31303098" w14:textId="77777777" w:rsidTr="0001411A">
        <w:tc>
          <w:tcPr>
            <w:tcW w:w="3205" w:type="dxa"/>
            <w:shd w:val="clear" w:color="auto" w:fill="DDD9C3"/>
          </w:tcPr>
          <w:p w14:paraId="7BEA7576" w14:textId="77777777" w:rsidR="00AE05CE" w:rsidRPr="004C2B97" w:rsidRDefault="00AE05CE" w:rsidP="0001411A">
            <w:pPr>
              <w:jc w:val="right"/>
              <w:rPr>
                <w:rFonts w:asciiTheme="minorHAnsi" w:hAnsiTheme="minorHAnsi" w:cstheme="minorHAnsi"/>
                <w:b/>
                <w:sz w:val="22"/>
                <w:szCs w:val="22"/>
                <w:lang w:val="en-GB"/>
              </w:rPr>
            </w:pPr>
            <w:r w:rsidRPr="004C2B97">
              <w:rPr>
                <w:rFonts w:asciiTheme="minorHAnsi" w:hAnsiTheme="minorHAnsi" w:cstheme="minorHAnsi"/>
                <w:b/>
                <w:sz w:val="22"/>
                <w:szCs w:val="22"/>
                <w:lang w:val="el-GR"/>
              </w:rPr>
              <w:t>ΗΛΕΚΤΡΟΝΙΚΗ ΣΕΛΙΔΑ ΜΑΘΗΜΑΤΟΣ (</w:t>
            </w:r>
            <w:r w:rsidRPr="004C2B97">
              <w:rPr>
                <w:rFonts w:asciiTheme="minorHAnsi" w:hAnsiTheme="minorHAnsi" w:cstheme="minorHAnsi"/>
                <w:b/>
                <w:sz w:val="22"/>
                <w:szCs w:val="22"/>
                <w:lang w:val="en-GB"/>
              </w:rPr>
              <w:t>URL)</w:t>
            </w:r>
          </w:p>
        </w:tc>
        <w:tc>
          <w:tcPr>
            <w:tcW w:w="5231" w:type="dxa"/>
            <w:gridSpan w:val="5"/>
          </w:tcPr>
          <w:p w14:paraId="6CA92CFF" w14:textId="77777777" w:rsidR="00AE05CE" w:rsidRPr="004C2B97" w:rsidRDefault="00AE05CE" w:rsidP="0001411A">
            <w:pPr>
              <w:spacing w:after="200" w:line="276" w:lineRule="auto"/>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4C2B97">
              <w:rPr>
                <w:rFonts w:asciiTheme="minorHAnsi" w:hAnsiTheme="minorHAnsi" w:cstheme="minorHAnsi"/>
                <w:color w:val="002060"/>
                <w:sz w:val="22"/>
                <w:szCs w:val="22"/>
              </w:rPr>
              <w:t>e</w:t>
            </w:r>
            <w:r w:rsidRPr="004C2B97">
              <w:rPr>
                <w:rFonts w:asciiTheme="minorHAnsi" w:hAnsiTheme="minorHAnsi" w:cstheme="minorHAnsi"/>
                <w:color w:val="002060"/>
                <w:sz w:val="22"/>
                <w:szCs w:val="22"/>
                <w:lang w:val="el-GR"/>
              </w:rPr>
              <w:t xml:space="preserve"> </w:t>
            </w:r>
            <w:r w:rsidRPr="004C2B97">
              <w:rPr>
                <w:rFonts w:asciiTheme="minorHAnsi" w:hAnsiTheme="minorHAnsi" w:cstheme="minorHAnsi"/>
                <w:color w:val="002060"/>
                <w:sz w:val="22"/>
                <w:szCs w:val="22"/>
              </w:rPr>
              <w:t>class</w:t>
            </w:r>
            <w:r w:rsidRPr="004C2B97">
              <w:rPr>
                <w:rFonts w:asciiTheme="minorHAnsi" w:hAnsiTheme="minorHAnsi" w:cstheme="minorHAnsi"/>
                <w:color w:val="002060"/>
                <w:sz w:val="22"/>
                <w:szCs w:val="22"/>
                <w:lang w:val="el-GR"/>
              </w:rPr>
              <w:t xml:space="preserve"> του ΓΠΑ (</w:t>
            </w:r>
            <w:r w:rsidRPr="004C2B97">
              <w:rPr>
                <w:rFonts w:asciiTheme="minorHAnsi" w:hAnsiTheme="minorHAnsi" w:cstheme="minorHAnsi"/>
                <w:color w:val="002060"/>
                <w:sz w:val="22"/>
                <w:szCs w:val="22"/>
              </w:rPr>
              <w:t>www</w:t>
            </w:r>
            <w:r w:rsidRPr="004C2B97">
              <w:rPr>
                <w:rFonts w:asciiTheme="minorHAnsi" w:hAnsiTheme="minorHAnsi" w:cstheme="minorHAnsi"/>
                <w:color w:val="002060"/>
                <w:sz w:val="22"/>
                <w:szCs w:val="22"/>
                <w:lang w:val="el-GR"/>
              </w:rPr>
              <w:t>.</w:t>
            </w:r>
            <w:r w:rsidRPr="004C2B97">
              <w:rPr>
                <w:rFonts w:asciiTheme="minorHAnsi" w:hAnsiTheme="minorHAnsi" w:cstheme="minorHAnsi"/>
                <w:color w:val="002060"/>
                <w:sz w:val="22"/>
                <w:szCs w:val="22"/>
              </w:rPr>
              <w:t>aua</w:t>
            </w:r>
            <w:r w:rsidRPr="004C2B97">
              <w:rPr>
                <w:rFonts w:asciiTheme="minorHAnsi" w:hAnsiTheme="minorHAnsi" w:cstheme="minorHAnsi"/>
                <w:color w:val="002060"/>
                <w:sz w:val="22"/>
                <w:szCs w:val="22"/>
                <w:lang w:val="el-GR"/>
              </w:rPr>
              <w:t>.</w:t>
            </w:r>
            <w:r w:rsidRPr="004C2B97">
              <w:rPr>
                <w:rFonts w:asciiTheme="minorHAnsi" w:hAnsiTheme="minorHAnsi" w:cstheme="minorHAnsi"/>
                <w:color w:val="002060"/>
                <w:sz w:val="22"/>
                <w:szCs w:val="22"/>
              </w:rPr>
              <w:t>gr</w:t>
            </w:r>
            <w:r w:rsidRPr="004C2B97">
              <w:rPr>
                <w:rFonts w:asciiTheme="minorHAnsi" w:hAnsiTheme="minorHAnsi" w:cstheme="minorHAnsi"/>
                <w:color w:val="002060"/>
                <w:sz w:val="22"/>
                <w:szCs w:val="22"/>
                <w:lang w:val="el-GR"/>
              </w:rPr>
              <w:t>)</w:t>
            </w:r>
          </w:p>
        </w:tc>
      </w:tr>
    </w:tbl>
    <w:p w14:paraId="20C4F7BC" w14:textId="77777777" w:rsidR="00AE05CE" w:rsidRPr="004C2B97" w:rsidRDefault="00AE05CE" w:rsidP="0051485C">
      <w:pPr>
        <w:rPr>
          <w:rFonts w:asciiTheme="minorHAnsi" w:hAnsiTheme="minorHAnsi" w:cstheme="minorHAnsi"/>
          <w:lang w:val="el-GR"/>
        </w:rPr>
      </w:pPr>
      <w:r w:rsidRPr="004C2B97">
        <w:rPr>
          <w:rFonts w:asciiTheme="minorHAnsi" w:hAnsiTheme="minorHAnsi" w:cstheme="minorHAnsi"/>
          <w:lang w:val="el-GR"/>
        </w:rPr>
        <w:br w:type="page"/>
      </w:r>
    </w:p>
    <w:p w14:paraId="3F60A9D5" w14:textId="77777777" w:rsidR="00AE05CE" w:rsidRPr="004C2B9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C2B97">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4C2B97" w14:paraId="57F5645B" w14:textId="77777777" w:rsidTr="00165610">
        <w:tc>
          <w:tcPr>
            <w:tcW w:w="8472" w:type="dxa"/>
            <w:gridSpan w:val="2"/>
            <w:tcBorders>
              <w:bottom w:val="nil"/>
            </w:tcBorders>
            <w:shd w:val="clear" w:color="auto" w:fill="BFBFBF" w:themeFill="background1" w:themeFillShade="BF"/>
          </w:tcPr>
          <w:p w14:paraId="7A60359B" w14:textId="77777777" w:rsidR="00AE05CE" w:rsidRPr="004C2B97" w:rsidRDefault="00AE05CE" w:rsidP="0001411A">
            <w:pPr>
              <w:rPr>
                <w:rFonts w:asciiTheme="minorHAnsi" w:hAnsiTheme="minorHAnsi" w:cstheme="minorHAnsi"/>
                <w:i/>
                <w:sz w:val="16"/>
                <w:szCs w:val="16"/>
                <w:lang w:val="el-GR"/>
              </w:rPr>
            </w:pPr>
            <w:r w:rsidRPr="004C2B97">
              <w:rPr>
                <w:rFonts w:asciiTheme="minorHAnsi" w:hAnsiTheme="minorHAnsi" w:cstheme="minorHAnsi"/>
                <w:b/>
                <w:sz w:val="20"/>
                <w:szCs w:val="20"/>
                <w:lang w:val="el-GR"/>
              </w:rPr>
              <w:t>Μαθησιακά Αποτελέσματα</w:t>
            </w:r>
          </w:p>
        </w:tc>
      </w:tr>
      <w:tr w:rsidR="00AE05CE" w:rsidRPr="004C2B97" w14:paraId="783031F5" w14:textId="77777777" w:rsidTr="00165610">
        <w:tc>
          <w:tcPr>
            <w:tcW w:w="8472" w:type="dxa"/>
            <w:gridSpan w:val="2"/>
            <w:tcBorders>
              <w:top w:val="nil"/>
            </w:tcBorders>
            <w:shd w:val="clear" w:color="auto" w:fill="BFBFBF" w:themeFill="background1" w:themeFillShade="BF"/>
          </w:tcPr>
          <w:p w14:paraId="7C17EA5F" w14:textId="77777777" w:rsidR="00AE05CE" w:rsidRPr="004C2B97"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C872D42" w14:textId="77777777" w:rsidR="00AE05CE" w:rsidRPr="004C2B97" w:rsidRDefault="00AE05CE" w:rsidP="0001411A">
            <w:pPr>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Συμβουλευτείτε το Παράρτημα Α </w:t>
            </w:r>
          </w:p>
          <w:p w14:paraId="28E00270" w14:textId="77777777" w:rsidR="00AE05CE" w:rsidRPr="004C2B97"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CA44C6" w14:textId="77777777" w:rsidR="00AE05CE" w:rsidRPr="004C2B97"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4EBD41B6" w14:textId="77777777" w:rsidR="00AE05CE" w:rsidRPr="004C2B97" w:rsidRDefault="00AE05CE" w:rsidP="0001411A">
            <w:pPr>
              <w:widowControl w:val="0"/>
              <w:autoSpaceDE w:val="0"/>
              <w:autoSpaceDN w:val="0"/>
              <w:adjustRightInd w:val="0"/>
              <w:rPr>
                <w:rFonts w:asciiTheme="minorHAnsi" w:hAnsiTheme="minorHAnsi" w:cstheme="minorHAnsi"/>
                <w:i/>
                <w:sz w:val="16"/>
                <w:szCs w:val="16"/>
              </w:rPr>
            </w:pPr>
            <w:r w:rsidRPr="004C2B97">
              <w:rPr>
                <w:rFonts w:asciiTheme="minorHAnsi" w:hAnsiTheme="minorHAnsi" w:cstheme="minorHAnsi"/>
                <w:i/>
                <w:sz w:val="16"/>
                <w:szCs w:val="16"/>
                <w:lang w:val="el-GR"/>
              </w:rPr>
              <w:t>και Παράρτημα</w:t>
            </w:r>
            <w:r w:rsidRPr="004C2B97">
              <w:rPr>
                <w:rFonts w:asciiTheme="minorHAnsi" w:hAnsiTheme="minorHAnsi" w:cstheme="minorHAnsi"/>
                <w:i/>
                <w:sz w:val="16"/>
                <w:szCs w:val="16"/>
              </w:rPr>
              <w:t xml:space="preserve"> Β</w:t>
            </w:r>
          </w:p>
          <w:p w14:paraId="4D8EBE87" w14:textId="77777777" w:rsidR="00AE05CE" w:rsidRPr="004C2B97"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Περιληπτικός Οδηγός συγγραφής Μαθησιακών Αποτελεσμάτων</w:t>
            </w:r>
          </w:p>
        </w:tc>
      </w:tr>
      <w:tr w:rsidR="00AE05CE" w:rsidRPr="004C2B97" w14:paraId="6E28A150" w14:textId="77777777" w:rsidTr="0001411A">
        <w:tc>
          <w:tcPr>
            <w:tcW w:w="8472" w:type="dxa"/>
            <w:gridSpan w:val="2"/>
          </w:tcPr>
          <w:p w14:paraId="6BF979F0" w14:textId="77777777" w:rsidR="00EB1CBB" w:rsidRPr="004C2B97" w:rsidRDefault="00EB1CBB" w:rsidP="00A71B6D">
            <w:pPr>
              <w:rPr>
                <w:rFonts w:asciiTheme="minorHAnsi" w:hAnsiTheme="minorHAnsi" w:cstheme="minorHAnsi"/>
                <w:bCs/>
                <w:u w:val="single"/>
                <w:lang w:val="el-GR"/>
              </w:rPr>
            </w:pPr>
            <w:r w:rsidRPr="004C2B97">
              <w:rPr>
                <w:rFonts w:asciiTheme="minorHAnsi" w:hAnsiTheme="minorHAnsi" w:cstheme="minorHAnsi"/>
                <w:bCs/>
                <w:u w:val="single"/>
                <w:lang w:val="el-GR"/>
              </w:rPr>
              <w:t>Γνώσεις</w:t>
            </w:r>
          </w:p>
          <w:p w14:paraId="5CC7E8CB" w14:textId="77777777" w:rsidR="00EB1CBB" w:rsidRPr="004C2B97" w:rsidRDefault="00EB1CBB" w:rsidP="00A71B6D">
            <w:pPr>
              <w:rPr>
                <w:rFonts w:asciiTheme="minorHAnsi" w:hAnsiTheme="minorHAnsi" w:cstheme="minorHAnsi"/>
                <w:bCs/>
                <w:lang w:val="el-GR"/>
              </w:rPr>
            </w:pPr>
          </w:p>
          <w:p w14:paraId="7C3A9047" w14:textId="77777777" w:rsidR="00EB1CBB" w:rsidRPr="004C2B97" w:rsidRDefault="00EB1CBB" w:rsidP="009B0E59">
            <w:pPr>
              <w:pStyle w:val="ListParagraph"/>
              <w:numPr>
                <w:ilvl w:val="0"/>
                <w:numId w:val="8"/>
              </w:numPr>
              <w:rPr>
                <w:rFonts w:asciiTheme="minorHAnsi" w:hAnsiTheme="minorHAnsi" w:cstheme="minorHAnsi"/>
                <w:bCs/>
                <w:lang w:val="el-GR"/>
              </w:rPr>
            </w:pPr>
            <w:r w:rsidRPr="004C2B97">
              <w:rPr>
                <w:rFonts w:asciiTheme="minorHAnsi" w:hAnsiTheme="minorHAnsi" w:cstheme="minorHAnsi"/>
                <w:bCs/>
                <w:lang w:val="el-GR"/>
              </w:rPr>
              <w:t>Να γνωρίζουν τους τρόπους μέτρησης ζήτησης και προσφοράς της ενέργειας.</w:t>
            </w:r>
          </w:p>
          <w:p w14:paraId="6DBE0081" w14:textId="77777777" w:rsidR="00EB1CBB" w:rsidRPr="004C2B97" w:rsidRDefault="00EB1CBB" w:rsidP="009B0E59">
            <w:pPr>
              <w:pStyle w:val="ListParagraph"/>
              <w:numPr>
                <w:ilvl w:val="0"/>
                <w:numId w:val="8"/>
              </w:numPr>
              <w:rPr>
                <w:rFonts w:asciiTheme="minorHAnsi" w:hAnsiTheme="minorHAnsi" w:cstheme="minorHAnsi"/>
                <w:bCs/>
                <w:lang w:val="el-GR"/>
              </w:rPr>
            </w:pPr>
            <w:r w:rsidRPr="004C2B97">
              <w:rPr>
                <w:rFonts w:asciiTheme="minorHAnsi" w:hAnsiTheme="minorHAnsi" w:cstheme="minorHAnsi"/>
                <w:bCs/>
                <w:lang w:val="el-GR"/>
              </w:rPr>
              <w:t>Να γνωρίζουν την προέλευση των διαφόρων τύπων ενέργειας.</w:t>
            </w:r>
          </w:p>
          <w:p w14:paraId="2D2659DD" w14:textId="77777777" w:rsidR="00EB1CBB" w:rsidRPr="004C2B97" w:rsidRDefault="00EB1CBB" w:rsidP="009B0E59">
            <w:pPr>
              <w:pStyle w:val="ListParagraph"/>
              <w:numPr>
                <w:ilvl w:val="0"/>
                <w:numId w:val="8"/>
              </w:numPr>
              <w:rPr>
                <w:rFonts w:asciiTheme="minorHAnsi" w:hAnsiTheme="minorHAnsi" w:cstheme="minorHAnsi"/>
                <w:bCs/>
                <w:lang w:val="el-GR"/>
              </w:rPr>
            </w:pPr>
            <w:r w:rsidRPr="004C2B97">
              <w:rPr>
                <w:rFonts w:asciiTheme="minorHAnsi" w:hAnsiTheme="minorHAnsi" w:cstheme="minorHAnsi"/>
                <w:bCs/>
                <w:lang w:val="el-GR"/>
              </w:rPr>
              <w:t>Να γνωρίζουν τους τρόπους μέτρησης της ενέργειας</w:t>
            </w:r>
            <w:r w:rsidR="009B0E59" w:rsidRPr="004C2B97">
              <w:rPr>
                <w:rFonts w:asciiTheme="minorHAnsi" w:hAnsiTheme="minorHAnsi" w:cstheme="minorHAnsi"/>
                <w:bCs/>
                <w:lang w:val="el-GR"/>
              </w:rPr>
              <w:t>.</w:t>
            </w:r>
          </w:p>
          <w:p w14:paraId="335236A6" w14:textId="77777777" w:rsidR="00EB1CBB" w:rsidRPr="004C2B97" w:rsidRDefault="00EB1CBB" w:rsidP="009B0E59">
            <w:pPr>
              <w:pStyle w:val="ListParagraph"/>
              <w:numPr>
                <w:ilvl w:val="0"/>
                <w:numId w:val="8"/>
              </w:numPr>
              <w:rPr>
                <w:rFonts w:asciiTheme="minorHAnsi" w:hAnsiTheme="minorHAnsi" w:cstheme="minorHAnsi"/>
                <w:bCs/>
                <w:lang w:val="el-GR"/>
              </w:rPr>
            </w:pPr>
            <w:r w:rsidRPr="004C2B97">
              <w:rPr>
                <w:rFonts w:asciiTheme="minorHAnsi" w:hAnsiTheme="minorHAnsi" w:cstheme="minorHAnsi"/>
                <w:bCs/>
                <w:lang w:val="el-GR"/>
              </w:rPr>
              <w:t>Να γνωρίζουν τρόπους μέτρησης ενεργειακής αποτελεσματικότητας.</w:t>
            </w:r>
          </w:p>
          <w:p w14:paraId="74073D17" w14:textId="77777777" w:rsidR="00EB1CBB" w:rsidRPr="004C2B97" w:rsidRDefault="00EB1CBB" w:rsidP="00A71B6D">
            <w:pPr>
              <w:rPr>
                <w:rFonts w:asciiTheme="minorHAnsi" w:hAnsiTheme="minorHAnsi" w:cstheme="minorHAnsi"/>
                <w:bCs/>
                <w:lang w:val="el-GR"/>
              </w:rPr>
            </w:pPr>
          </w:p>
          <w:p w14:paraId="54BFA3CD" w14:textId="77777777" w:rsidR="00EB1CBB" w:rsidRPr="004C2B97" w:rsidRDefault="00EB1CBB" w:rsidP="00A71B6D">
            <w:pPr>
              <w:rPr>
                <w:rFonts w:asciiTheme="minorHAnsi" w:hAnsiTheme="minorHAnsi" w:cstheme="minorHAnsi"/>
                <w:bCs/>
                <w:u w:val="single"/>
                <w:lang w:val="el-GR"/>
              </w:rPr>
            </w:pPr>
            <w:r w:rsidRPr="004C2B97">
              <w:rPr>
                <w:rFonts w:asciiTheme="minorHAnsi" w:hAnsiTheme="minorHAnsi" w:cstheme="minorHAnsi"/>
                <w:bCs/>
                <w:u w:val="single"/>
                <w:lang w:val="el-GR"/>
              </w:rPr>
              <w:t>Ικανότητες</w:t>
            </w:r>
          </w:p>
          <w:p w14:paraId="56FBC078" w14:textId="77777777" w:rsidR="00F910EE" w:rsidRPr="004C2B97" w:rsidRDefault="00F910EE" w:rsidP="00A71B6D">
            <w:pPr>
              <w:rPr>
                <w:rFonts w:asciiTheme="minorHAnsi" w:hAnsiTheme="minorHAnsi" w:cstheme="minorHAnsi"/>
                <w:bCs/>
                <w:u w:val="single"/>
                <w:lang w:val="el-GR"/>
              </w:rPr>
            </w:pPr>
          </w:p>
          <w:p w14:paraId="1313A2FF" w14:textId="77777777" w:rsidR="00EB1CBB" w:rsidRPr="004C2B97" w:rsidRDefault="00EB1CBB" w:rsidP="009B0E59">
            <w:pPr>
              <w:pStyle w:val="ListParagraph"/>
              <w:numPr>
                <w:ilvl w:val="0"/>
                <w:numId w:val="9"/>
              </w:numPr>
              <w:rPr>
                <w:rFonts w:asciiTheme="minorHAnsi" w:hAnsiTheme="minorHAnsi" w:cstheme="minorHAnsi"/>
                <w:bCs/>
                <w:lang w:val="el-GR"/>
              </w:rPr>
            </w:pPr>
            <w:r w:rsidRPr="004C2B97">
              <w:rPr>
                <w:rFonts w:asciiTheme="minorHAnsi" w:hAnsiTheme="minorHAnsi" w:cstheme="minorHAnsi"/>
                <w:bCs/>
                <w:lang w:val="el-GR"/>
              </w:rPr>
              <w:t>Να εξηγούν τις ελαστικότητες ζήτησης και προσφοράς ενέργειας.</w:t>
            </w:r>
          </w:p>
          <w:p w14:paraId="7360DD96" w14:textId="77777777" w:rsidR="00EB1CBB" w:rsidRPr="004C2B97" w:rsidRDefault="00EB1CBB" w:rsidP="009B0E59">
            <w:pPr>
              <w:pStyle w:val="ListParagraph"/>
              <w:numPr>
                <w:ilvl w:val="0"/>
                <w:numId w:val="9"/>
              </w:numPr>
              <w:rPr>
                <w:rFonts w:asciiTheme="minorHAnsi" w:hAnsiTheme="minorHAnsi" w:cstheme="minorHAnsi"/>
                <w:bCs/>
                <w:lang w:val="el-GR"/>
              </w:rPr>
            </w:pPr>
            <w:r w:rsidRPr="004C2B97">
              <w:rPr>
                <w:rFonts w:asciiTheme="minorHAnsi" w:hAnsiTheme="minorHAnsi" w:cstheme="minorHAnsi"/>
                <w:bCs/>
                <w:lang w:val="el-GR"/>
              </w:rPr>
              <w:t>Να κατανούν τον τρόπο τιμολόγησης διαφόρων μορφών ενέργειας.</w:t>
            </w:r>
          </w:p>
          <w:p w14:paraId="6621B23C" w14:textId="77777777" w:rsidR="00EB1CBB" w:rsidRPr="004C2B97" w:rsidRDefault="00EB1CBB" w:rsidP="009B0E59">
            <w:pPr>
              <w:pStyle w:val="ListParagraph"/>
              <w:numPr>
                <w:ilvl w:val="0"/>
                <w:numId w:val="9"/>
              </w:numPr>
              <w:rPr>
                <w:rFonts w:asciiTheme="minorHAnsi" w:hAnsiTheme="minorHAnsi" w:cstheme="minorHAnsi"/>
                <w:bCs/>
                <w:lang w:val="el-GR"/>
              </w:rPr>
            </w:pPr>
            <w:r w:rsidRPr="004C2B97">
              <w:rPr>
                <w:rFonts w:asciiTheme="minorHAnsi" w:hAnsiTheme="minorHAnsi" w:cstheme="minorHAnsi"/>
                <w:bCs/>
                <w:lang w:val="el-GR"/>
              </w:rPr>
              <w:t>Να ερμηνεύουν δείκτες ενεργειακής ασφάλειας.</w:t>
            </w:r>
          </w:p>
          <w:p w14:paraId="35BF939F" w14:textId="77777777" w:rsidR="00EB1CBB" w:rsidRPr="004C2B97" w:rsidRDefault="00EB1CBB" w:rsidP="009B0E59">
            <w:pPr>
              <w:pStyle w:val="ListParagraph"/>
              <w:numPr>
                <w:ilvl w:val="0"/>
                <w:numId w:val="9"/>
              </w:numPr>
              <w:rPr>
                <w:rFonts w:asciiTheme="minorHAnsi" w:hAnsiTheme="minorHAnsi" w:cstheme="minorHAnsi"/>
                <w:bCs/>
                <w:lang w:val="el-GR"/>
              </w:rPr>
            </w:pPr>
            <w:r w:rsidRPr="004C2B97">
              <w:rPr>
                <w:rFonts w:asciiTheme="minorHAnsi" w:hAnsiTheme="minorHAnsi" w:cstheme="minorHAnsi"/>
                <w:bCs/>
                <w:lang w:val="el-GR"/>
              </w:rPr>
              <w:t>Να κατανούν τα περιθώρια ενεργειακής αποτελεσματικότητας.</w:t>
            </w:r>
          </w:p>
          <w:p w14:paraId="118EFCDA" w14:textId="77777777" w:rsidR="00EB1CBB" w:rsidRPr="004C2B97" w:rsidRDefault="00EB1CBB" w:rsidP="009B0E59">
            <w:pPr>
              <w:pStyle w:val="ListParagraph"/>
              <w:numPr>
                <w:ilvl w:val="0"/>
                <w:numId w:val="9"/>
              </w:numPr>
              <w:rPr>
                <w:rFonts w:asciiTheme="minorHAnsi" w:hAnsiTheme="minorHAnsi" w:cstheme="minorHAnsi"/>
                <w:bCs/>
                <w:lang w:val="el-GR"/>
              </w:rPr>
            </w:pPr>
            <w:r w:rsidRPr="004C2B97">
              <w:rPr>
                <w:rFonts w:asciiTheme="minorHAnsi" w:hAnsiTheme="minorHAnsi" w:cstheme="minorHAnsi"/>
                <w:bCs/>
                <w:lang w:val="el-GR"/>
              </w:rPr>
              <w:t>Να αναζητούν ενεργειακά δεδομένα σε διάφορες βάσεις και να τα εξηγούν.</w:t>
            </w:r>
          </w:p>
          <w:p w14:paraId="3586F29D" w14:textId="77777777" w:rsidR="00EB1CBB" w:rsidRPr="004C2B97" w:rsidRDefault="00EB1CBB" w:rsidP="00A71B6D">
            <w:pPr>
              <w:rPr>
                <w:rFonts w:asciiTheme="minorHAnsi" w:hAnsiTheme="minorHAnsi" w:cstheme="minorHAnsi"/>
                <w:bCs/>
                <w:lang w:val="el-GR"/>
              </w:rPr>
            </w:pPr>
          </w:p>
          <w:p w14:paraId="15164C73" w14:textId="77777777" w:rsidR="00EB1CBB" w:rsidRPr="004C2B97" w:rsidRDefault="00EB1CBB" w:rsidP="00A71B6D">
            <w:pPr>
              <w:rPr>
                <w:rFonts w:asciiTheme="minorHAnsi" w:hAnsiTheme="minorHAnsi" w:cstheme="minorHAnsi"/>
                <w:bCs/>
                <w:u w:val="single"/>
                <w:lang w:val="el-GR"/>
              </w:rPr>
            </w:pPr>
            <w:r w:rsidRPr="004C2B97">
              <w:rPr>
                <w:rFonts w:asciiTheme="minorHAnsi" w:hAnsiTheme="minorHAnsi" w:cstheme="minorHAnsi"/>
                <w:bCs/>
                <w:u w:val="single"/>
                <w:lang w:val="el-GR"/>
              </w:rPr>
              <w:t>Δεξιότητες</w:t>
            </w:r>
          </w:p>
          <w:p w14:paraId="137FA256" w14:textId="77777777" w:rsidR="009B0E59" w:rsidRPr="004C2B97" w:rsidRDefault="009B0E59" w:rsidP="00A71B6D">
            <w:pPr>
              <w:rPr>
                <w:rFonts w:asciiTheme="minorHAnsi" w:hAnsiTheme="minorHAnsi" w:cstheme="minorHAnsi"/>
                <w:bCs/>
                <w:u w:val="single"/>
                <w:lang w:val="el-GR"/>
              </w:rPr>
            </w:pPr>
          </w:p>
          <w:p w14:paraId="22836674" w14:textId="77777777" w:rsidR="00EB1CBB" w:rsidRPr="004C2B97" w:rsidRDefault="00EB1CBB" w:rsidP="009B0E59">
            <w:pPr>
              <w:pStyle w:val="ListParagraph"/>
              <w:numPr>
                <w:ilvl w:val="0"/>
                <w:numId w:val="10"/>
              </w:numPr>
              <w:rPr>
                <w:rFonts w:asciiTheme="minorHAnsi" w:hAnsiTheme="minorHAnsi" w:cstheme="minorHAnsi"/>
                <w:bCs/>
                <w:lang w:val="el-GR"/>
              </w:rPr>
            </w:pPr>
            <w:r w:rsidRPr="004C2B97">
              <w:rPr>
                <w:rFonts w:asciiTheme="minorHAnsi" w:hAnsiTheme="minorHAnsi" w:cstheme="minorHAnsi"/>
                <w:bCs/>
                <w:lang w:val="el-GR"/>
              </w:rPr>
              <w:t>Να εξηγούν τα σημερινά ενεργεικά προβλήματα και δεδομένα με τα μοντέλα και τα εργαλεία που διδάχτηκαν.</w:t>
            </w:r>
          </w:p>
          <w:p w14:paraId="25FE463C" w14:textId="77777777" w:rsidR="00F910EE" w:rsidRPr="004C2B97" w:rsidRDefault="00F910EE" w:rsidP="009B0E59">
            <w:pPr>
              <w:pStyle w:val="ListParagraph"/>
              <w:numPr>
                <w:ilvl w:val="0"/>
                <w:numId w:val="10"/>
              </w:numPr>
              <w:rPr>
                <w:rFonts w:asciiTheme="minorHAnsi" w:hAnsiTheme="minorHAnsi" w:cstheme="minorHAnsi"/>
                <w:bCs/>
                <w:lang w:val="el-GR"/>
              </w:rPr>
            </w:pPr>
            <w:r w:rsidRPr="004C2B97">
              <w:rPr>
                <w:rFonts w:asciiTheme="minorHAnsi" w:hAnsiTheme="minorHAnsi" w:cstheme="minorHAnsi"/>
                <w:bCs/>
                <w:lang w:val="el-GR"/>
              </w:rPr>
              <w:t>Να κάνουν δική τους τοποθέτηση με επιχείρηματα απέναντι στο ενεργειακό μείγμα που αρμόζει σε μια χώρα ή μια βιομηχανία.</w:t>
            </w:r>
          </w:p>
          <w:p w14:paraId="26D93A53" w14:textId="77777777" w:rsidR="00F910EE" w:rsidRPr="004C2B97" w:rsidRDefault="00F910EE" w:rsidP="00A71B6D">
            <w:pPr>
              <w:rPr>
                <w:rFonts w:asciiTheme="minorHAnsi" w:hAnsiTheme="minorHAnsi" w:cstheme="minorHAnsi"/>
                <w:bCs/>
                <w:lang w:val="el-GR"/>
              </w:rPr>
            </w:pPr>
          </w:p>
          <w:p w14:paraId="769F4369" w14:textId="77777777" w:rsidR="00EB1CBB" w:rsidRPr="004C2B97" w:rsidRDefault="00EB1CBB" w:rsidP="00A71B6D">
            <w:pPr>
              <w:rPr>
                <w:rFonts w:asciiTheme="minorHAnsi" w:hAnsiTheme="minorHAnsi" w:cstheme="minorHAnsi"/>
                <w:bCs/>
                <w:lang w:val="el-GR"/>
              </w:rPr>
            </w:pPr>
          </w:p>
          <w:p w14:paraId="56EA1B5D" w14:textId="77777777" w:rsidR="00AE05CE" w:rsidRPr="004C2B97" w:rsidRDefault="00AE05CE" w:rsidP="00F910EE">
            <w:pPr>
              <w:jc w:val="both"/>
              <w:rPr>
                <w:rFonts w:asciiTheme="minorHAnsi" w:hAnsiTheme="minorHAnsi" w:cstheme="minorHAnsi"/>
                <w:bCs/>
                <w:lang w:val="el-GR"/>
              </w:rPr>
            </w:pPr>
          </w:p>
        </w:tc>
      </w:tr>
      <w:tr w:rsidR="00AE05CE" w:rsidRPr="004C2B97" w14:paraId="43AA7DF7"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27C174CC" w14:textId="77777777" w:rsidR="00AE05CE" w:rsidRPr="004C2B97" w:rsidRDefault="00AE05CE" w:rsidP="0001411A">
            <w:pPr>
              <w:rPr>
                <w:rFonts w:asciiTheme="minorHAnsi" w:hAnsiTheme="minorHAnsi" w:cstheme="minorHAnsi"/>
                <w:b/>
                <w:sz w:val="20"/>
                <w:szCs w:val="20"/>
                <w:lang w:val="el-GR"/>
              </w:rPr>
            </w:pPr>
            <w:r w:rsidRPr="004C2B97">
              <w:rPr>
                <w:rFonts w:asciiTheme="minorHAnsi" w:hAnsiTheme="minorHAnsi" w:cstheme="minorHAnsi"/>
                <w:b/>
                <w:sz w:val="20"/>
                <w:szCs w:val="20"/>
                <w:lang w:val="el-GR"/>
              </w:rPr>
              <w:t>Γενικές Ικανότητες</w:t>
            </w:r>
          </w:p>
        </w:tc>
      </w:tr>
      <w:tr w:rsidR="00AE05CE" w:rsidRPr="004C2B97" w14:paraId="264FB3E9" w14:textId="77777777" w:rsidTr="0001411A">
        <w:tc>
          <w:tcPr>
            <w:tcW w:w="8472" w:type="dxa"/>
            <w:gridSpan w:val="2"/>
            <w:tcBorders>
              <w:top w:val="nil"/>
              <w:bottom w:val="nil"/>
            </w:tcBorders>
            <w:shd w:val="clear" w:color="auto" w:fill="DDD9C3"/>
          </w:tcPr>
          <w:p w14:paraId="7EAF4DFC" w14:textId="77777777" w:rsidR="00AE05CE" w:rsidRPr="004C2B97"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4C2B97">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4C2B97" w14:paraId="35E674B5" w14:textId="77777777" w:rsidTr="0001411A">
        <w:tblPrEx>
          <w:tblLook w:val="0000" w:firstRow="0" w:lastRow="0" w:firstColumn="0" w:lastColumn="0" w:noHBand="0" w:noVBand="0"/>
        </w:tblPrEx>
        <w:tc>
          <w:tcPr>
            <w:tcW w:w="3964" w:type="dxa"/>
            <w:tcBorders>
              <w:top w:val="nil"/>
              <w:right w:val="nil"/>
            </w:tcBorders>
            <w:shd w:val="clear" w:color="auto" w:fill="DDD9C3"/>
          </w:tcPr>
          <w:p w14:paraId="5AB5B2C2"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07979066"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Προσαρμογή σε νέες καταστάσεις </w:t>
            </w:r>
          </w:p>
          <w:p w14:paraId="5C8B5D50"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Λήψη αποφάσεων </w:t>
            </w:r>
          </w:p>
          <w:p w14:paraId="6987B21B"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Αυτόνομη εργασία </w:t>
            </w:r>
          </w:p>
          <w:p w14:paraId="15C8B32B"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Ομαδική εργασία </w:t>
            </w:r>
          </w:p>
          <w:p w14:paraId="4F8E27AD"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Εργασία σε διεθνές περιβάλλον </w:t>
            </w:r>
          </w:p>
          <w:p w14:paraId="1B94F463"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Εργασία σε διεπιστημονικό περιβάλλον </w:t>
            </w:r>
          </w:p>
          <w:p w14:paraId="3C7039F4"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386C2420"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Σχεδιασμός και διαχείριση έργων </w:t>
            </w:r>
          </w:p>
          <w:p w14:paraId="27B2BB57"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Σεβασμός στη διαφορετικότητα και στην πολυπολιτισμικότητα </w:t>
            </w:r>
          </w:p>
          <w:p w14:paraId="0EC9B8AC"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Σεβασμός στο φυσικό περιβάλλον </w:t>
            </w:r>
          </w:p>
          <w:p w14:paraId="6BBE5D92"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0118A7FF" w14:textId="77777777" w:rsidR="00AE05CE" w:rsidRPr="004C2B97" w:rsidRDefault="00AE05CE" w:rsidP="0001411A">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Άσκηση κριτικής και αυτοκριτικής </w:t>
            </w:r>
          </w:p>
          <w:p w14:paraId="29F1A227" w14:textId="77777777" w:rsidR="00AE05CE" w:rsidRPr="004C2B97" w:rsidRDefault="00AE05CE" w:rsidP="0001411A">
            <w:pPr>
              <w:rPr>
                <w:rFonts w:asciiTheme="minorHAnsi" w:hAnsiTheme="minorHAnsi" w:cstheme="minorHAnsi"/>
                <w:b/>
                <w:sz w:val="20"/>
                <w:szCs w:val="20"/>
                <w:lang w:val="el-GR"/>
              </w:rPr>
            </w:pPr>
            <w:r w:rsidRPr="004C2B97">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C2B97" w14:paraId="792112A4" w14:textId="77777777" w:rsidTr="0001411A">
        <w:tc>
          <w:tcPr>
            <w:tcW w:w="8472" w:type="dxa"/>
            <w:gridSpan w:val="2"/>
          </w:tcPr>
          <w:p w14:paraId="65180E1E" w14:textId="77777777" w:rsidR="008A3176" w:rsidRPr="004C2B97" w:rsidRDefault="008A3176" w:rsidP="008A3176">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Λήψη αποφάσεων </w:t>
            </w:r>
          </w:p>
          <w:p w14:paraId="66E28CA2" w14:textId="77777777" w:rsidR="008A3176" w:rsidRPr="004C2B97" w:rsidRDefault="008A3176" w:rsidP="008A3176">
            <w:pPr>
              <w:widowControl w:val="0"/>
              <w:autoSpaceDE w:val="0"/>
              <w:autoSpaceDN w:val="0"/>
              <w:adjustRightInd w:val="0"/>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Αυτόνομη εργασία </w:t>
            </w:r>
          </w:p>
          <w:p w14:paraId="1C3A06BC" w14:textId="77777777" w:rsidR="00AE05CE" w:rsidRPr="004C2B97"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4C2B97">
              <w:rPr>
                <w:rFonts w:asciiTheme="minorHAnsi" w:hAnsiTheme="minorHAnsi" w:cstheme="minorHAnsi"/>
                <w:i/>
                <w:sz w:val="16"/>
                <w:szCs w:val="16"/>
                <w:lang w:val="el-GR"/>
              </w:rPr>
              <w:t>Προαγωγή της ελεύθερης, δημιουργικής και επαγωγικής σκέψης</w:t>
            </w:r>
          </w:p>
        </w:tc>
      </w:tr>
    </w:tbl>
    <w:p w14:paraId="04D50E33" w14:textId="77777777" w:rsidR="00AE05CE" w:rsidRPr="004C2B9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C2B97">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4C2B97" w14:paraId="19B85060" w14:textId="77777777" w:rsidTr="0001411A">
        <w:tc>
          <w:tcPr>
            <w:tcW w:w="8472" w:type="dxa"/>
          </w:tcPr>
          <w:p w14:paraId="7C8E6E4D" w14:textId="77777777" w:rsidR="003F4740" w:rsidRPr="004C2B97" w:rsidRDefault="003F4740" w:rsidP="003F4740">
            <w:pPr>
              <w:jc w:val="both"/>
              <w:rPr>
                <w:rFonts w:asciiTheme="minorHAnsi" w:hAnsiTheme="minorHAnsi" w:cstheme="minorHAnsi"/>
                <w:bCs/>
                <w:lang w:val="el-GR"/>
              </w:rPr>
            </w:pPr>
            <w:r w:rsidRPr="004C2B97">
              <w:rPr>
                <w:rFonts w:asciiTheme="minorHAnsi" w:hAnsiTheme="minorHAnsi" w:cstheme="minorHAnsi"/>
                <w:bCs/>
                <w:lang w:val="el-GR"/>
              </w:rPr>
              <w:lastRenderedPageBreak/>
              <w:t>Εισαγωγή, τύποι ενεργειακών δεδομένων, ζήτηση και προσφορά ενέργειας, Οικονομική ανάλυση ενεργειακών επενδύσεων, Ανανεώσιμες και Μη- Ανανεώσιμες πηγές ενέργειας, Τιμολόγηση και φορολόγηση ενέργειας, Περιβαλλοντική προστασία και Ενέργεια, Κλιματική αλλαγή και ενέργεια, προκλήσεις ενεργειακού τομέα, ενεργειακή ασφάλεια, ενεργειακή πρόσβαση, διαχείριση ενεργειακής ζήτησης, αγορές πετρελαίου, αερίου, άνθρακα, αγορά ηλεκτρικής ενέργειας, αναμόρφωση ενεργειακού τομέα, θέματα ρύθμισης αγοράς ηλεκτρικής ενέργειας.</w:t>
            </w:r>
          </w:p>
          <w:p w14:paraId="7F2A6D84" w14:textId="77777777" w:rsidR="00AE05CE" w:rsidRPr="004C2B97" w:rsidRDefault="00AE05CE" w:rsidP="00D3105B">
            <w:pPr>
              <w:pStyle w:val="ListParagraph"/>
              <w:numPr>
                <w:ilvl w:val="0"/>
                <w:numId w:val="6"/>
              </w:numPr>
              <w:rPr>
                <w:rFonts w:asciiTheme="minorHAnsi" w:hAnsiTheme="minorHAnsi" w:cstheme="minorHAnsi"/>
                <w:bCs/>
                <w:lang w:val="el-GR"/>
              </w:rPr>
            </w:pPr>
          </w:p>
        </w:tc>
      </w:tr>
    </w:tbl>
    <w:p w14:paraId="4EF02A3F" w14:textId="77777777" w:rsidR="00AE05CE" w:rsidRPr="004C2B9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C2B97">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4C2B97" w14:paraId="7E8295F9" w14:textId="77777777" w:rsidTr="0001411A">
        <w:tc>
          <w:tcPr>
            <w:tcW w:w="3306" w:type="dxa"/>
            <w:shd w:val="clear" w:color="auto" w:fill="DDD9C3"/>
          </w:tcPr>
          <w:p w14:paraId="6E9195A4" w14:textId="77777777" w:rsidR="00AE05CE" w:rsidRPr="004C2B97" w:rsidRDefault="00AE05CE" w:rsidP="0001411A">
            <w:pPr>
              <w:jc w:val="right"/>
              <w:rPr>
                <w:rFonts w:asciiTheme="minorHAnsi" w:hAnsiTheme="minorHAnsi" w:cstheme="minorHAnsi"/>
                <w:b/>
                <w:sz w:val="20"/>
                <w:szCs w:val="20"/>
                <w:lang w:val="el-GR"/>
              </w:rPr>
            </w:pPr>
            <w:r w:rsidRPr="004C2B97">
              <w:rPr>
                <w:rFonts w:asciiTheme="minorHAnsi" w:hAnsiTheme="minorHAnsi" w:cstheme="minorHAnsi"/>
                <w:b/>
                <w:sz w:val="20"/>
                <w:szCs w:val="20"/>
                <w:lang w:val="el-GR"/>
              </w:rPr>
              <w:t>ΤΡΟΠΟΣ ΠΑΡΑΔΟΣΗΣ</w:t>
            </w:r>
            <w:r w:rsidRPr="004C2B97">
              <w:rPr>
                <w:rFonts w:asciiTheme="minorHAnsi" w:hAnsiTheme="minorHAnsi" w:cstheme="minorHAnsi"/>
                <w:b/>
                <w:sz w:val="20"/>
                <w:szCs w:val="20"/>
                <w:lang w:val="el-GR"/>
              </w:rPr>
              <w:br/>
            </w:r>
            <w:r w:rsidRPr="004C2B97">
              <w:rPr>
                <w:rFonts w:asciiTheme="minorHAnsi" w:hAnsiTheme="minorHAnsi" w:cstheme="minorHAnsi"/>
                <w:i/>
                <w:sz w:val="16"/>
                <w:szCs w:val="16"/>
                <w:lang w:val="el-GR"/>
              </w:rPr>
              <w:t>Πρόσωπο με πρόσωπο, Εξ αποστάσεως εκπαίδευση κ.λπ.</w:t>
            </w:r>
          </w:p>
        </w:tc>
        <w:tc>
          <w:tcPr>
            <w:tcW w:w="5166" w:type="dxa"/>
          </w:tcPr>
          <w:p w14:paraId="62269DDA" w14:textId="77777777" w:rsidR="00AE05CE" w:rsidRPr="004C2B97" w:rsidRDefault="00AE05CE" w:rsidP="00F92125">
            <w:pPr>
              <w:spacing w:after="200" w:line="276" w:lineRule="auto"/>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4C2B97" w14:paraId="28B53F59" w14:textId="77777777" w:rsidTr="0001411A">
        <w:tc>
          <w:tcPr>
            <w:tcW w:w="3306" w:type="dxa"/>
            <w:shd w:val="clear" w:color="auto" w:fill="DDD9C3"/>
          </w:tcPr>
          <w:p w14:paraId="72C0733B" w14:textId="77777777" w:rsidR="00AE05CE" w:rsidRPr="004C2B97" w:rsidRDefault="00AE05CE" w:rsidP="0001411A">
            <w:pPr>
              <w:jc w:val="right"/>
              <w:rPr>
                <w:rFonts w:asciiTheme="minorHAnsi" w:hAnsiTheme="minorHAnsi" w:cstheme="minorHAnsi"/>
                <w:i/>
                <w:sz w:val="16"/>
                <w:szCs w:val="16"/>
                <w:lang w:val="el-GR"/>
              </w:rPr>
            </w:pPr>
            <w:r w:rsidRPr="004C2B97">
              <w:rPr>
                <w:rFonts w:asciiTheme="minorHAnsi" w:hAnsiTheme="minorHAnsi" w:cstheme="minorHAnsi"/>
                <w:b/>
                <w:sz w:val="20"/>
                <w:szCs w:val="20"/>
                <w:lang w:val="el-GR"/>
              </w:rPr>
              <w:t>ΧΡΗΣΗ ΤΕΧΝΟΛΟΓΙΩΝ ΠΛΗΡΟΦΟΡΙΑΣ ΚΑΙ ΕΠΙΚΟΙΝΩΝΙΩΝ</w:t>
            </w:r>
            <w:r w:rsidRPr="004C2B97">
              <w:rPr>
                <w:rFonts w:asciiTheme="minorHAnsi" w:hAnsiTheme="minorHAnsi" w:cstheme="minorHAnsi"/>
                <w:b/>
                <w:sz w:val="20"/>
                <w:szCs w:val="20"/>
                <w:lang w:val="el-GR"/>
              </w:rPr>
              <w:br/>
            </w:r>
            <w:r w:rsidRPr="004C2B97">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C118F59" w14:textId="77777777" w:rsidR="00AE05CE" w:rsidRPr="004C2B97" w:rsidRDefault="00AE05CE" w:rsidP="00F92125">
            <w:pPr>
              <w:rPr>
                <w:rFonts w:asciiTheme="minorHAnsi" w:hAnsiTheme="minorHAnsi" w:cstheme="minorHAnsi"/>
                <w:color w:val="002060"/>
                <w:lang w:val="el-GR"/>
              </w:rPr>
            </w:pPr>
            <w:r w:rsidRPr="004C2B97">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4C2B97">
              <w:rPr>
                <w:rFonts w:asciiTheme="minorHAnsi" w:hAnsiTheme="minorHAnsi" w:cstheme="minorHAnsi"/>
                <w:color w:val="002060"/>
                <w:sz w:val="22"/>
                <w:szCs w:val="22"/>
              </w:rPr>
              <w:t>skype</w:t>
            </w:r>
            <w:r w:rsidRPr="004C2B97">
              <w:rPr>
                <w:rFonts w:asciiTheme="minorHAnsi" w:hAnsiTheme="minorHAnsi" w:cstheme="minorHAnsi"/>
                <w:color w:val="002060"/>
                <w:sz w:val="22"/>
                <w:szCs w:val="22"/>
                <w:lang w:val="el-GR"/>
              </w:rPr>
              <w:t xml:space="preserve">) </w:t>
            </w:r>
          </w:p>
        </w:tc>
      </w:tr>
      <w:tr w:rsidR="00AE05CE" w:rsidRPr="004C2B97" w14:paraId="5C5EC681" w14:textId="77777777" w:rsidTr="0001411A">
        <w:tc>
          <w:tcPr>
            <w:tcW w:w="3306" w:type="dxa"/>
            <w:shd w:val="clear" w:color="auto" w:fill="DDD9C3"/>
          </w:tcPr>
          <w:p w14:paraId="4C4BF007" w14:textId="77777777" w:rsidR="00AE05CE" w:rsidRPr="004C2B97" w:rsidRDefault="00AE05CE" w:rsidP="0001411A">
            <w:pPr>
              <w:jc w:val="right"/>
              <w:rPr>
                <w:rFonts w:asciiTheme="minorHAnsi" w:hAnsiTheme="minorHAnsi" w:cstheme="minorHAnsi"/>
                <w:b/>
                <w:sz w:val="20"/>
                <w:szCs w:val="20"/>
                <w:lang w:val="el-GR"/>
              </w:rPr>
            </w:pPr>
            <w:r w:rsidRPr="004C2B97">
              <w:rPr>
                <w:rFonts w:asciiTheme="minorHAnsi" w:hAnsiTheme="minorHAnsi" w:cstheme="minorHAnsi"/>
                <w:b/>
                <w:sz w:val="20"/>
                <w:szCs w:val="20"/>
                <w:lang w:val="el-GR"/>
              </w:rPr>
              <w:t>ΟΡΓΑΝΩΣΗ ΔΙΔΑΣΚΑΛΙΑΣ</w:t>
            </w:r>
          </w:p>
          <w:p w14:paraId="18442D50"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Περιγράφονται αναλυτικά ο τρόπος και μέθοδοι διδασκαλίας.</w:t>
            </w:r>
          </w:p>
          <w:p w14:paraId="0A8B17B4"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5190C5D" w14:textId="77777777" w:rsidR="00AE05CE" w:rsidRPr="004C2B97" w:rsidRDefault="00AE05CE" w:rsidP="0001411A">
            <w:pPr>
              <w:jc w:val="both"/>
              <w:rPr>
                <w:rFonts w:asciiTheme="minorHAnsi" w:hAnsiTheme="minorHAnsi" w:cstheme="minorHAnsi"/>
                <w:i/>
                <w:sz w:val="16"/>
                <w:szCs w:val="16"/>
                <w:lang w:val="el-GR"/>
              </w:rPr>
            </w:pPr>
          </w:p>
          <w:p w14:paraId="7CFC198F"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2B97">
              <w:rPr>
                <w:rFonts w:asciiTheme="minorHAnsi" w:hAnsiTheme="minorHAnsi" w:cstheme="minorHAnsi"/>
                <w:i/>
                <w:sz w:val="16"/>
                <w:szCs w:val="16"/>
              </w:rPr>
              <w:t>standards</w:t>
            </w:r>
            <w:r w:rsidRPr="004C2B97">
              <w:rPr>
                <w:rFonts w:asciiTheme="minorHAnsi" w:hAnsiTheme="minorHAnsi" w:cstheme="minorHAnsi"/>
                <w:i/>
                <w:sz w:val="16"/>
                <w:szCs w:val="16"/>
                <w:lang w:val="el-GR"/>
              </w:rPr>
              <w:t xml:space="preserve"> του </w:t>
            </w:r>
            <w:r w:rsidRPr="004C2B97">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4C2B97" w14:paraId="34636707"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E6D719E" w14:textId="77777777" w:rsidR="00AE05CE" w:rsidRPr="004C2B97" w:rsidRDefault="00AE05CE" w:rsidP="000D22DA">
                  <w:pPr>
                    <w:jc w:val="center"/>
                    <w:rPr>
                      <w:rFonts w:asciiTheme="minorHAnsi" w:hAnsiTheme="minorHAnsi" w:cstheme="minorHAnsi"/>
                      <w:b/>
                      <w:i/>
                      <w:sz w:val="20"/>
                      <w:szCs w:val="20"/>
                    </w:rPr>
                  </w:pPr>
                  <w:r w:rsidRPr="004C2B97">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7AC9F2D" w14:textId="77777777" w:rsidR="00AE05CE" w:rsidRPr="004C2B97" w:rsidRDefault="00AE05CE" w:rsidP="000D22DA">
                  <w:pPr>
                    <w:jc w:val="center"/>
                    <w:rPr>
                      <w:rFonts w:asciiTheme="minorHAnsi" w:hAnsiTheme="minorHAnsi" w:cstheme="minorHAnsi"/>
                      <w:b/>
                      <w:i/>
                      <w:sz w:val="20"/>
                      <w:szCs w:val="20"/>
                    </w:rPr>
                  </w:pPr>
                  <w:r w:rsidRPr="004C2B97">
                    <w:rPr>
                      <w:rFonts w:asciiTheme="minorHAnsi" w:hAnsiTheme="minorHAnsi" w:cstheme="minorHAnsi"/>
                      <w:b/>
                      <w:i/>
                      <w:sz w:val="20"/>
                      <w:szCs w:val="20"/>
                    </w:rPr>
                    <w:t>Φόρτος Εργασίας Εξαμήνου</w:t>
                  </w:r>
                </w:p>
              </w:tc>
            </w:tr>
            <w:tr w:rsidR="00AE05CE" w:rsidRPr="004C2B97" w14:paraId="5B4B6D77" w14:textId="77777777" w:rsidTr="000D22DA">
              <w:tc>
                <w:tcPr>
                  <w:tcW w:w="2467" w:type="dxa"/>
                  <w:tcBorders>
                    <w:top w:val="single" w:sz="4" w:space="0" w:color="auto"/>
                    <w:left w:val="single" w:sz="4" w:space="0" w:color="auto"/>
                    <w:bottom w:val="single" w:sz="4" w:space="0" w:color="auto"/>
                    <w:right w:val="single" w:sz="4" w:space="0" w:color="auto"/>
                  </w:tcBorders>
                </w:tcPr>
                <w:p w14:paraId="64743DC0" w14:textId="77777777" w:rsidR="00AE05CE" w:rsidRPr="004C2B97" w:rsidRDefault="00AE05CE" w:rsidP="00F92125">
                  <w:pPr>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5A71D028" w14:textId="77777777" w:rsidR="00AE05CE" w:rsidRPr="004C2B97" w:rsidRDefault="00355A0D" w:rsidP="00F92125">
                  <w:pPr>
                    <w:jc w:val="center"/>
                    <w:rPr>
                      <w:rFonts w:asciiTheme="minorHAnsi" w:hAnsiTheme="minorHAnsi" w:cstheme="minorHAnsi"/>
                      <w:color w:val="002060"/>
                      <w:lang w:val="el-GR"/>
                    </w:rPr>
                  </w:pPr>
                  <w:r w:rsidRPr="004C2B97">
                    <w:rPr>
                      <w:rFonts w:asciiTheme="minorHAnsi" w:hAnsiTheme="minorHAnsi" w:cstheme="minorHAnsi"/>
                      <w:color w:val="002060"/>
                      <w:sz w:val="22"/>
                      <w:szCs w:val="22"/>
                      <w:lang w:val="el-GR"/>
                    </w:rPr>
                    <w:t>65</w:t>
                  </w:r>
                  <w:r w:rsidR="00AE05CE" w:rsidRPr="004C2B97">
                    <w:rPr>
                      <w:rFonts w:asciiTheme="minorHAnsi" w:hAnsiTheme="minorHAnsi" w:cstheme="minorHAnsi"/>
                      <w:color w:val="002060"/>
                      <w:sz w:val="22"/>
                      <w:szCs w:val="22"/>
                      <w:lang w:val="el-GR"/>
                    </w:rPr>
                    <w:t xml:space="preserve"> ώρες</w:t>
                  </w:r>
                </w:p>
              </w:tc>
            </w:tr>
            <w:tr w:rsidR="00AE05CE" w:rsidRPr="004C2B97" w14:paraId="62C2CB51" w14:textId="77777777" w:rsidTr="000D22DA">
              <w:tc>
                <w:tcPr>
                  <w:tcW w:w="2467" w:type="dxa"/>
                  <w:tcBorders>
                    <w:top w:val="single" w:sz="4" w:space="0" w:color="auto"/>
                    <w:left w:val="single" w:sz="4" w:space="0" w:color="auto"/>
                    <w:bottom w:val="single" w:sz="4" w:space="0" w:color="auto"/>
                    <w:right w:val="single" w:sz="4" w:space="0" w:color="auto"/>
                  </w:tcBorders>
                </w:tcPr>
                <w:p w14:paraId="77B34D63" w14:textId="77777777" w:rsidR="00AE05CE" w:rsidRPr="004C2B97" w:rsidRDefault="00AE05CE" w:rsidP="00F92125">
                  <w:pPr>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34ACC308" w14:textId="77777777" w:rsidR="00AE05CE" w:rsidRPr="004C2B97" w:rsidRDefault="00355A0D" w:rsidP="00355A0D">
                  <w:pPr>
                    <w:jc w:val="center"/>
                    <w:rPr>
                      <w:rFonts w:asciiTheme="minorHAnsi" w:hAnsiTheme="minorHAnsi" w:cstheme="minorHAnsi"/>
                      <w:color w:val="002060"/>
                      <w:lang w:val="el-GR"/>
                    </w:rPr>
                  </w:pPr>
                  <w:r w:rsidRPr="004C2B97">
                    <w:rPr>
                      <w:rFonts w:asciiTheme="minorHAnsi" w:hAnsiTheme="minorHAnsi" w:cstheme="minorHAnsi"/>
                      <w:color w:val="002060"/>
                      <w:sz w:val="22"/>
                      <w:szCs w:val="22"/>
                      <w:lang w:val="el-GR"/>
                    </w:rPr>
                    <w:t>27</w:t>
                  </w:r>
                  <w:r w:rsidR="00AE05CE" w:rsidRPr="004C2B97">
                    <w:rPr>
                      <w:rFonts w:asciiTheme="minorHAnsi" w:hAnsiTheme="minorHAnsi" w:cstheme="minorHAnsi"/>
                      <w:color w:val="002060"/>
                      <w:sz w:val="22"/>
                      <w:szCs w:val="22"/>
                      <w:lang w:val="el-GR"/>
                    </w:rPr>
                    <w:t xml:space="preserve"> ώρες</w:t>
                  </w:r>
                </w:p>
              </w:tc>
            </w:tr>
            <w:tr w:rsidR="00AE05CE" w:rsidRPr="004C2B97" w14:paraId="7D27C43A" w14:textId="77777777" w:rsidTr="000D22DA">
              <w:tc>
                <w:tcPr>
                  <w:tcW w:w="2467" w:type="dxa"/>
                  <w:tcBorders>
                    <w:top w:val="single" w:sz="4" w:space="0" w:color="auto"/>
                    <w:left w:val="single" w:sz="4" w:space="0" w:color="auto"/>
                    <w:bottom w:val="single" w:sz="4" w:space="0" w:color="auto"/>
                    <w:right w:val="single" w:sz="4" w:space="0" w:color="auto"/>
                  </w:tcBorders>
                </w:tcPr>
                <w:p w14:paraId="65FED238" w14:textId="77777777" w:rsidR="00AE05CE" w:rsidRPr="004C2B97" w:rsidRDefault="00050CEC" w:rsidP="00F92125">
                  <w:pPr>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Γραπτή εργασία</w:t>
                  </w:r>
                </w:p>
              </w:tc>
              <w:tc>
                <w:tcPr>
                  <w:tcW w:w="2468" w:type="dxa"/>
                  <w:tcBorders>
                    <w:top w:val="single" w:sz="4" w:space="0" w:color="auto"/>
                    <w:left w:val="single" w:sz="4" w:space="0" w:color="auto"/>
                    <w:bottom w:val="single" w:sz="4" w:space="0" w:color="auto"/>
                    <w:right w:val="single" w:sz="4" w:space="0" w:color="auto"/>
                  </w:tcBorders>
                </w:tcPr>
                <w:p w14:paraId="7BD3887B" w14:textId="77777777" w:rsidR="00AE05CE" w:rsidRPr="004C2B97" w:rsidRDefault="00AE05CE" w:rsidP="00175C4B">
                  <w:pPr>
                    <w:jc w:val="center"/>
                    <w:rPr>
                      <w:rFonts w:asciiTheme="minorHAnsi" w:hAnsiTheme="minorHAnsi" w:cstheme="minorHAnsi"/>
                      <w:color w:val="002060"/>
                      <w:lang w:val="el-GR"/>
                    </w:rPr>
                  </w:pPr>
                  <w:r w:rsidRPr="004C2B97">
                    <w:rPr>
                      <w:rFonts w:asciiTheme="minorHAnsi" w:hAnsiTheme="minorHAnsi" w:cstheme="minorHAnsi"/>
                      <w:color w:val="002060"/>
                      <w:sz w:val="22"/>
                      <w:szCs w:val="22"/>
                      <w:lang w:val="el-GR"/>
                    </w:rPr>
                    <w:t>33 ώρες</w:t>
                  </w:r>
                </w:p>
              </w:tc>
            </w:tr>
            <w:tr w:rsidR="00AE05CE" w:rsidRPr="004C2B97" w14:paraId="50447745" w14:textId="77777777" w:rsidTr="000D22DA">
              <w:tc>
                <w:tcPr>
                  <w:tcW w:w="2467" w:type="dxa"/>
                  <w:tcBorders>
                    <w:top w:val="single" w:sz="4" w:space="0" w:color="auto"/>
                    <w:left w:val="single" w:sz="4" w:space="0" w:color="auto"/>
                    <w:bottom w:val="single" w:sz="4" w:space="0" w:color="auto"/>
                    <w:right w:val="single" w:sz="4" w:space="0" w:color="auto"/>
                  </w:tcBorders>
                </w:tcPr>
                <w:p w14:paraId="799FD47C" w14:textId="77777777" w:rsidR="00AE05CE" w:rsidRPr="004C2B9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3A79D26" w14:textId="77777777" w:rsidR="00AE05CE" w:rsidRPr="004C2B97" w:rsidRDefault="00AE05CE" w:rsidP="000D22DA">
                  <w:pPr>
                    <w:jc w:val="center"/>
                    <w:rPr>
                      <w:rFonts w:asciiTheme="minorHAnsi" w:hAnsiTheme="minorHAnsi" w:cstheme="minorHAnsi"/>
                      <w:color w:val="002060"/>
                      <w:sz w:val="20"/>
                      <w:szCs w:val="20"/>
                      <w:lang w:val="el-GR"/>
                    </w:rPr>
                  </w:pPr>
                </w:p>
              </w:tc>
            </w:tr>
            <w:tr w:rsidR="00AE05CE" w:rsidRPr="004C2B97" w14:paraId="2EC93B6A" w14:textId="77777777" w:rsidTr="000D22DA">
              <w:tc>
                <w:tcPr>
                  <w:tcW w:w="2467" w:type="dxa"/>
                  <w:tcBorders>
                    <w:top w:val="single" w:sz="4" w:space="0" w:color="auto"/>
                    <w:left w:val="single" w:sz="4" w:space="0" w:color="auto"/>
                    <w:bottom w:val="single" w:sz="4" w:space="0" w:color="auto"/>
                    <w:right w:val="single" w:sz="4" w:space="0" w:color="auto"/>
                  </w:tcBorders>
                </w:tcPr>
                <w:p w14:paraId="6DA0824E" w14:textId="77777777" w:rsidR="00AE05CE" w:rsidRPr="004C2B9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1B3EE49" w14:textId="77777777" w:rsidR="00AE05CE" w:rsidRPr="004C2B97" w:rsidRDefault="00AE05CE" w:rsidP="000D22DA">
                  <w:pPr>
                    <w:jc w:val="center"/>
                    <w:rPr>
                      <w:rFonts w:asciiTheme="minorHAnsi" w:hAnsiTheme="minorHAnsi" w:cstheme="minorHAnsi"/>
                      <w:color w:val="002060"/>
                      <w:sz w:val="20"/>
                      <w:szCs w:val="20"/>
                      <w:lang w:val="el-GR"/>
                    </w:rPr>
                  </w:pPr>
                </w:p>
              </w:tc>
            </w:tr>
            <w:tr w:rsidR="00AE05CE" w:rsidRPr="004C2B97" w14:paraId="7C8AB016" w14:textId="77777777" w:rsidTr="000D22DA">
              <w:tc>
                <w:tcPr>
                  <w:tcW w:w="2467" w:type="dxa"/>
                  <w:tcBorders>
                    <w:top w:val="single" w:sz="4" w:space="0" w:color="auto"/>
                    <w:left w:val="single" w:sz="4" w:space="0" w:color="auto"/>
                    <w:bottom w:val="single" w:sz="4" w:space="0" w:color="auto"/>
                    <w:right w:val="single" w:sz="4" w:space="0" w:color="auto"/>
                  </w:tcBorders>
                </w:tcPr>
                <w:p w14:paraId="78F923A0" w14:textId="77777777" w:rsidR="00AE05CE" w:rsidRPr="004C2B9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8D8B454" w14:textId="77777777" w:rsidR="00AE05CE" w:rsidRPr="004C2B97" w:rsidRDefault="00AE05CE" w:rsidP="0001411A">
                  <w:pPr>
                    <w:rPr>
                      <w:rFonts w:asciiTheme="minorHAnsi" w:hAnsiTheme="minorHAnsi" w:cstheme="minorHAnsi"/>
                      <w:i/>
                      <w:color w:val="002060"/>
                      <w:sz w:val="16"/>
                      <w:szCs w:val="16"/>
                      <w:lang w:val="el-GR"/>
                    </w:rPr>
                  </w:pPr>
                </w:p>
              </w:tc>
            </w:tr>
            <w:tr w:rsidR="00AE05CE" w:rsidRPr="004C2B97" w14:paraId="4989970E" w14:textId="77777777" w:rsidTr="000D22DA">
              <w:tc>
                <w:tcPr>
                  <w:tcW w:w="2467" w:type="dxa"/>
                  <w:tcBorders>
                    <w:top w:val="single" w:sz="4" w:space="0" w:color="auto"/>
                    <w:left w:val="single" w:sz="4" w:space="0" w:color="auto"/>
                    <w:bottom w:val="single" w:sz="4" w:space="0" w:color="auto"/>
                    <w:right w:val="single" w:sz="4" w:space="0" w:color="auto"/>
                  </w:tcBorders>
                </w:tcPr>
                <w:p w14:paraId="6F923752" w14:textId="77777777" w:rsidR="00AE05CE" w:rsidRPr="004C2B9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7614464" w14:textId="77777777" w:rsidR="00AE05CE" w:rsidRPr="004C2B97" w:rsidRDefault="00AE05CE" w:rsidP="0001411A">
                  <w:pPr>
                    <w:rPr>
                      <w:rFonts w:asciiTheme="minorHAnsi" w:hAnsiTheme="minorHAnsi" w:cstheme="minorHAnsi"/>
                      <w:i/>
                      <w:color w:val="002060"/>
                      <w:sz w:val="16"/>
                      <w:szCs w:val="16"/>
                      <w:lang w:val="el-GR"/>
                    </w:rPr>
                  </w:pPr>
                </w:p>
              </w:tc>
            </w:tr>
            <w:tr w:rsidR="00AE05CE" w:rsidRPr="004C2B97" w14:paraId="56856951" w14:textId="77777777" w:rsidTr="000D22DA">
              <w:tc>
                <w:tcPr>
                  <w:tcW w:w="2467" w:type="dxa"/>
                  <w:tcBorders>
                    <w:top w:val="single" w:sz="4" w:space="0" w:color="auto"/>
                    <w:left w:val="single" w:sz="4" w:space="0" w:color="auto"/>
                    <w:bottom w:val="single" w:sz="4" w:space="0" w:color="auto"/>
                    <w:right w:val="single" w:sz="4" w:space="0" w:color="auto"/>
                  </w:tcBorders>
                </w:tcPr>
                <w:p w14:paraId="3E74CF0D" w14:textId="77777777" w:rsidR="00AE05CE" w:rsidRPr="004C2B9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237ECD5" w14:textId="77777777" w:rsidR="00AE05CE" w:rsidRPr="004C2B97" w:rsidRDefault="00AE05CE" w:rsidP="0001411A">
                  <w:pPr>
                    <w:rPr>
                      <w:rFonts w:asciiTheme="minorHAnsi" w:hAnsiTheme="minorHAnsi" w:cstheme="minorHAnsi"/>
                      <w:i/>
                      <w:color w:val="002060"/>
                      <w:sz w:val="16"/>
                      <w:szCs w:val="16"/>
                      <w:lang w:val="el-GR"/>
                    </w:rPr>
                  </w:pPr>
                </w:p>
              </w:tc>
            </w:tr>
            <w:tr w:rsidR="00AE05CE" w:rsidRPr="004C2B97" w14:paraId="58CC9103" w14:textId="77777777" w:rsidTr="000D22DA">
              <w:tc>
                <w:tcPr>
                  <w:tcW w:w="2467" w:type="dxa"/>
                  <w:tcBorders>
                    <w:top w:val="single" w:sz="4" w:space="0" w:color="auto"/>
                    <w:left w:val="single" w:sz="4" w:space="0" w:color="auto"/>
                    <w:bottom w:val="single" w:sz="4" w:space="0" w:color="auto"/>
                    <w:right w:val="single" w:sz="4" w:space="0" w:color="auto"/>
                  </w:tcBorders>
                </w:tcPr>
                <w:p w14:paraId="57261C45" w14:textId="77777777" w:rsidR="00AE05CE" w:rsidRPr="004C2B9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C1766B8" w14:textId="77777777" w:rsidR="00AE05CE" w:rsidRPr="004C2B97" w:rsidRDefault="00AE05CE" w:rsidP="000D22DA">
                  <w:pPr>
                    <w:jc w:val="center"/>
                    <w:rPr>
                      <w:rFonts w:asciiTheme="minorHAnsi" w:hAnsiTheme="minorHAnsi" w:cstheme="minorHAnsi"/>
                      <w:color w:val="002060"/>
                      <w:sz w:val="20"/>
                      <w:szCs w:val="20"/>
                      <w:lang w:val="el-GR"/>
                    </w:rPr>
                  </w:pPr>
                </w:p>
              </w:tc>
            </w:tr>
            <w:tr w:rsidR="00AE05CE" w:rsidRPr="004C2B97" w14:paraId="695D1F55" w14:textId="77777777" w:rsidTr="000D22DA">
              <w:tc>
                <w:tcPr>
                  <w:tcW w:w="2467" w:type="dxa"/>
                  <w:tcBorders>
                    <w:top w:val="single" w:sz="4" w:space="0" w:color="auto"/>
                    <w:left w:val="single" w:sz="4" w:space="0" w:color="auto"/>
                    <w:bottom w:val="single" w:sz="4" w:space="0" w:color="auto"/>
                    <w:right w:val="single" w:sz="4" w:space="0" w:color="auto"/>
                  </w:tcBorders>
                </w:tcPr>
                <w:p w14:paraId="3AE3F6C8" w14:textId="77777777" w:rsidR="00AE05CE" w:rsidRPr="004C2B97" w:rsidRDefault="00AE05CE" w:rsidP="0001411A">
                  <w:pPr>
                    <w:rPr>
                      <w:rFonts w:asciiTheme="minorHAnsi" w:hAnsiTheme="minorHAnsi" w:cstheme="minorHAnsi"/>
                      <w:iCs/>
                      <w:color w:val="002060"/>
                      <w:lang w:val="el-GR"/>
                    </w:rPr>
                  </w:pPr>
                  <w:r w:rsidRPr="004C2B97">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67F3690" w14:textId="77777777" w:rsidR="00AE05CE" w:rsidRPr="004C2B97" w:rsidRDefault="00AE05CE" w:rsidP="000D22DA">
                  <w:pPr>
                    <w:jc w:val="center"/>
                    <w:rPr>
                      <w:rFonts w:asciiTheme="minorHAnsi" w:hAnsiTheme="minorHAnsi" w:cstheme="minorHAnsi"/>
                      <w:color w:val="002060"/>
                      <w:lang w:val="el-GR"/>
                    </w:rPr>
                  </w:pPr>
                  <w:r w:rsidRPr="004C2B97">
                    <w:rPr>
                      <w:rFonts w:asciiTheme="minorHAnsi" w:hAnsiTheme="minorHAnsi" w:cstheme="minorHAnsi"/>
                      <w:color w:val="002060"/>
                      <w:sz w:val="22"/>
                      <w:szCs w:val="22"/>
                      <w:lang w:val="el-GR"/>
                    </w:rPr>
                    <w:t>125</w:t>
                  </w:r>
                </w:p>
              </w:tc>
            </w:tr>
          </w:tbl>
          <w:p w14:paraId="3487E4BC" w14:textId="77777777" w:rsidR="00AE05CE" w:rsidRPr="004C2B97" w:rsidRDefault="00AE05CE" w:rsidP="0001411A">
            <w:pPr>
              <w:rPr>
                <w:rFonts w:asciiTheme="minorHAnsi" w:hAnsiTheme="minorHAnsi" w:cstheme="minorHAnsi"/>
              </w:rPr>
            </w:pPr>
          </w:p>
        </w:tc>
      </w:tr>
      <w:tr w:rsidR="00AE05CE" w:rsidRPr="004C2B97" w14:paraId="283B5E7B" w14:textId="77777777" w:rsidTr="00B474D3">
        <w:trPr>
          <w:trHeight w:val="274"/>
        </w:trPr>
        <w:tc>
          <w:tcPr>
            <w:tcW w:w="3306" w:type="dxa"/>
          </w:tcPr>
          <w:p w14:paraId="3AF22445" w14:textId="77777777" w:rsidR="00AE05CE" w:rsidRPr="004C2B97" w:rsidRDefault="00AE05CE" w:rsidP="0001411A">
            <w:pPr>
              <w:jc w:val="right"/>
              <w:rPr>
                <w:rFonts w:asciiTheme="minorHAnsi" w:hAnsiTheme="minorHAnsi" w:cstheme="minorHAnsi"/>
                <w:b/>
                <w:sz w:val="20"/>
                <w:szCs w:val="20"/>
                <w:lang w:val="el-GR"/>
              </w:rPr>
            </w:pPr>
            <w:r w:rsidRPr="004C2B97">
              <w:rPr>
                <w:rFonts w:asciiTheme="minorHAnsi" w:hAnsiTheme="minorHAnsi" w:cstheme="minorHAnsi"/>
                <w:b/>
                <w:sz w:val="20"/>
                <w:szCs w:val="20"/>
                <w:lang w:val="el-GR"/>
              </w:rPr>
              <w:t xml:space="preserve">ΑΞΙΟΛΟΓΗΣΗ ΦΟΙΤΗΤΩΝ </w:t>
            </w:r>
          </w:p>
          <w:p w14:paraId="766649FF"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Περιγραφή της διαδικασίας αξιολόγησης</w:t>
            </w:r>
          </w:p>
          <w:p w14:paraId="4D31C129" w14:textId="77777777" w:rsidR="00AE05CE" w:rsidRPr="004C2B97" w:rsidRDefault="00AE05CE" w:rsidP="0001411A">
            <w:pPr>
              <w:jc w:val="both"/>
              <w:rPr>
                <w:rFonts w:asciiTheme="minorHAnsi" w:hAnsiTheme="minorHAnsi" w:cstheme="minorHAnsi"/>
                <w:i/>
                <w:sz w:val="16"/>
                <w:szCs w:val="16"/>
                <w:lang w:val="el-GR"/>
              </w:rPr>
            </w:pPr>
          </w:p>
          <w:p w14:paraId="08CC0FC0"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784E1AA" w14:textId="77777777" w:rsidR="00AE05CE" w:rsidRPr="004C2B97" w:rsidRDefault="00AE05CE" w:rsidP="0001411A">
            <w:pPr>
              <w:jc w:val="both"/>
              <w:rPr>
                <w:rFonts w:asciiTheme="minorHAnsi" w:hAnsiTheme="minorHAnsi" w:cstheme="minorHAnsi"/>
                <w:i/>
                <w:sz w:val="16"/>
                <w:szCs w:val="16"/>
                <w:lang w:val="el-GR"/>
              </w:rPr>
            </w:pPr>
          </w:p>
          <w:p w14:paraId="5FD1F0FA" w14:textId="77777777" w:rsidR="00AE05CE" w:rsidRPr="004C2B97" w:rsidRDefault="00AE05CE" w:rsidP="0001411A">
            <w:pPr>
              <w:jc w:val="both"/>
              <w:rPr>
                <w:rFonts w:asciiTheme="minorHAnsi" w:hAnsiTheme="minorHAnsi" w:cstheme="minorHAnsi"/>
                <w:i/>
                <w:sz w:val="16"/>
                <w:szCs w:val="16"/>
                <w:lang w:val="el-GR"/>
              </w:rPr>
            </w:pPr>
            <w:r w:rsidRPr="004C2B97">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141685D5" w14:textId="77777777" w:rsidR="00AE05CE" w:rsidRPr="004C2B97" w:rsidRDefault="00203825" w:rsidP="0001411A">
            <w:pPr>
              <w:rPr>
                <w:rFonts w:asciiTheme="minorHAnsi" w:hAnsiTheme="minorHAnsi" w:cstheme="minorHAnsi"/>
                <w:color w:val="002060"/>
                <w:sz w:val="22"/>
                <w:szCs w:val="22"/>
                <w:lang w:val="el-GR"/>
              </w:rPr>
            </w:pPr>
            <w:r w:rsidRPr="004C2B97">
              <w:rPr>
                <w:rFonts w:asciiTheme="minorHAnsi" w:hAnsiTheme="minorHAnsi" w:cstheme="minorHAnsi"/>
                <w:color w:val="002060"/>
                <w:sz w:val="22"/>
                <w:szCs w:val="22"/>
                <w:lang w:val="el-GR"/>
              </w:rPr>
              <w:t>Γραπτές ε</w:t>
            </w:r>
            <w:r w:rsidR="00AE05CE" w:rsidRPr="004C2B97">
              <w:rPr>
                <w:rFonts w:asciiTheme="minorHAnsi" w:hAnsiTheme="minorHAnsi" w:cstheme="minorHAnsi"/>
                <w:color w:val="002060"/>
                <w:sz w:val="22"/>
                <w:szCs w:val="22"/>
                <w:lang w:val="el-GR"/>
              </w:rPr>
              <w:t xml:space="preserve">ξετάσεις </w:t>
            </w:r>
            <w:r w:rsidRPr="004C2B97">
              <w:rPr>
                <w:rFonts w:asciiTheme="minorHAnsi" w:hAnsiTheme="minorHAnsi" w:cstheme="minorHAnsi"/>
                <w:color w:val="002060"/>
                <w:sz w:val="22"/>
                <w:szCs w:val="22"/>
                <w:lang w:val="el-GR"/>
              </w:rPr>
              <w:t xml:space="preserve">στο τέλος </w:t>
            </w:r>
            <w:r w:rsidR="00AE05CE" w:rsidRPr="004C2B97">
              <w:rPr>
                <w:rFonts w:asciiTheme="minorHAnsi" w:hAnsiTheme="minorHAnsi" w:cstheme="minorHAnsi"/>
                <w:color w:val="002060"/>
                <w:sz w:val="22"/>
                <w:szCs w:val="22"/>
                <w:lang w:val="el-GR"/>
              </w:rPr>
              <w:t>του εξαμήνου</w:t>
            </w:r>
            <w:r w:rsidR="000D7411" w:rsidRPr="004C2B97">
              <w:rPr>
                <w:rFonts w:asciiTheme="minorHAnsi" w:hAnsiTheme="minorHAnsi" w:cstheme="minorHAnsi"/>
                <w:color w:val="002060"/>
                <w:sz w:val="22"/>
                <w:szCs w:val="22"/>
                <w:lang w:val="el-GR"/>
              </w:rPr>
              <w:t xml:space="preserve"> και </w:t>
            </w:r>
            <w:r w:rsidR="00156E4F" w:rsidRPr="004C2B97">
              <w:rPr>
                <w:rFonts w:asciiTheme="minorHAnsi" w:hAnsiTheme="minorHAnsi" w:cstheme="minorHAnsi"/>
                <w:color w:val="002060"/>
                <w:sz w:val="22"/>
                <w:szCs w:val="22"/>
                <w:lang w:val="el-GR"/>
              </w:rPr>
              <w:t>υποχρεωτική γραπτή εργασία</w:t>
            </w:r>
          </w:p>
          <w:p w14:paraId="3F18FC25" w14:textId="77777777" w:rsidR="00AE05CE" w:rsidRPr="004C2B97" w:rsidRDefault="00AE05CE" w:rsidP="0001411A">
            <w:pPr>
              <w:rPr>
                <w:rFonts w:asciiTheme="minorHAnsi" w:hAnsiTheme="minorHAnsi" w:cstheme="minorHAnsi"/>
                <w:color w:val="002060"/>
                <w:lang w:val="el-GR"/>
              </w:rPr>
            </w:pPr>
          </w:p>
          <w:tbl>
            <w:tblPr>
              <w:tblStyle w:val="TableGrid"/>
              <w:tblW w:w="0" w:type="auto"/>
              <w:tblLook w:val="04A0" w:firstRow="1" w:lastRow="0" w:firstColumn="1" w:lastColumn="0" w:noHBand="0" w:noVBand="1"/>
            </w:tblPr>
            <w:tblGrid>
              <w:gridCol w:w="3238"/>
              <w:gridCol w:w="1702"/>
            </w:tblGrid>
            <w:tr w:rsidR="00C549BB" w:rsidRPr="004C2B97" w14:paraId="1F716422" w14:textId="77777777" w:rsidTr="005E3BD1">
              <w:tc>
                <w:tcPr>
                  <w:tcW w:w="3238" w:type="dxa"/>
                </w:tcPr>
                <w:p w14:paraId="3C8DE106" w14:textId="77777777" w:rsidR="00C549BB" w:rsidRPr="004C2B97" w:rsidRDefault="00C549BB" w:rsidP="00C549BB">
                  <w:pPr>
                    <w:rPr>
                      <w:rFonts w:asciiTheme="minorHAnsi" w:hAnsiTheme="minorHAnsi" w:cstheme="minorHAnsi"/>
                      <w:color w:val="002060"/>
                      <w:lang w:val="el-GR"/>
                    </w:rPr>
                  </w:pPr>
                  <w:r w:rsidRPr="004C2B97">
                    <w:rPr>
                      <w:rFonts w:asciiTheme="minorHAnsi" w:hAnsiTheme="minorHAnsi" w:cstheme="minorHAnsi"/>
                      <w:color w:val="002060"/>
                      <w:lang w:val="el-GR"/>
                    </w:rPr>
                    <w:t>Εξέταση</w:t>
                  </w:r>
                </w:p>
              </w:tc>
              <w:tc>
                <w:tcPr>
                  <w:tcW w:w="1702" w:type="dxa"/>
                </w:tcPr>
                <w:p w14:paraId="29FE64E5" w14:textId="77777777" w:rsidR="00C549BB" w:rsidRPr="004C2B97" w:rsidRDefault="00C549BB" w:rsidP="00C549BB">
                  <w:pPr>
                    <w:rPr>
                      <w:rFonts w:asciiTheme="minorHAnsi" w:hAnsiTheme="minorHAnsi" w:cstheme="minorHAnsi"/>
                      <w:color w:val="002060"/>
                      <w:lang w:val="el-GR"/>
                    </w:rPr>
                  </w:pPr>
                </w:p>
              </w:tc>
            </w:tr>
            <w:tr w:rsidR="00EF24AA" w:rsidRPr="004C2B97" w14:paraId="4F8B36C2" w14:textId="77777777" w:rsidTr="005E3BD1">
              <w:tc>
                <w:tcPr>
                  <w:tcW w:w="3238" w:type="dxa"/>
                </w:tcPr>
                <w:p w14:paraId="5C1B3601" w14:textId="77777777" w:rsidR="00EF24AA" w:rsidRPr="004C2B97" w:rsidRDefault="00EF24AA" w:rsidP="00EA2C33">
                  <w:pPr>
                    <w:rPr>
                      <w:rFonts w:asciiTheme="minorHAnsi" w:hAnsiTheme="minorHAnsi" w:cstheme="minorHAnsi"/>
                      <w:color w:val="002060"/>
                      <w:lang w:val="el-GR"/>
                    </w:rPr>
                  </w:pPr>
                  <w:r w:rsidRPr="004C2B97">
                    <w:rPr>
                      <w:rFonts w:asciiTheme="minorHAnsi" w:hAnsiTheme="minorHAnsi" w:cstheme="minorHAnsi"/>
                      <w:color w:val="002060"/>
                      <w:lang w:val="el-GR"/>
                    </w:rPr>
                    <w:t>Υποχρεωτική Τελική Εξέταση:</w:t>
                  </w:r>
                </w:p>
                <w:p w14:paraId="1AF3B369" w14:textId="77777777" w:rsidR="00EF24AA" w:rsidRPr="004C2B97" w:rsidRDefault="00EF24AA" w:rsidP="00EA2C33">
                  <w:pPr>
                    <w:rPr>
                      <w:rFonts w:asciiTheme="minorHAnsi" w:hAnsiTheme="minorHAnsi" w:cstheme="minorHAnsi"/>
                      <w:color w:val="002060"/>
                      <w:lang w:val="el-GR"/>
                    </w:rPr>
                  </w:pPr>
                  <w:r w:rsidRPr="004C2B97">
                    <w:rPr>
                      <w:rFonts w:asciiTheme="minorHAnsi" w:hAnsiTheme="minorHAnsi" w:cstheme="minorHAnsi"/>
                      <w:color w:val="002060"/>
                      <w:lang w:val="el-GR"/>
                    </w:rPr>
                    <w:t>Όλη η ύλη</w:t>
                  </w:r>
                </w:p>
              </w:tc>
              <w:tc>
                <w:tcPr>
                  <w:tcW w:w="1702" w:type="dxa"/>
                </w:tcPr>
                <w:p w14:paraId="12367DF7" w14:textId="77777777" w:rsidR="00EF24AA" w:rsidRPr="004C2B97" w:rsidRDefault="00EF24AA" w:rsidP="00C549BB">
                  <w:pPr>
                    <w:rPr>
                      <w:rFonts w:asciiTheme="minorHAnsi" w:hAnsiTheme="minorHAnsi" w:cstheme="minorHAnsi"/>
                      <w:color w:val="002060"/>
                      <w:lang w:val="el-GR"/>
                    </w:rPr>
                  </w:pPr>
                  <w:r w:rsidRPr="004C2B97">
                    <w:rPr>
                      <w:rFonts w:asciiTheme="minorHAnsi" w:hAnsiTheme="minorHAnsi" w:cstheme="minorHAnsi"/>
                      <w:color w:val="002060"/>
                      <w:lang w:val="el-GR"/>
                    </w:rPr>
                    <w:t>60%</w:t>
                  </w:r>
                </w:p>
              </w:tc>
            </w:tr>
            <w:tr w:rsidR="00EF24AA" w:rsidRPr="004C2B97" w14:paraId="7D7791AA" w14:textId="77777777" w:rsidTr="005E3BD1">
              <w:tc>
                <w:tcPr>
                  <w:tcW w:w="3238" w:type="dxa"/>
                </w:tcPr>
                <w:p w14:paraId="2AC09C00" w14:textId="77777777" w:rsidR="00EF24AA" w:rsidRPr="004C2B97" w:rsidRDefault="00EF24AA" w:rsidP="000C3A8F">
                  <w:pPr>
                    <w:rPr>
                      <w:rFonts w:asciiTheme="minorHAnsi" w:hAnsiTheme="minorHAnsi" w:cstheme="minorHAnsi"/>
                      <w:color w:val="002060"/>
                      <w:lang w:val="el-GR"/>
                    </w:rPr>
                  </w:pPr>
                  <w:r w:rsidRPr="004C2B97">
                    <w:rPr>
                      <w:rFonts w:asciiTheme="minorHAnsi" w:hAnsiTheme="minorHAnsi" w:cstheme="minorHAnsi"/>
                      <w:color w:val="002060"/>
                      <w:lang w:val="el-GR"/>
                    </w:rPr>
                    <w:t>Υποχρεωτική γραπτή εργασία</w:t>
                  </w:r>
                </w:p>
              </w:tc>
              <w:tc>
                <w:tcPr>
                  <w:tcW w:w="1702" w:type="dxa"/>
                </w:tcPr>
                <w:p w14:paraId="3A2D7894" w14:textId="77777777" w:rsidR="00EF24AA" w:rsidRPr="004C2B97" w:rsidRDefault="00EF24AA" w:rsidP="000C3A8F">
                  <w:pPr>
                    <w:rPr>
                      <w:rFonts w:asciiTheme="minorHAnsi" w:hAnsiTheme="minorHAnsi" w:cstheme="minorHAnsi"/>
                      <w:color w:val="002060"/>
                      <w:lang w:val="el-GR"/>
                    </w:rPr>
                  </w:pPr>
                  <w:r w:rsidRPr="004C2B97">
                    <w:rPr>
                      <w:rFonts w:asciiTheme="minorHAnsi" w:hAnsiTheme="minorHAnsi" w:cstheme="minorHAnsi"/>
                      <w:color w:val="002060"/>
                      <w:lang w:val="el-GR"/>
                    </w:rPr>
                    <w:t>40%</w:t>
                  </w:r>
                </w:p>
              </w:tc>
            </w:tr>
          </w:tbl>
          <w:p w14:paraId="6F1C2708" w14:textId="77777777" w:rsidR="00AE05CE" w:rsidRPr="004C2B97" w:rsidRDefault="00AE05CE" w:rsidP="0001411A">
            <w:pPr>
              <w:rPr>
                <w:rFonts w:asciiTheme="minorHAnsi" w:hAnsiTheme="minorHAnsi" w:cstheme="minorHAnsi"/>
                <w:color w:val="002060"/>
                <w:lang w:val="el-GR"/>
              </w:rPr>
            </w:pPr>
          </w:p>
          <w:p w14:paraId="26125CE9" w14:textId="77777777" w:rsidR="00CA5858" w:rsidRPr="004C2B97" w:rsidRDefault="00CA5858" w:rsidP="00CA5858">
            <w:pPr>
              <w:rPr>
                <w:rFonts w:asciiTheme="minorHAnsi" w:hAnsiTheme="minorHAnsi" w:cstheme="minorHAnsi"/>
                <w:color w:val="002060"/>
                <w:lang w:val="el-GR"/>
              </w:rPr>
            </w:pPr>
          </w:p>
          <w:p w14:paraId="29832BFD" w14:textId="77777777" w:rsidR="00CA5858" w:rsidRPr="004C2B97" w:rsidRDefault="00CA5858" w:rsidP="00CA5858">
            <w:pPr>
              <w:rPr>
                <w:rFonts w:asciiTheme="minorHAnsi" w:hAnsiTheme="minorHAnsi" w:cstheme="minorHAnsi"/>
                <w:color w:val="002060"/>
                <w:lang w:val="el-GR"/>
              </w:rPr>
            </w:pPr>
          </w:p>
        </w:tc>
      </w:tr>
    </w:tbl>
    <w:p w14:paraId="08A458CC" w14:textId="77777777" w:rsidR="00AE05CE" w:rsidRPr="004C2B97"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4C2B97">
        <w:rPr>
          <w:rFonts w:asciiTheme="minorHAnsi" w:hAnsiTheme="minorHAnsi" w:cstheme="minorHAnsi"/>
          <w:b/>
          <w:color w:val="000000"/>
          <w:sz w:val="22"/>
          <w:szCs w:val="22"/>
          <w:lang w:val="el-GR"/>
        </w:rPr>
        <w:t>ΣΥΝΙΣΤΩΜΕΝΗ</w:t>
      </w:r>
      <w:r w:rsidRPr="004C2B97">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F910EE" w14:paraId="708BE07A" w14:textId="77777777" w:rsidTr="0001411A">
        <w:tc>
          <w:tcPr>
            <w:tcW w:w="8472" w:type="dxa"/>
          </w:tcPr>
          <w:p w14:paraId="23EF41DC" w14:textId="77777777" w:rsidR="00AE05CE" w:rsidRPr="004C2B97" w:rsidRDefault="005F7742" w:rsidP="00C72DF6">
            <w:pPr>
              <w:rPr>
                <w:rFonts w:asciiTheme="minorHAnsi" w:hAnsiTheme="minorHAnsi" w:cstheme="minorHAnsi"/>
                <w:b/>
                <w:sz w:val="22"/>
                <w:szCs w:val="22"/>
                <w:u w:val="single"/>
                <w:lang w:val="el-GR"/>
              </w:rPr>
            </w:pPr>
            <w:r w:rsidRPr="004C2B97">
              <w:rPr>
                <w:rFonts w:asciiTheme="minorHAnsi" w:hAnsiTheme="minorHAnsi" w:cstheme="minorHAnsi"/>
                <w:b/>
                <w:sz w:val="22"/>
                <w:szCs w:val="22"/>
                <w:u w:val="single"/>
                <w:lang w:val="el-GR"/>
              </w:rPr>
              <w:t>Βασικά διδακτικά εγχειρίδια:</w:t>
            </w:r>
          </w:p>
          <w:p w14:paraId="2CBE4DCB" w14:textId="77777777" w:rsidR="00156E4F" w:rsidRPr="004C2B97" w:rsidRDefault="00156E4F" w:rsidP="00156E4F">
            <w:pPr>
              <w:jc w:val="both"/>
              <w:rPr>
                <w:rFonts w:asciiTheme="minorHAnsi" w:hAnsiTheme="minorHAnsi" w:cstheme="minorHAnsi"/>
                <w:bCs/>
              </w:rPr>
            </w:pPr>
            <w:r w:rsidRPr="004C2B97">
              <w:rPr>
                <w:rFonts w:asciiTheme="minorHAnsi" w:hAnsiTheme="minorHAnsi" w:cstheme="minorHAnsi"/>
                <w:bCs/>
              </w:rPr>
              <w:t>Menegaki, A.N. The economics and Econometrics of the energy-growth nexus, Academic Publishing (Elsevier)</w:t>
            </w:r>
          </w:p>
          <w:p w14:paraId="1BBB396B" w14:textId="77777777" w:rsidR="00156E4F" w:rsidRPr="004C2B97" w:rsidRDefault="00156E4F" w:rsidP="00156E4F">
            <w:pPr>
              <w:jc w:val="both"/>
              <w:rPr>
                <w:rFonts w:asciiTheme="minorHAnsi" w:hAnsiTheme="minorHAnsi" w:cstheme="minorHAnsi"/>
                <w:bCs/>
              </w:rPr>
            </w:pPr>
            <w:r w:rsidRPr="004C2B97">
              <w:rPr>
                <w:rFonts w:asciiTheme="minorHAnsi" w:hAnsiTheme="minorHAnsi" w:cstheme="minorHAnsi"/>
                <w:bCs/>
              </w:rPr>
              <w:lastRenderedPageBreak/>
              <w:t>Menegaki, A.N. A guide to the econometrics of the energy-growth nexus, Academic Publishing (Elsevier)</w:t>
            </w:r>
          </w:p>
          <w:p w14:paraId="78967B16" w14:textId="77777777" w:rsidR="00156E4F" w:rsidRPr="004C2B97" w:rsidRDefault="00156E4F" w:rsidP="00156E4F">
            <w:pPr>
              <w:jc w:val="both"/>
              <w:rPr>
                <w:rFonts w:asciiTheme="minorHAnsi" w:hAnsiTheme="minorHAnsi" w:cstheme="minorHAnsi"/>
                <w:bCs/>
                <w:lang w:val="el-GR"/>
              </w:rPr>
            </w:pPr>
            <w:r w:rsidRPr="004C2B97">
              <w:rPr>
                <w:rFonts w:asciiTheme="minorHAnsi" w:hAnsiTheme="minorHAnsi" w:cstheme="minorHAnsi"/>
                <w:bCs/>
                <w:lang w:val="el-GR"/>
              </w:rPr>
              <w:t>Bradford, Travi</w:t>
            </w:r>
            <w:r w:rsidR="00F910EE" w:rsidRPr="004C2B97">
              <w:rPr>
                <w:rFonts w:asciiTheme="minorHAnsi" w:hAnsiTheme="minorHAnsi" w:cstheme="minorHAnsi"/>
                <w:bCs/>
              </w:rPr>
              <w:t>s</w:t>
            </w:r>
            <w:r w:rsidRPr="004C2B97">
              <w:rPr>
                <w:rFonts w:asciiTheme="minorHAnsi" w:hAnsiTheme="minorHAnsi" w:cstheme="minorHAnsi"/>
                <w:bCs/>
                <w:lang w:val="el-GR"/>
              </w:rPr>
              <w:t>, Οικονομικά της Ενέργειας και Ενεργειακό Σύστημα, Εκδόσεις Παπαζήση</w:t>
            </w:r>
          </w:p>
          <w:p w14:paraId="3FFCE431" w14:textId="77777777" w:rsidR="00156E4F" w:rsidRPr="004C2B97" w:rsidRDefault="00156E4F" w:rsidP="00156E4F">
            <w:pPr>
              <w:jc w:val="both"/>
              <w:rPr>
                <w:rFonts w:asciiTheme="minorHAnsi" w:hAnsiTheme="minorHAnsi" w:cstheme="minorHAnsi"/>
                <w:bCs/>
              </w:rPr>
            </w:pPr>
            <w:r w:rsidRPr="004C2B97">
              <w:rPr>
                <w:rFonts w:asciiTheme="minorHAnsi" w:hAnsiTheme="minorHAnsi" w:cstheme="minorHAnsi"/>
                <w:bCs/>
              </w:rPr>
              <w:t>Bhattacharyya, S.C. Energy Economics, 2nd edition, Springer</w:t>
            </w:r>
          </w:p>
          <w:p w14:paraId="63CB0689" w14:textId="77777777" w:rsidR="00156E4F" w:rsidRPr="004C2B97" w:rsidRDefault="00156E4F" w:rsidP="00156E4F">
            <w:pPr>
              <w:jc w:val="both"/>
              <w:rPr>
                <w:rFonts w:asciiTheme="minorHAnsi" w:hAnsiTheme="minorHAnsi" w:cstheme="minorHAnsi"/>
                <w:bCs/>
                <w:lang w:val="el-GR"/>
              </w:rPr>
            </w:pPr>
            <w:r w:rsidRPr="004C2B97">
              <w:rPr>
                <w:rFonts w:asciiTheme="minorHAnsi" w:hAnsiTheme="minorHAnsi" w:cstheme="minorHAnsi"/>
                <w:bCs/>
                <w:lang w:val="el-GR"/>
              </w:rPr>
              <w:t>Kirschen, D.S., Strbac,G., Βασικές αρχές Οικονομίας Συστημάτων ηλεκτρικής Ενέργειας, Εκδόσεις ΡΟΠΗ</w:t>
            </w:r>
          </w:p>
          <w:p w14:paraId="7EC6B4B2" w14:textId="77777777" w:rsidR="00F910EE" w:rsidRPr="004C2B97" w:rsidRDefault="00F910EE" w:rsidP="00156E4F">
            <w:pPr>
              <w:jc w:val="both"/>
              <w:rPr>
                <w:rFonts w:asciiTheme="minorHAnsi" w:hAnsiTheme="minorHAnsi" w:cstheme="minorHAnsi"/>
                <w:bCs/>
              </w:rPr>
            </w:pPr>
            <w:r w:rsidRPr="004C2B97">
              <w:rPr>
                <w:rFonts w:asciiTheme="minorHAnsi" w:hAnsiTheme="minorHAnsi" w:cstheme="minorHAnsi"/>
                <w:bCs/>
              </w:rPr>
              <w:t>Schwartz, P.M. (2018). Energy Economics, Routledge</w:t>
            </w:r>
          </w:p>
          <w:p w14:paraId="280F0554" w14:textId="77777777" w:rsidR="00F910EE" w:rsidRPr="004C2B97" w:rsidRDefault="00F910EE" w:rsidP="00156E4F">
            <w:pPr>
              <w:jc w:val="both"/>
              <w:rPr>
                <w:rFonts w:asciiTheme="minorHAnsi" w:hAnsiTheme="minorHAnsi" w:cstheme="minorHAnsi"/>
                <w:bCs/>
              </w:rPr>
            </w:pPr>
            <w:r w:rsidRPr="004C2B97">
              <w:rPr>
                <w:rFonts w:asciiTheme="minorHAnsi" w:hAnsiTheme="minorHAnsi" w:cstheme="minorHAnsi"/>
                <w:bCs/>
              </w:rPr>
              <w:t>Zwifel, P., Praktiknjo, A., Erdmann, G. (2017).  Energy Economics, Theory and Applications, Springer</w:t>
            </w:r>
          </w:p>
          <w:p w14:paraId="634C3A4F" w14:textId="77777777" w:rsidR="00F910EE" w:rsidRPr="004C2B97" w:rsidRDefault="00F910EE" w:rsidP="00156E4F">
            <w:pPr>
              <w:jc w:val="both"/>
              <w:rPr>
                <w:rFonts w:asciiTheme="minorHAnsi" w:hAnsiTheme="minorHAnsi" w:cstheme="minorHAnsi"/>
                <w:bCs/>
              </w:rPr>
            </w:pPr>
            <w:r w:rsidRPr="004C2B97">
              <w:rPr>
                <w:rFonts w:asciiTheme="minorHAnsi" w:hAnsiTheme="minorHAnsi" w:cstheme="minorHAnsi"/>
                <w:bCs/>
              </w:rPr>
              <w:t>Nersesian, R.L. (2016). Energy Economics, Markets, History and Policy, Routledge</w:t>
            </w:r>
          </w:p>
          <w:p w14:paraId="7E65DDE2" w14:textId="77777777" w:rsidR="00003D2C" w:rsidRPr="004C2B97" w:rsidRDefault="00003D2C" w:rsidP="00156E4F">
            <w:pPr>
              <w:jc w:val="both"/>
              <w:rPr>
                <w:rFonts w:asciiTheme="minorHAnsi" w:hAnsiTheme="minorHAnsi" w:cstheme="minorHAnsi"/>
                <w:bCs/>
              </w:rPr>
            </w:pPr>
            <w:r w:rsidRPr="004C2B97">
              <w:rPr>
                <w:rFonts w:asciiTheme="minorHAnsi" w:hAnsiTheme="minorHAnsi" w:cstheme="minorHAnsi"/>
                <w:bCs/>
              </w:rPr>
              <w:t>Hafner</w:t>
            </w:r>
            <w:r w:rsidRPr="004C2B97">
              <w:t xml:space="preserve">, </w:t>
            </w:r>
            <w:r w:rsidRPr="004C2B97">
              <w:rPr>
                <w:rFonts w:asciiTheme="minorHAnsi" w:hAnsiTheme="minorHAnsi" w:cstheme="minorHAnsi"/>
                <w:bCs/>
              </w:rPr>
              <w:t>M., Luciani, G. The Palgrave Handbook of International Energy Economics, open access</w:t>
            </w:r>
          </w:p>
          <w:p w14:paraId="24FE2A9A" w14:textId="77777777" w:rsidR="001D139B" w:rsidRPr="004C2B97" w:rsidRDefault="001D139B" w:rsidP="00156E4F">
            <w:pPr>
              <w:jc w:val="both"/>
              <w:rPr>
                <w:rFonts w:asciiTheme="minorHAnsi" w:hAnsiTheme="minorHAnsi" w:cstheme="minorHAnsi"/>
                <w:bCs/>
              </w:rPr>
            </w:pPr>
          </w:p>
          <w:p w14:paraId="45B52764" w14:textId="77777777" w:rsidR="001D139B" w:rsidRPr="004C2B97" w:rsidRDefault="001D139B" w:rsidP="00156E4F">
            <w:pPr>
              <w:jc w:val="both"/>
              <w:rPr>
                <w:rFonts w:asciiTheme="minorHAnsi" w:hAnsiTheme="minorHAnsi" w:cstheme="minorHAnsi"/>
                <w:bCs/>
                <w:u w:val="single"/>
                <w:lang w:val="en-GB"/>
              </w:rPr>
            </w:pPr>
            <w:r w:rsidRPr="004C2B97">
              <w:rPr>
                <w:rFonts w:asciiTheme="minorHAnsi" w:hAnsiTheme="minorHAnsi" w:cstheme="minorHAnsi"/>
                <w:bCs/>
                <w:u w:val="single"/>
                <w:lang w:val="el-GR"/>
              </w:rPr>
              <w:t>Συναφή</w:t>
            </w:r>
            <w:r w:rsidRPr="004C2B97">
              <w:rPr>
                <w:rFonts w:asciiTheme="minorHAnsi" w:hAnsiTheme="minorHAnsi" w:cstheme="minorHAnsi"/>
                <w:bCs/>
                <w:u w:val="single"/>
                <w:lang w:val="en-GB"/>
              </w:rPr>
              <w:t xml:space="preserve"> </w:t>
            </w:r>
            <w:r w:rsidRPr="004C2B97">
              <w:rPr>
                <w:rFonts w:asciiTheme="minorHAnsi" w:hAnsiTheme="minorHAnsi" w:cstheme="minorHAnsi"/>
                <w:bCs/>
                <w:u w:val="single"/>
                <w:lang w:val="el-GR"/>
              </w:rPr>
              <w:t>περιοδικά</w:t>
            </w:r>
          </w:p>
          <w:p w14:paraId="51B5122D" w14:textId="77777777" w:rsidR="001D139B" w:rsidRPr="004C2B97" w:rsidRDefault="001D139B" w:rsidP="00156E4F">
            <w:pPr>
              <w:jc w:val="both"/>
              <w:rPr>
                <w:rFonts w:asciiTheme="minorHAnsi" w:hAnsiTheme="minorHAnsi" w:cstheme="minorHAnsi"/>
                <w:bCs/>
              </w:rPr>
            </w:pPr>
            <w:r w:rsidRPr="004C2B97">
              <w:rPr>
                <w:rFonts w:asciiTheme="minorHAnsi" w:hAnsiTheme="minorHAnsi" w:cstheme="minorHAnsi"/>
                <w:bCs/>
              </w:rPr>
              <w:t>Energy Economics, Elsevier</w:t>
            </w:r>
          </w:p>
          <w:p w14:paraId="2A8722F0" w14:textId="77777777" w:rsidR="001D139B" w:rsidRPr="004C2B97" w:rsidRDefault="001D139B" w:rsidP="00156E4F">
            <w:pPr>
              <w:jc w:val="both"/>
              <w:rPr>
                <w:rFonts w:asciiTheme="minorHAnsi" w:hAnsiTheme="minorHAnsi" w:cstheme="minorHAnsi"/>
                <w:bCs/>
              </w:rPr>
            </w:pPr>
            <w:r w:rsidRPr="004C2B97">
              <w:rPr>
                <w:rFonts w:asciiTheme="minorHAnsi" w:hAnsiTheme="minorHAnsi" w:cstheme="minorHAnsi"/>
                <w:bCs/>
              </w:rPr>
              <w:t>Resource and Energy Economics, Elsevier</w:t>
            </w:r>
          </w:p>
          <w:p w14:paraId="1D541BD2" w14:textId="77777777" w:rsidR="001D139B" w:rsidRPr="004C2B97" w:rsidRDefault="001D139B" w:rsidP="00156E4F">
            <w:pPr>
              <w:jc w:val="both"/>
              <w:rPr>
                <w:rFonts w:asciiTheme="minorHAnsi" w:hAnsiTheme="minorHAnsi" w:cstheme="minorHAnsi"/>
                <w:bCs/>
              </w:rPr>
            </w:pPr>
            <w:r w:rsidRPr="004C2B97">
              <w:rPr>
                <w:rFonts w:asciiTheme="minorHAnsi" w:hAnsiTheme="minorHAnsi" w:cstheme="minorHAnsi"/>
                <w:bCs/>
              </w:rPr>
              <w:t>Applied Energy, Elsevier</w:t>
            </w:r>
          </w:p>
          <w:p w14:paraId="3EBBF778" w14:textId="77777777" w:rsidR="001D139B" w:rsidRPr="004C2B97" w:rsidRDefault="001D139B" w:rsidP="00156E4F">
            <w:pPr>
              <w:jc w:val="both"/>
              <w:rPr>
                <w:rFonts w:asciiTheme="minorHAnsi" w:hAnsiTheme="minorHAnsi" w:cstheme="minorHAnsi"/>
                <w:bCs/>
              </w:rPr>
            </w:pPr>
            <w:r w:rsidRPr="004C2B97">
              <w:rPr>
                <w:rFonts w:asciiTheme="minorHAnsi" w:hAnsiTheme="minorHAnsi" w:cstheme="minorHAnsi"/>
                <w:bCs/>
              </w:rPr>
              <w:t>Energy, Elsevier</w:t>
            </w:r>
          </w:p>
          <w:p w14:paraId="4C118891" w14:textId="77777777" w:rsidR="001D139B" w:rsidRPr="004C2B97" w:rsidRDefault="001D139B" w:rsidP="00156E4F">
            <w:pPr>
              <w:jc w:val="both"/>
              <w:rPr>
                <w:rFonts w:asciiTheme="minorHAnsi" w:hAnsiTheme="minorHAnsi" w:cstheme="minorHAnsi"/>
                <w:bCs/>
              </w:rPr>
            </w:pPr>
            <w:r w:rsidRPr="004C2B97">
              <w:rPr>
                <w:rFonts w:asciiTheme="minorHAnsi" w:hAnsiTheme="minorHAnsi" w:cstheme="minorHAnsi"/>
                <w:bCs/>
              </w:rPr>
              <w:t>Renewable and Sustainable Energy Reviews, Elsevier</w:t>
            </w:r>
          </w:p>
          <w:p w14:paraId="57B0F193" w14:textId="77777777" w:rsidR="001B5BDE" w:rsidRPr="001D139B" w:rsidRDefault="001B5BDE" w:rsidP="00156E4F">
            <w:pPr>
              <w:jc w:val="both"/>
              <w:rPr>
                <w:rFonts w:asciiTheme="minorHAnsi" w:hAnsiTheme="minorHAnsi" w:cstheme="minorHAnsi"/>
                <w:bCs/>
              </w:rPr>
            </w:pPr>
            <w:r w:rsidRPr="004C2B97">
              <w:rPr>
                <w:rFonts w:asciiTheme="minorHAnsi" w:hAnsiTheme="minorHAnsi" w:cstheme="minorHAnsi"/>
                <w:bCs/>
              </w:rPr>
              <w:t>International Journal of the Energy-Growth Nexus, Inderscience Publications</w:t>
            </w:r>
          </w:p>
          <w:p w14:paraId="3A307882" w14:textId="77777777" w:rsidR="00AE05CE" w:rsidRPr="00F910EE" w:rsidRDefault="00AE05CE" w:rsidP="00156E4F">
            <w:pPr>
              <w:pStyle w:val="ListParagraph"/>
              <w:rPr>
                <w:rFonts w:asciiTheme="minorHAnsi" w:hAnsiTheme="minorHAnsi" w:cstheme="minorHAnsi"/>
                <w:sz w:val="22"/>
                <w:szCs w:val="22"/>
              </w:rPr>
            </w:pPr>
          </w:p>
        </w:tc>
      </w:tr>
    </w:tbl>
    <w:p w14:paraId="412F8C93" w14:textId="77777777" w:rsidR="00AE05CE" w:rsidRPr="00F910EE" w:rsidRDefault="00AE05CE">
      <w:pPr>
        <w:rPr>
          <w:rFonts w:asciiTheme="minorHAnsi" w:hAnsiTheme="minorHAnsi" w:cstheme="minorHAnsi"/>
        </w:rPr>
      </w:pPr>
    </w:p>
    <w:sectPr w:rsidR="00AE05CE" w:rsidRPr="00F910EE"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9294646"/>
    <w:multiLevelType w:val="hybridMultilevel"/>
    <w:tmpl w:val="65C2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33521"/>
    <w:multiLevelType w:val="hybridMultilevel"/>
    <w:tmpl w:val="F4A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755687A"/>
    <w:multiLevelType w:val="hybridMultilevel"/>
    <w:tmpl w:val="CC36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366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1835672">
    <w:abstractNumId w:val="7"/>
  </w:num>
  <w:num w:numId="3" w16cid:durableId="685911713">
    <w:abstractNumId w:val="1"/>
  </w:num>
  <w:num w:numId="4" w16cid:durableId="607274398">
    <w:abstractNumId w:val="4"/>
  </w:num>
  <w:num w:numId="5" w16cid:durableId="2130968651">
    <w:abstractNumId w:val="8"/>
  </w:num>
  <w:num w:numId="6" w16cid:durableId="1398019884">
    <w:abstractNumId w:val="5"/>
  </w:num>
  <w:num w:numId="7" w16cid:durableId="177890677">
    <w:abstractNumId w:val="0"/>
  </w:num>
  <w:num w:numId="8" w16cid:durableId="1207260813">
    <w:abstractNumId w:val="3"/>
  </w:num>
  <w:num w:numId="9" w16cid:durableId="2040351604">
    <w:abstractNumId w:val="6"/>
  </w:num>
  <w:num w:numId="10" w16cid:durableId="271785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3D2C"/>
    <w:rsid w:val="000065E7"/>
    <w:rsid w:val="0001411A"/>
    <w:rsid w:val="000144A4"/>
    <w:rsid w:val="00023251"/>
    <w:rsid w:val="00031690"/>
    <w:rsid w:val="0004505B"/>
    <w:rsid w:val="00050821"/>
    <w:rsid w:val="00050CEC"/>
    <w:rsid w:val="000612F6"/>
    <w:rsid w:val="000A3E8F"/>
    <w:rsid w:val="000A591A"/>
    <w:rsid w:val="000C3A8F"/>
    <w:rsid w:val="000D22DA"/>
    <w:rsid w:val="000D7411"/>
    <w:rsid w:val="000E65EE"/>
    <w:rsid w:val="000F19B2"/>
    <w:rsid w:val="00156E4F"/>
    <w:rsid w:val="00165610"/>
    <w:rsid w:val="00175C4B"/>
    <w:rsid w:val="001B5BDE"/>
    <w:rsid w:val="001D139B"/>
    <w:rsid w:val="001D2BAF"/>
    <w:rsid w:val="001E39F6"/>
    <w:rsid w:val="00203825"/>
    <w:rsid w:val="00214357"/>
    <w:rsid w:val="0021606F"/>
    <w:rsid w:val="002508AA"/>
    <w:rsid w:val="0026692D"/>
    <w:rsid w:val="002C1BDB"/>
    <w:rsid w:val="00312F8F"/>
    <w:rsid w:val="00340FE3"/>
    <w:rsid w:val="0035515E"/>
    <w:rsid w:val="00355A0D"/>
    <w:rsid w:val="003571C6"/>
    <w:rsid w:val="00394BBC"/>
    <w:rsid w:val="003B2ED1"/>
    <w:rsid w:val="003F4740"/>
    <w:rsid w:val="004017E9"/>
    <w:rsid w:val="0041144B"/>
    <w:rsid w:val="00412D1F"/>
    <w:rsid w:val="0045297E"/>
    <w:rsid w:val="00477073"/>
    <w:rsid w:val="004C2B97"/>
    <w:rsid w:val="004E2C8A"/>
    <w:rsid w:val="00510F5A"/>
    <w:rsid w:val="0051485C"/>
    <w:rsid w:val="0051684D"/>
    <w:rsid w:val="005201A7"/>
    <w:rsid w:val="005256FB"/>
    <w:rsid w:val="00566E2C"/>
    <w:rsid w:val="00583C90"/>
    <w:rsid w:val="005957C0"/>
    <w:rsid w:val="005C0130"/>
    <w:rsid w:val="005C4FC4"/>
    <w:rsid w:val="005E5495"/>
    <w:rsid w:val="005F4935"/>
    <w:rsid w:val="005F7742"/>
    <w:rsid w:val="00602DE0"/>
    <w:rsid w:val="006061CA"/>
    <w:rsid w:val="006A04F5"/>
    <w:rsid w:val="006A3B57"/>
    <w:rsid w:val="006B4B75"/>
    <w:rsid w:val="006B51DD"/>
    <w:rsid w:val="006C2009"/>
    <w:rsid w:val="00705AAD"/>
    <w:rsid w:val="00722143"/>
    <w:rsid w:val="007602B1"/>
    <w:rsid w:val="007605D0"/>
    <w:rsid w:val="00777AF0"/>
    <w:rsid w:val="00786162"/>
    <w:rsid w:val="007A3D7A"/>
    <w:rsid w:val="008200E1"/>
    <w:rsid w:val="008450D7"/>
    <w:rsid w:val="00871D24"/>
    <w:rsid w:val="008A3176"/>
    <w:rsid w:val="008B3A89"/>
    <w:rsid w:val="008D0DE7"/>
    <w:rsid w:val="008D215B"/>
    <w:rsid w:val="008F18B0"/>
    <w:rsid w:val="008F3C7B"/>
    <w:rsid w:val="00926C72"/>
    <w:rsid w:val="00927D8F"/>
    <w:rsid w:val="009A1CD6"/>
    <w:rsid w:val="009A3E3B"/>
    <w:rsid w:val="009B0E59"/>
    <w:rsid w:val="009C137D"/>
    <w:rsid w:val="009D0245"/>
    <w:rsid w:val="009E0839"/>
    <w:rsid w:val="009F7607"/>
    <w:rsid w:val="00A242AE"/>
    <w:rsid w:val="00A418E9"/>
    <w:rsid w:val="00A458BE"/>
    <w:rsid w:val="00A56A38"/>
    <w:rsid w:val="00A71B6D"/>
    <w:rsid w:val="00AB699A"/>
    <w:rsid w:val="00AE05CE"/>
    <w:rsid w:val="00AF6959"/>
    <w:rsid w:val="00B00498"/>
    <w:rsid w:val="00B0052E"/>
    <w:rsid w:val="00B0587B"/>
    <w:rsid w:val="00B06BD5"/>
    <w:rsid w:val="00B10219"/>
    <w:rsid w:val="00B334C4"/>
    <w:rsid w:val="00B474D3"/>
    <w:rsid w:val="00B50FF0"/>
    <w:rsid w:val="00B9124C"/>
    <w:rsid w:val="00BB131E"/>
    <w:rsid w:val="00BE2D9A"/>
    <w:rsid w:val="00C07873"/>
    <w:rsid w:val="00C42001"/>
    <w:rsid w:val="00C47B3E"/>
    <w:rsid w:val="00C549BB"/>
    <w:rsid w:val="00C72DF6"/>
    <w:rsid w:val="00CA5858"/>
    <w:rsid w:val="00CD01E9"/>
    <w:rsid w:val="00CD554B"/>
    <w:rsid w:val="00D21E78"/>
    <w:rsid w:val="00D3105B"/>
    <w:rsid w:val="00D563E6"/>
    <w:rsid w:val="00D67DE2"/>
    <w:rsid w:val="00DA26D9"/>
    <w:rsid w:val="00DA41B3"/>
    <w:rsid w:val="00DC391D"/>
    <w:rsid w:val="00E160FB"/>
    <w:rsid w:val="00E164EA"/>
    <w:rsid w:val="00E32CBD"/>
    <w:rsid w:val="00E40F34"/>
    <w:rsid w:val="00E65499"/>
    <w:rsid w:val="00E768CA"/>
    <w:rsid w:val="00E8708E"/>
    <w:rsid w:val="00EA2BA1"/>
    <w:rsid w:val="00EB1CBB"/>
    <w:rsid w:val="00EE760F"/>
    <w:rsid w:val="00EF24AA"/>
    <w:rsid w:val="00F00B4E"/>
    <w:rsid w:val="00F30539"/>
    <w:rsid w:val="00F4783A"/>
    <w:rsid w:val="00F563E5"/>
    <w:rsid w:val="00F72B38"/>
    <w:rsid w:val="00F910EE"/>
    <w:rsid w:val="00F92125"/>
    <w:rsid w:val="00F930F2"/>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2429B"/>
  <w15:docId w15:val="{D60E62DD-AFF7-4E0F-A184-FA54ABAD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D4C6-5F5C-4346-90D7-0D13CC3D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6046</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cp:lastPrinted>2020-07-22T05:44:00Z</cp:lastPrinted>
  <dcterms:created xsi:type="dcterms:W3CDTF">2023-01-30T07:12:00Z</dcterms:created>
  <dcterms:modified xsi:type="dcterms:W3CDTF">2023-02-16T13:24:00Z</dcterms:modified>
</cp:coreProperties>
</file>