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26025" w14:textId="77777777" w:rsidR="00727E35" w:rsidRPr="00727E35" w:rsidRDefault="00727E35" w:rsidP="00727E35">
      <w:pPr>
        <w:keepNext/>
        <w:framePr w:hSpace="180" w:wrap="around" w:vAnchor="page" w:hAnchor="page" w:x="1186" w:y="991"/>
        <w:tabs>
          <w:tab w:val="left" w:pos="0"/>
        </w:tabs>
        <w:ind w:left="-108" w:firstLine="145"/>
        <w:outlineLvl w:val="1"/>
        <w:rPr>
          <w:b/>
          <w:sz w:val="22"/>
          <w:szCs w:val="22"/>
        </w:rPr>
      </w:pPr>
      <w:r w:rsidRPr="00727E35">
        <w:rPr>
          <w:b/>
          <w:sz w:val="22"/>
          <w:szCs w:val="22"/>
        </w:rPr>
        <w:t>ΕΛΛΗΝΙΚΗ ΔΗΜΟΚΡΑΤΙΑ</w:t>
      </w:r>
    </w:p>
    <w:p w14:paraId="02EF4E6D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sz w:val="22"/>
          <w:szCs w:val="22"/>
        </w:rPr>
      </w:pPr>
      <w:r w:rsidRPr="00727E35">
        <w:rPr>
          <w:sz w:val="22"/>
          <w:szCs w:val="22"/>
        </w:rPr>
        <w:t xml:space="preserve">             </w:t>
      </w:r>
      <w:r w:rsidRPr="00727E35">
        <w:rPr>
          <w:noProof/>
          <w:sz w:val="22"/>
          <w:szCs w:val="22"/>
        </w:rPr>
        <w:drawing>
          <wp:inline distT="0" distB="0" distL="0" distR="0" wp14:anchorId="6E427F9F" wp14:editId="7549D029">
            <wp:extent cx="777240" cy="762000"/>
            <wp:effectExtent l="0" t="0" r="3810" b="0"/>
            <wp:docPr id="2101800775" name="Εικόνα 1" descr="Εικόνα που περιέχει σκίτσο/σχέδιο, τέχνη, τέχνη με γραμμές, εικονογράφηση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Εικόνα που περιέχει σκίτσο/σχέδιο, τέχνη, τέχνη με γραμμές, εικονογράφηση&#10;&#10;Περιγραφή που δημιουργήθηκε αυτόματ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05D20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b/>
          <w:sz w:val="22"/>
          <w:szCs w:val="22"/>
          <w:lang w:val="el-GR"/>
        </w:rPr>
      </w:pPr>
      <w:r w:rsidRPr="00727E35">
        <w:rPr>
          <w:b/>
          <w:sz w:val="22"/>
          <w:szCs w:val="22"/>
          <w:lang w:val="el-GR"/>
        </w:rPr>
        <w:t>ΓΕΩΠΟΝΙΚΟ ΠΑΝΕΠΙΣΤΗΜΙΟ ΑΘΗΝΩΝ</w:t>
      </w:r>
    </w:p>
    <w:p w14:paraId="702170F0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b/>
          <w:sz w:val="22"/>
          <w:szCs w:val="22"/>
          <w:lang w:val="el-GR"/>
        </w:rPr>
      </w:pPr>
      <w:r w:rsidRPr="00727E35">
        <w:rPr>
          <w:b/>
          <w:sz w:val="22"/>
          <w:szCs w:val="22"/>
          <w:lang w:val="el-GR"/>
        </w:rPr>
        <w:t xml:space="preserve">ΣΧΟΛΗ ΕΦΑΡΜΟΣΜΕΝΗΣ ΒΙΟΛΟΓΙΑΣ </w:t>
      </w:r>
    </w:p>
    <w:p w14:paraId="4DF68FA3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b/>
          <w:sz w:val="22"/>
          <w:szCs w:val="22"/>
          <w:lang w:val="el-GR"/>
        </w:rPr>
      </w:pPr>
      <w:r w:rsidRPr="00727E35">
        <w:rPr>
          <w:b/>
          <w:sz w:val="22"/>
          <w:szCs w:val="22"/>
          <w:lang w:val="el-GR"/>
        </w:rPr>
        <w:t>ΚΑΙ  ΒΙΟΤΕΧΝΟΛΟΓΙΑΣ</w:t>
      </w:r>
    </w:p>
    <w:p w14:paraId="06F14226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b/>
          <w:sz w:val="22"/>
          <w:szCs w:val="22"/>
          <w:lang w:val="el-GR"/>
        </w:rPr>
      </w:pPr>
    </w:p>
    <w:p w14:paraId="70836ECA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b/>
          <w:sz w:val="22"/>
          <w:szCs w:val="22"/>
          <w:lang w:val="el-GR"/>
        </w:rPr>
      </w:pPr>
      <w:r w:rsidRPr="00727E35">
        <w:rPr>
          <w:b/>
          <w:sz w:val="22"/>
          <w:szCs w:val="22"/>
          <w:lang w:val="el-GR"/>
        </w:rPr>
        <w:t>ΤΜΗΜΑ ΒΙΟΤΕΧΝΟΛΟΓΙΑΣ</w:t>
      </w:r>
    </w:p>
    <w:p w14:paraId="7D3E240E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</w:tabs>
        <w:ind w:left="-108" w:firstLine="145"/>
        <w:rPr>
          <w:sz w:val="22"/>
          <w:szCs w:val="22"/>
          <w:lang w:val="el-GR"/>
        </w:rPr>
      </w:pPr>
      <w:r w:rsidRPr="00727E35">
        <w:rPr>
          <w:sz w:val="22"/>
          <w:szCs w:val="22"/>
          <w:lang w:val="el-GR"/>
        </w:rPr>
        <w:t>Ιερά Οδός 75, Αθήνα - 118 55</w:t>
      </w:r>
    </w:p>
    <w:p w14:paraId="19A5921F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  <w:tab w:val="left" w:pos="279"/>
        </w:tabs>
        <w:ind w:left="-108" w:firstLine="145"/>
        <w:rPr>
          <w:sz w:val="22"/>
          <w:szCs w:val="22"/>
          <w:lang w:val="en-US"/>
        </w:rPr>
      </w:pPr>
      <w:r w:rsidRPr="00727E35">
        <w:rPr>
          <w:sz w:val="22"/>
          <w:szCs w:val="22"/>
          <w:lang w:val="el-GR"/>
        </w:rPr>
        <w:t>Τηλ</w:t>
      </w:r>
      <w:r w:rsidRPr="00727E35">
        <w:rPr>
          <w:sz w:val="22"/>
          <w:szCs w:val="22"/>
        </w:rPr>
        <w:t>.:    210</w:t>
      </w:r>
      <w:r w:rsidRPr="00727E35">
        <w:rPr>
          <w:sz w:val="22"/>
          <w:szCs w:val="22"/>
          <w:lang w:val="en-US"/>
        </w:rPr>
        <w:t xml:space="preserve"> </w:t>
      </w:r>
      <w:r w:rsidRPr="00727E35">
        <w:rPr>
          <w:sz w:val="22"/>
          <w:szCs w:val="22"/>
        </w:rPr>
        <w:t>5294662,</w:t>
      </w:r>
      <w:r w:rsidRPr="00727E35">
        <w:rPr>
          <w:sz w:val="22"/>
          <w:szCs w:val="22"/>
          <w:lang w:val="en-US"/>
        </w:rPr>
        <w:t xml:space="preserve"> 210</w:t>
      </w:r>
      <w:r w:rsidRPr="00727E35">
        <w:rPr>
          <w:sz w:val="22"/>
          <w:szCs w:val="22"/>
        </w:rPr>
        <w:t xml:space="preserve"> 5294363</w:t>
      </w:r>
    </w:p>
    <w:p w14:paraId="64DAB9EA" w14:textId="1879A046" w:rsidR="00727E35" w:rsidRPr="00727E35" w:rsidRDefault="00727E35" w:rsidP="00727E35">
      <w:pPr>
        <w:framePr w:hSpace="180" w:wrap="around" w:vAnchor="page" w:hAnchor="page" w:x="1186" w:y="991"/>
        <w:tabs>
          <w:tab w:val="left" w:pos="0"/>
          <w:tab w:val="left" w:pos="279"/>
        </w:tabs>
        <w:ind w:left="-108" w:firstLine="145"/>
        <w:rPr>
          <w:sz w:val="22"/>
          <w:szCs w:val="22"/>
          <w:lang w:val="en-US"/>
        </w:rPr>
      </w:pPr>
      <w:r w:rsidRPr="00727E35">
        <w:rPr>
          <w:sz w:val="22"/>
          <w:szCs w:val="22"/>
          <w:lang w:val="fr-FR"/>
        </w:rPr>
        <w:t>e</w:t>
      </w:r>
      <w:r w:rsidRPr="00727E35">
        <w:rPr>
          <w:sz w:val="22"/>
          <w:szCs w:val="22"/>
        </w:rPr>
        <w:t>-</w:t>
      </w:r>
      <w:r w:rsidRPr="00727E35">
        <w:rPr>
          <w:sz w:val="22"/>
          <w:szCs w:val="22"/>
          <w:lang w:val="fr-FR"/>
        </w:rPr>
        <w:t>mail</w:t>
      </w:r>
      <w:r w:rsidRPr="00727E35">
        <w:rPr>
          <w:sz w:val="22"/>
          <w:szCs w:val="22"/>
        </w:rPr>
        <w:t xml:space="preserve">: </w:t>
      </w:r>
      <w:hyperlink r:id="rId7" w:history="1">
        <w:r w:rsidRPr="00690283">
          <w:rPr>
            <w:rStyle w:val="Hyperlink"/>
            <w:sz w:val="22"/>
            <w:szCs w:val="22"/>
            <w:lang w:val="fr-FR"/>
          </w:rPr>
          <w:t>gbiotech</w:t>
        </w:r>
        <w:r w:rsidRPr="00690283">
          <w:rPr>
            <w:rStyle w:val="Hyperlink"/>
            <w:sz w:val="22"/>
            <w:szCs w:val="22"/>
          </w:rPr>
          <w:t>@</w:t>
        </w:r>
        <w:r w:rsidRPr="00690283">
          <w:rPr>
            <w:rStyle w:val="Hyperlink"/>
            <w:sz w:val="22"/>
            <w:szCs w:val="22"/>
            <w:lang w:val="fr-FR"/>
          </w:rPr>
          <w:t>aua</w:t>
        </w:r>
        <w:r w:rsidRPr="00690283">
          <w:rPr>
            <w:rStyle w:val="Hyperlink"/>
            <w:sz w:val="22"/>
            <w:szCs w:val="22"/>
          </w:rPr>
          <w:t>.</w:t>
        </w:r>
        <w:r w:rsidRPr="00690283">
          <w:rPr>
            <w:rStyle w:val="Hyperlink"/>
            <w:sz w:val="22"/>
            <w:szCs w:val="22"/>
            <w:lang w:val="fr-FR"/>
          </w:rPr>
          <w:t>gr</w:t>
        </w:r>
      </w:hyperlink>
    </w:p>
    <w:p w14:paraId="50418A7D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  <w:tab w:val="left" w:pos="279"/>
        </w:tabs>
        <w:ind w:left="-108" w:firstLine="145"/>
        <w:rPr>
          <w:sz w:val="22"/>
          <w:szCs w:val="22"/>
          <w:lang w:val="en-US"/>
        </w:rPr>
      </w:pPr>
    </w:p>
    <w:p w14:paraId="586CE6AF" w14:textId="77777777" w:rsidR="00727E35" w:rsidRPr="00727E35" w:rsidRDefault="00727E35" w:rsidP="00727E35">
      <w:pPr>
        <w:framePr w:hSpace="180" w:wrap="around" w:vAnchor="page" w:hAnchor="page" w:x="1186" w:y="991"/>
        <w:tabs>
          <w:tab w:val="left" w:pos="0"/>
          <w:tab w:val="left" w:pos="279"/>
        </w:tabs>
        <w:ind w:left="-108" w:firstLine="145"/>
        <w:rPr>
          <w:lang w:val="en-US"/>
        </w:rPr>
      </w:pPr>
    </w:p>
    <w:p w14:paraId="6BF8E219" w14:textId="5FE6888C" w:rsidR="004E4FD5" w:rsidRPr="00A1036B" w:rsidRDefault="004E4FD5" w:rsidP="00727E35">
      <w:pPr>
        <w:pStyle w:val="Heading1"/>
        <w:spacing w:after="120"/>
        <w:jc w:val="center"/>
        <w:rPr>
          <w:rFonts w:ascii="Cambria" w:hAnsi="Cambria"/>
          <w:b/>
          <w:bCs/>
          <w:color w:val="auto"/>
          <w:spacing w:val="60"/>
          <w:sz w:val="28"/>
          <w:szCs w:val="28"/>
          <w:u w:val="single"/>
          <w:lang w:val="el-GR"/>
        </w:rPr>
      </w:pPr>
      <w:r w:rsidRPr="00727E35">
        <w:rPr>
          <w:rFonts w:ascii="Cambria" w:hAnsi="Cambria"/>
          <w:b/>
          <w:bCs/>
          <w:color w:val="auto"/>
          <w:spacing w:val="60"/>
          <w:sz w:val="28"/>
          <w:szCs w:val="28"/>
          <w:u w:val="single"/>
          <w:lang w:val="el-GR"/>
        </w:rPr>
        <w:t>Ανακοίνωση</w:t>
      </w:r>
    </w:p>
    <w:p w14:paraId="28A9587F" w14:textId="18954D67" w:rsidR="00727E35" w:rsidRDefault="004E4FD5" w:rsidP="00727E35">
      <w:pPr>
        <w:spacing w:after="160" w:line="360" w:lineRule="auto"/>
        <w:jc w:val="both"/>
        <w:rPr>
          <w:rFonts w:ascii="Cambria" w:hAnsi="Cambria"/>
          <w:sz w:val="24"/>
          <w:szCs w:val="24"/>
          <w:lang w:val="el-GR"/>
        </w:rPr>
      </w:pPr>
      <w:r w:rsidRPr="00727E35">
        <w:rPr>
          <w:rFonts w:ascii="Cambria" w:hAnsi="Cambria"/>
          <w:b/>
          <w:sz w:val="24"/>
          <w:szCs w:val="24"/>
          <w:lang w:val="el-GR"/>
        </w:rPr>
        <w:t>Για τους φοιτητές του 6</w:t>
      </w:r>
      <w:r w:rsidRPr="00727E35">
        <w:rPr>
          <w:rFonts w:ascii="Cambria" w:hAnsi="Cambria"/>
          <w:b/>
          <w:sz w:val="24"/>
          <w:szCs w:val="24"/>
          <w:vertAlign w:val="superscript"/>
          <w:lang w:val="el-GR"/>
        </w:rPr>
        <w:t>ου</w:t>
      </w:r>
      <w:r w:rsidRPr="00727E35">
        <w:rPr>
          <w:rFonts w:ascii="Cambria" w:hAnsi="Cambria"/>
          <w:b/>
          <w:sz w:val="24"/>
          <w:szCs w:val="24"/>
          <w:lang w:val="el-GR"/>
        </w:rPr>
        <w:t xml:space="preserve"> εξαμήνου </w:t>
      </w:r>
      <w:r w:rsidRPr="00727E35">
        <w:rPr>
          <w:rFonts w:ascii="Cambria" w:hAnsi="Cambria"/>
          <w:sz w:val="24"/>
          <w:szCs w:val="24"/>
          <w:lang w:val="el-GR"/>
        </w:rPr>
        <w:t xml:space="preserve">το μάθημα </w:t>
      </w:r>
      <w:r w:rsidRPr="00727E35">
        <w:rPr>
          <w:rFonts w:ascii="Cambria" w:hAnsi="Cambria"/>
          <w:b/>
          <w:bCs/>
          <w:sz w:val="24"/>
          <w:szCs w:val="24"/>
          <w:lang w:val="el-GR"/>
        </w:rPr>
        <w:t>«Αρχές Ανατομίας και Φυσιολογίας του Ανθρώπου»</w:t>
      </w:r>
      <w:r w:rsidRPr="00727E35">
        <w:rPr>
          <w:rFonts w:ascii="Cambria" w:hAnsi="Cambria"/>
          <w:sz w:val="24"/>
          <w:szCs w:val="24"/>
          <w:lang w:val="el-GR"/>
        </w:rPr>
        <w:t xml:space="preserve">  με κωδικό 289 δεν θα προσφερθεί αυτό το εξάμηνο ως μάθημα επιλογής στο Τμήμα Βιοτεχνολογίας λόγω έκτακτης αποχώρησης του μοναδικού διδάσκοντα</w:t>
      </w:r>
      <w:r w:rsidR="00727E35">
        <w:rPr>
          <w:rFonts w:ascii="Cambria" w:hAnsi="Cambria"/>
          <w:sz w:val="24"/>
          <w:szCs w:val="24"/>
          <w:lang w:val="el-GR"/>
        </w:rPr>
        <w:t>.</w:t>
      </w:r>
      <w:r w:rsidRPr="00727E35">
        <w:rPr>
          <w:rFonts w:ascii="Cambria" w:hAnsi="Cambria"/>
          <w:sz w:val="24"/>
          <w:szCs w:val="24"/>
          <w:lang w:val="el-GR"/>
        </w:rPr>
        <w:t xml:space="preserve"> </w:t>
      </w:r>
      <w:r w:rsidR="00727E35" w:rsidRPr="00727E35">
        <w:rPr>
          <w:rFonts w:ascii="Cambria" w:hAnsi="Cambria"/>
          <w:sz w:val="24"/>
          <w:szCs w:val="24"/>
          <w:lang w:val="el-GR"/>
        </w:rPr>
        <w:t xml:space="preserve">Η σχετική πλατφόρμα θα ανοίξει </w:t>
      </w:r>
      <w:r w:rsidRPr="00727E35">
        <w:rPr>
          <w:rFonts w:ascii="Cambria" w:hAnsi="Cambria"/>
          <w:sz w:val="24"/>
          <w:szCs w:val="24"/>
          <w:lang w:val="el-GR"/>
        </w:rPr>
        <w:t xml:space="preserve">ώστε να </w:t>
      </w:r>
      <w:r w:rsidR="00727E35">
        <w:rPr>
          <w:rFonts w:ascii="Cambria" w:hAnsi="Cambria"/>
          <w:sz w:val="24"/>
          <w:szCs w:val="24"/>
          <w:lang w:val="el-GR"/>
        </w:rPr>
        <w:t xml:space="preserve">πραγματοποιηθεί </w:t>
      </w:r>
      <w:r w:rsidRPr="00727E35">
        <w:rPr>
          <w:rFonts w:ascii="Cambria" w:hAnsi="Cambria"/>
          <w:sz w:val="24"/>
          <w:szCs w:val="24"/>
          <w:lang w:val="el-GR"/>
        </w:rPr>
        <w:t xml:space="preserve">η απαραίτητη αλλαγή </w:t>
      </w:r>
      <w:r w:rsidR="00727E35" w:rsidRPr="00727E35">
        <w:rPr>
          <w:rFonts w:ascii="Cambria" w:hAnsi="Cambria"/>
          <w:sz w:val="24"/>
          <w:szCs w:val="24"/>
          <w:lang w:val="el-GR"/>
        </w:rPr>
        <w:t xml:space="preserve">στις δηλώσεις των μαθημάτων σας. </w:t>
      </w:r>
    </w:p>
    <w:p w14:paraId="269B12E3" w14:textId="77777777" w:rsidR="00727E35" w:rsidRPr="00727E35" w:rsidRDefault="00727E35" w:rsidP="00727E35">
      <w:pPr>
        <w:spacing w:after="160" w:line="360" w:lineRule="auto"/>
        <w:jc w:val="both"/>
        <w:rPr>
          <w:rFonts w:ascii="Cambria" w:hAnsi="Cambria"/>
          <w:sz w:val="24"/>
          <w:szCs w:val="24"/>
          <w:lang w:val="el-GR"/>
        </w:rPr>
      </w:pPr>
    </w:p>
    <w:p w14:paraId="713F9CA5" w14:textId="77777777" w:rsidR="00727E35" w:rsidRPr="00727E35" w:rsidRDefault="00727E35" w:rsidP="00727E35">
      <w:pPr>
        <w:overflowPunct w:val="0"/>
        <w:autoSpaceDE w:val="0"/>
        <w:autoSpaceDN w:val="0"/>
        <w:adjustRightInd w:val="0"/>
        <w:spacing w:line="288" w:lineRule="auto"/>
        <w:ind w:right="-625"/>
        <w:jc w:val="center"/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</w:pPr>
      <w:r w:rsidRPr="00727E35"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  <w:t>Ο Κοσμήτορας</w:t>
      </w:r>
      <w:r w:rsidRPr="00727E35">
        <w:rPr>
          <w:rFonts w:ascii="Cambria" w:hAnsi="Cambria"/>
          <w:bCs/>
          <w:sz w:val="24"/>
          <w:szCs w:val="24"/>
          <w:vertAlign w:val="superscript"/>
          <w:lang w:val="el-GR"/>
        </w:rPr>
        <w:footnoteReference w:id="1"/>
      </w:r>
      <w:r w:rsidRPr="00727E35"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  <w:t xml:space="preserve"> της Σχολής </w:t>
      </w:r>
    </w:p>
    <w:p w14:paraId="30694D0B" w14:textId="77777777" w:rsidR="00727E35" w:rsidRPr="00727E35" w:rsidRDefault="00727E35" w:rsidP="00727E35">
      <w:pPr>
        <w:overflowPunct w:val="0"/>
        <w:autoSpaceDE w:val="0"/>
        <w:autoSpaceDN w:val="0"/>
        <w:adjustRightInd w:val="0"/>
        <w:spacing w:line="288" w:lineRule="auto"/>
        <w:ind w:right="-625"/>
        <w:jc w:val="center"/>
        <w:rPr>
          <w:rFonts w:ascii="Cambria" w:eastAsiaTheme="minorHAnsi" w:hAnsi="Cambria"/>
          <w:bCs/>
          <w:kern w:val="2"/>
          <w:sz w:val="24"/>
          <w:szCs w:val="24"/>
          <w:lang w:val="el-GR" w:eastAsia="en-US"/>
          <w14:ligatures w14:val="standardContextual"/>
        </w:rPr>
      </w:pPr>
      <w:r w:rsidRPr="00727E35"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  <w:t>Εφαρμοσμένης Βιολογίας και Βιοτεχνολογίας</w:t>
      </w:r>
    </w:p>
    <w:p w14:paraId="52BD7670" w14:textId="77777777" w:rsidR="00727E35" w:rsidRPr="00727E35" w:rsidRDefault="00727E35" w:rsidP="00727E35">
      <w:pPr>
        <w:ind w:left="2880" w:firstLine="720"/>
        <w:rPr>
          <w:rFonts w:ascii="Cambria" w:eastAsiaTheme="minorHAnsi" w:hAnsi="Cambria"/>
          <w:bCs/>
          <w:noProof/>
          <w:kern w:val="2"/>
          <w:sz w:val="24"/>
          <w:szCs w:val="24"/>
          <w:lang w:val="el-GR" w:eastAsia="en-US"/>
          <w14:ligatures w14:val="standardContextual"/>
        </w:rPr>
      </w:pPr>
    </w:p>
    <w:p w14:paraId="49757F8D" w14:textId="77777777" w:rsidR="00727E35" w:rsidRPr="00727E35" w:rsidRDefault="00727E35" w:rsidP="00727E35">
      <w:pPr>
        <w:ind w:left="4320" w:firstLine="720"/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</w:pPr>
    </w:p>
    <w:p w14:paraId="3BAB2E66" w14:textId="77777777" w:rsidR="00727E35" w:rsidRPr="00727E35" w:rsidRDefault="00727E35" w:rsidP="00727E35">
      <w:pPr>
        <w:rPr>
          <w:rFonts w:ascii="Cambria" w:eastAsiaTheme="minorHAnsi" w:hAnsi="Cambria"/>
          <w:b/>
          <w:bCs/>
          <w:color w:val="000000"/>
          <w:kern w:val="2"/>
          <w:sz w:val="24"/>
          <w:szCs w:val="24"/>
          <w:lang w:val="el-GR" w:eastAsia="en-US"/>
          <w14:ligatures w14:val="standardContextual"/>
        </w:rPr>
      </w:pPr>
      <w:r w:rsidRPr="00727E35">
        <w:rPr>
          <w:rFonts w:ascii="Cambria" w:hAnsi="Cambria"/>
          <w:bCs/>
          <w:kern w:val="2"/>
          <w:sz w:val="24"/>
          <w:szCs w:val="24"/>
          <w:lang w:val="el-GR" w:eastAsia="en-US"/>
          <w14:ligatures w14:val="standardContextual"/>
        </w:rPr>
        <w:t xml:space="preserve">                                                                           Καθ. Ηλίας Ηλιόπουλος </w:t>
      </w:r>
    </w:p>
    <w:p w14:paraId="33D5228E" w14:textId="77777777" w:rsidR="00727E35" w:rsidRPr="00727E35" w:rsidRDefault="00727E35" w:rsidP="004E4FD5">
      <w:pPr>
        <w:spacing w:after="160" w:line="276" w:lineRule="auto"/>
        <w:rPr>
          <w:rFonts w:ascii="Cambria" w:hAnsi="Cambria"/>
          <w:sz w:val="24"/>
          <w:szCs w:val="24"/>
          <w:lang w:val="el-GR"/>
        </w:rPr>
      </w:pPr>
    </w:p>
    <w:sectPr w:rsidR="00727E35" w:rsidRPr="00727E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0F2FD3" w14:textId="77777777" w:rsidR="005C513D" w:rsidRDefault="005C513D" w:rsidP="00727E35">
      <w:r>
        <w:separator/>
      </w:r>
    </w:p>
  </w:endnote>
  <w:endnote w:type="continuationSeparator" w:id="0">
    <w:p w14:paraId="71B0C9B9" w14:textId="77777777" w:rsidR="005C513D" w:rsidRDefault="005C513D" w:rsidP="00727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7F31F4" w14:textId="77777777" w:rsidR="005C513D" w:rsidRDefault="005C513D" w:rsidP="00727E35">
      <w:r>
        <w:separator/>
      </w:r>
    </w:p>
  </w:footnote>
  <w:footnote w:type="continuationSeparator" w:id="0">
    <w:p w14:paraId="10E43850" w14:textId="77777777" w:rsidR="005C513D" w:rsidRDefault="005C513D" w:rsidP="00727E35">
      <w:r>
        <w:continuationSeparator/>
      </w:r>
    </w:p>
  </w:footnote>
  <w:footnote w:id="1">
    <w:p w14:paraId="311FC14B" w14:textId="77777777" w:rsidR="00727E35" w:rsidRPr="00D90C7F" w:rsidRDefault="00727E35" w:rsidP="00727E35">
      <w:pPr>
        <w:pStyle w:val="FootnoteText"/>
        <w:rPr>
          <w:sz w:val="18"/>
          <w:szCs w:val="18"/>
          <w:lang w:val="el-GR"/>
        </w:rPr>
      </w:pPr>
      <w:r w:rsidRPr="00360935">
        <w:rPr>
          <w:rStyle w:val="FootnoteReference"/>
          <w:sz w:val="18"/>
          <w:szCs w:val="18"/>
        </w:rPr>
        <w:footnoteRef/>
      </w:r>
      <w:r w:rsidRPr="00D90C7F">
        <w:rPr>
          <w:sz w:val="18"/>
          <w:szCs w:val="18"/>
          <w:lang w:val="el-GR"/>
        </w:rPr>
        <w:t xml:space="preserve"> Το έγγραφο με την πρωτότυπη υπογραφή τηρείται στο αρχείο της Γραμματείας.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E2NTI3MzAwNjA1MjRS0lEKTi0uzszPAykwrAUA8+hnLSwAAAA="/>
  </w:docVars>
  <w:rsids>
    <w:rsidRoot w:val="004E4FD5"/>
    <w:rsid w:val="001D7D9A"/>
    <w:rsid w:val="004E4FD5"/>
    <w:rsid w:val="005C4C50"/>
    <w:rsid w:val="005C513D"/>
    <w:rsid w:val="006A2E53"/>
    <w:rsid w:val="00700BAB"/>
    <w:rsid w:val="00727E35"/>
    <w:rsid w:val="00A1036B"/>
    <w:rsid w:val="00E25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355C7"/>
  <w15:chartTrackingRefBased/>
  <w15:docId w15:val="{FA23752B-28B2-436C-B232-5C3245E4E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4FD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GB" w:eastAsia="el-GR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4E4FD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4FD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4FD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4FD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4FD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4FD5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4FD5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4FD5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4FD5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4F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4F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4F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4F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4F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4F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4F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4F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4F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4FD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E4F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4FD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E4F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4FD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E4F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4FD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US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E4F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4F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4F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4FD5"/>
    <w:rPr>
      <w:b/>
      <w:bCs/>
      <w:smallCaps/>
      <w:color w:val="0F4761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27E35"/>
    <w:rPr>
      <w:rFonts w:asciiTheme="minorHAnsi" w:eastAsiaTheme="minorHAnsi" w:hAnsiTheme="minorHAnsi" w:cstheme="minorBidi"/>
      <w:kern w:val="2"/>
      <w:lang w:val="en-US" w:eastAsia="en-US"/>
      <w14:ligatures w14:val="standardContextua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27E3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27E3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27E3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7E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71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gbiotech@aua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Foteini Papadopoyloy</dc:creator>
  <cp:keywords/>
  <dc:description/>
  <cp:lastModifiedBy>Elias Eliopoulos</cp:lastModifiedBy>
  <cp:revision>2</cp:revision>
  <dcterms:created xsi:type="dcterms:W3CDTF">2025-02-18T11:49:00Z</dcterms:created>
  <dcterms:modified xsi:type="dcterms:W3CDTF">2025-02-18T11:49:00Z</dcterms:modified>
</cp:coreProperties>
</file>