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59" w:type="dxa"/>
        <w:tblLook w:val="0000" w:firstRow="0" w:lastRow="0" w:firstColumn="0" w:lastColumn="0" w:noHBand="0" w:noVBand="0"/>
      </w:tblPr>
      <w:tblGrid>
        <w:gridCol w:w="5456"/>
        <w:gridCol w:w="4750"/>
      </w:tblGrid>
      <w:tr w:rsidR="004E211D" w:rsidRPr="00856F02" w14:paraId="2D60E5CE" w14:textId="77777777" w:rsidTr="004611C1">
        <w:trPr>
          <w:cantSplit/>
        </w:trPr>
        <w:tc>
          <w:tcPr>
            <w:tcW w:w="5456" w:type="dxa"/>
          </w:tcPr>
          <w:p w14:paraId="1011A473" w14:textId="77777777" w:rsidR="004E211D" w:rsidRPr="00856F02" w:rsidRDefault="004E211D" w:rsidP="004611C1">
            <w:pPr>
              <w:keepNext/>
              <w:keepLines/>
              <w:spacing w:before="360" w:after="80" w:line="240" w:lineRule="auto"/>
              <w:jc w:val="both"/>
              <w:outlineLvl w:val="0"/>
              <w:rPr>
                <w:rFonts w:ascii="Times New Roman" w:eastAsiaTheme="majorEastAsia" w:hAnsi="Times New Roman" w:cs="Times New Roman"/>
                <w:b/>
                <w:bCs/>
                <w:kern w:val="0"/>
                <w:sz w:val="24"/>
                <w:szCs w:val="20"/>
                <w:lang w:val="el-GR" w:eastAsia="el-GR"/>
                <w14:ligatures w14:val="none"/>
              </w:rPr>
            </w:pPr>
            <w:bookmarkStart w:id="0" w:name="_Hlk161835258"/>
            <w:r w:rsidRPr="00856F02">
              <w:rPr>
                <w:rFonts w:ascii="Times New Roman" w:eastAsiaTheme="majorEastAsia" w:hAnsi="Times New Roman" w:cs="Times New Roman"/>
                <w:b/>
                <w:bCs/>
                <w:kern w:val="0"/>
                <w:sz w:val="24"/>
                <w:szCs w:val="20"/>
                <w:lang w:val="el-GR" w:eastAsia="el-GR"/>
                <w14:ligatures w14:val="none"/>
              </w:rPr>
              <w:t>ΕΛΛΗΝΙΚΗ ΔΗΜΟΚΡΑΤΙΑ</w:t>
            </w:r>
          </w:p>
          <w:p w14:paraId="0FDE9025" w14:textId="77777777" w:rsidR="004E211D" w:rsidRPr="00856F02" w:rsidRDefault="004E211D" w:rsidP="004611C1">
            <w:pPr>
              <w:spacing w:after="0" w:line="240" w:lineRule="auto"/>
              <w:rPr>
                <w:rFonts w:ascii="Times New Roman" w:eastAsia="Times New Roman" w:hAnsi="Times New Roman" w:cs="Times New Roman"/>
                <w:b/>
                <w:bCs/>
                <w:kern w:val="0"/>
                <w:sz w:val="24"/>
                <w:szCs w:val="20"/>
                <w:lang w:val="el-GR" w:eastAsia="el-GR"/>
                <w14:ligatures w14:val="none"/>
              </w:rPr>
            </w:pPr>
            <w:r w:rsidRPr="00856F02">
              <w:rPr>
                <w:rFonts w:ascii="Times New Roman" w:eastAsia="Times New Roman" w:hAnsi="Times New Roman" w:cs="Times New Roman"/>
                <w:b/>
                <w:bCs/>
                <w:kern w:val="0"/>
                <w:sz w:val="24"/>
                <w:szCs w:val="20"/>
                <w:lang w:val="el-GR" w:eastAsia="el-GR"/>
                <w14:ligatures w14:val="none"/>
              </w:rPr>
              <w:t xml:space="preserve">             </w:t>
            </w:r>
            <w:r w:rsidRPr="00856F02">
              <w:rPr>
                <w:rFonts w:ascii="Times New Roman" w:eastAsia="Times New Roman" w:hAnsi="Times New Roman" w:cs="Times New Roman"/>
                <w:b/>
                <w:bCs/>
                <w:noProof/>
                <w:kern w:val="0"/>
                <w:sz w:val="24"/>
                <w:szCs w:val="20"/>
                <w:lang w:val="el-GR" w:eastAsia="el-GR"/>
                <w14:ligatures w14:val="none"/>
              </w:rPr>
              <w:drawing>
                <wp:inline distT="0" distB="0" distL="0" distR="0" wp14:anchorId="5C811922" wp14:editId="56F6F1F9">
                  <wp:extent cx="781050" cy="762000"/>
                  <wp:effectExtent l="0" t="0" r="0" b="0"/>
                  <wp:docPr id="678880336" name="Εικόνα 2"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880336" name="Εικόνα 2"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p>
          <w:p w14:paraId="684C900A" w14:textId="77777777" w:rsidR="004E211D" w:rsidRPr="00856F02" w:rsidRDefault="004E211D" w:rsidP="004611C1">
            <w:pPr>
              <w:spacing w:after="0" w:line="240" w:lineRule="auto"/>
              <w:rPr>
                <w:rFonts w:ascii="Times New Roman" w:eastAsia="Times New Roman" w:hAnsi="Times New Roman" w:cs="Times New Roman"/>
                <w:b/>
                <w:bCs/>
                <w:kern w:val="0"/>
                <w:sz w:val="24"/>
                <w:szCs w:val="20"/>
                <w:lang w:val="el-GR" w:eastAsia="el-GR"/>
                <w14:ligatures w14:val="none"/>
              </w:rPr>
            </w:pPr>
            <w:r w:rsidRPr="00856F02">
              <w:rPr>
                <w:rFonts w:ascii="Times New Roman" w:eastAsia="Times New Roman" w:hAnsi="Times New Roman" w:cs="Times New Roman"/>
                <w:b/>
                <w:bCs/>
                <w:kern w:val="0"/>
                <w:sz w:val="24"/>
                <w:szCs w:val="20"/>
                <w:lang w:val="el-GR" w:eastAsia="el-GR"/>
                <w14:ligatures w14:val="none"/>
              </w:rPr>
              <w:t>ΓΕΩΠΟΝΙΚΟ ΠΑΝΕΠΙΣΤΗΜΙΟ ΑΘΗΝΩΝ</w:t>
            </w:r>
          </w:p>
          <w:p w14:paraId="5C3EBD1A" w14:textId="77777777" w:rsidR="004E211D" w:rsidRPr="00856F02" w:rsidRDefault="004E211D" w:rsidP="004611C1">
            <w:pPr>
              <w:spacing w:after="0" w:line="240" w:lineRule="auto"/>
              <w:rPr>
                <w:rFonts w:ascii="Times New Roman" w:eastAsia="Times New Roman" w:hAnsi="Times New Roman" w:cs="Times New Roman"/>
                <w:b/>
                <w:bCs/>
                <w:kern w:val="0"/>
                <w:sz w:val="24"/>
                <w:szCs w:val="20"/>
                <w:lang w:val="el-GR" w:eastAsia="el-GR"/>
                <w14:ligatures w14:val="none"/>
              </w:rPr>
            </w:pPr>
            <w:r w:rsidRPr="00856F02">
              <w:rPr>
                <w:rFonts w:ascii="Times New Roman" w:eastAsia="Times New Roman" w:hAnsi="Times New Roman" w:cs="Times New Roman"/>
                <w:b/>
                <w:bCs/>
                <w:kern w:val="0"/>
                <w:sz w:val="24"/>
                <w:szCs w:val="20"/>
                <w:lang w:val="el-GR" w:eastAsia="el-GR"/>
                <w14:ligatures w14:val="none"/>
              </w:rPr>
              <w:t>ΣΧΟΛΗ  ΕΦΑΡΜΟΣΜΕΝΗΣ  ΒΙΟΛΟΓΙΑΣ ΚΑΙ ΒΙΟΤΕΧΝΟΛΟΓΙΑΣ</w:t>
            </w:r>
          </w:p>
          <w:p w14:paraId="6DE976BE" w14:textId="77777777" w:rsidR="004E211D" w:rsidRPr="00856F02" w:rsidRDefault="004E211D" w:rsidP="004611C1">
            <w:pPr>
              <w:spacing w:after="0" w:line="240" w:lineRule="auto"/>
              <w:rPr>
                <w:rFonts w:ascii="Times New Roman" w:eastAsia="Times New Roman" w:hAnsi="Times New Roman" w:cs="Times New Roman"/>
                <w:b/>
                <w:bCs/>
                <w:kern w:val="0"/>
                <w:sz w:val="24"/>
                <w:szCs w:val="20"/>
                <w:lang w:val="el-GR" w:eastAsia="el-GR"/>
                <w14:ligatures w14:val="none"/>
              </w:rPr>
            </w:pPr>
            <w:r w:rsidRPr="00856F02">
              <w:rPr>
                <w:rFonts w:ascii="Times New Roman" w:eastAsia="Times New Roman" w:hAnsi="Times New Roman" w:cs="Times New Roman"/>
                <w:b/>
                <w:bCs/>
                <w:kern w:val="0"/>
                <w:sz w:val="24"/>
                <w:szCs w:val="20"/>
                <w:lang w:val="el-GR" w:eastAsia="el-GR"/>
                <w14:ligatures w14:val="none"/>
              </w:rPr>
              <w:t>ΤΜΗΜΑ ΒΙΟΤΕΧΝΟΛΟΓΙΑΣ</w:t>
            </w:r>
          </w:p>
          <w:p w14:paraId="307D513C" w14:textId="77777777" w:rsidR="004E211D" w:rsidRPr="00856F02" w:rsidRDefault="004E211D" w:rsidP="004611C1">
            <w:pPr>
              <w:spacing w:after="0" w:line="240" w:lineRule="auto"/>
              <w:rPr>
                <w:rFonts w:ascii="Times New Roman" w:eastAsia="Times New Roman" w:hAnsi="Times New Roman" w:cs="Times New Roman"/>
                <w:kern w:val="0"/>
                <w:lang w:val="el-GR" w:eastAsia="el-GR"/>
                <w14:ligatures w14:val="none"/>
              </w:rPr>
            </w:pPr>
            <w:r w:rsidRPr="00856F02">
              <w:rPr>
                <w:rFonts w:ascii="Times New Roman" w:eastAsia="Times New Roman" w:hAnsi="Times New Roman" w:cs="Times New Roman"/>
                <w:kern w:val="0"/>
                <w:lang w:val="el-GR" w:eastAsia="el-GR"/>
                <w14:ligatures w14:val="none"/>
              </w:rPr>
              <w:t>Ιερά Οδός 75, Αθήνα - 118 55</w:t>
            </w:r>
          </w:p>
          <w:p w14:paraId="52A2282A" w14:textId="77777777" w:rsidR="004E211D" w:rsidRPr="00856F02" w:rsidRDefault="004E211D" w:rsidP="004611C1">
            <w:pPr>
              <w:tabs>
                <w:tab w:val="left" w:pos="279"/>
              </w:tabs>
              <w:spacing w:after="0" w:line="240" w:lineRule="auto"/>
              <w:rPr>
                <w:rFonts w:ascii="Times New Roman" w:eastAsia="Times New Roman" w:hAnsi="Times New Roman" w:cs="Times New Roman"/>
                <w:kern w:val="0"/>
                <w:lang w:eastAsia="el-GR"/>
                <w14:ligatures w14:val="none"/>
              </w:rPr>
            </w:pPr>
            <w:proofErr w:type="spellStart"/>
            <w:r w:rsidRPr="00856F02">
              <w:rPr>
                <w:rFonts w:ascii="Times New Roman" w:eastAsia="Times New Roman" w:hAnsi="Times New Roman" w:cs="Times New Roman"/>
                <w:kern w:val="0"/>
                <w:lang w:val="el-GR" w:eastAsia="el-GR"/>
                <w14:ligatures w14:val="none"/>
              </w:rPr>
              <w:t>Τηλ</w:t>
            </w:r>
            <w:proofErr w:type="spellEnd"/>
            <w:r w:rsidRPr="00856F02">
              <w:rPr>
                <w:rFonts w:ascii="Times New Roman" w:eastAsia="Times New Roman" w:hAnsi="Times New Roman" w:cs="Times New Roman"/>
                <w:kern w:val="0"/>
                <w:lang w:eastAsia="el-GR"/>
                <w14:ligatures w14:val="none"/>
              </w:rPr>
              <w:t>.:    210 5294662, 4363</w:t>
            </w:r>
          </w:p>
          <w:p w14:paraId="31EBA408" w14:textId="77777777" w:rsidR="004E211D" w:rsidRPr="00856F02" w:rsidRDefault="004E211D" w:rsidP="004611C1">
            <w:pPr>
              <w:tabs>
                <w:tab w:val="left" w:pos="279"/>
              </w:tabs>
              <w:spacing w:after="0" w:line="240" w:lineRule="auto"/>
              <w:rPr>
                <w:rFonts w:ascii="Times New Roman" w:eastAsia="Times New Roman" w:hAnsi="Times New Roman" w:cs="Times New Roman"/>
                <w:b/>
                <w:bCs/>
                <w:kern w:val="0"/>
                <w:sz w:val="24"/>
                <w:szCs w:val="20"/>
                <w:lang w:eastAsia="el-GR"/>
                <w14:ligatures w14:val="none"/>
              </w:rPr>
            </w:pPr>
            <w:r w:rsidRPr="00856F02">
              <w:rPr>
                <w:rFonts w:ascii="Times New Roman" w:eastAsia="Times New Roman" w:hAnsi="Times New Roman" w:cs="Times New Roman"/>
                <w:kern w:val="0"/>
                <w:lang w:eastAsia="el-GR"/>
                <w14:ligatures w14:val="none"/>
              </w:rPr>
              <w:t xml:space="preserve">e-mail: </w:t>
            </w:r>
            <w:hyperlink r:id="rId8" w:history="1">
              <w:r w:rsidRPr="00856F02">
                <w:rPr>
                  <w:rFonts w:ascii="Times New Roman" w:eastAsiaTheme="majorEastAsia" w:hAnsi="Times New Roman" w:cs="Times New Roman"/>
                  <w:kern w:val="0"/>
                  <w:u w:val="single"/>
                  <w:lang w:eastAsia="el-GR"/>
                  <w14:ligatures w14:val="none"/>
                </w:rPr>
                <w:t>gbiotech@aua.gr</w:t>
              </w:r>
            </w:hyperlink>
          </w:p>
        </w:tc>
        <w:tc>
          <w:tcPr>
            <w:tcW w:w="4750" w:type="dxa"/>
          </w:tcPr>
          <w:p w14:paraId="38009967" w14:textId="77777777" w:rsidR="004E211D" w:rsidRPr="00856F02" w:rsidRDefault="004E211D" w:rsidP="004611C1">
            <w:pPr>
              <w:spacing w:after="0" w:line="240" w:lineRule="auto"/>
              <w:rPr>
                <w:rFonts w:ascii="Times New Roman" w:eastAsia="Times New Roman" w:hAnsi="Times New Roman" w:cs="Times New Roman"/>
                <w:b/>
                <w:bCs/>
                <w:kern w:val="0"/>
                <w:sz w:val="24"/>
                <w:szCs w:val="20"/>
                <w:lang w:eastAsia="el-GR"/>
                <w14:ligatures w14:val="none"/>
              </w:rPr>
            </w:pPr>
          </w:p>
          <w:p w14:paraId="0A09DDBC" w14:textId="77777777" w:rsidR="004E211D" w:rsidRPr="00856F02" w:rsidRDefault="004E211D" w:rsidP="004611C1">
            <w:pPr>
              <w:spacing w:after="0" w:line="240" w:lineRule="auto"/>
              <w:rPr>
                <w:rFonts w:ascii="Times New Roman" w:eastAsia="Times New Roman" w:hAnsi="Times New Roman" w:cs="Times New Roman"/>
                <w:b/>
                <w:bCs/>
                <w:kern w:val="0"/>
                <w:sz w:val="24"/>
                <w:szCs w:val="20"/>
                <w:lang w:eastAsia="el-GR"/>
                <w14:ligatures w14:val="none"/>
              </w:rPr>
            </w:pPr>
          </w:p>
          <w:p w14:paraId="378C3C8E" w14:textId="77777777" w:rsidR="004E211D" w:rsidRPr="00856F02" w:rsidRDefault="004E211D" w:rsidP="004611C1">
            <w:pPr>
              <w:spacing w:after="0" w:line="240" w:lineRule="auto"/>
              <w:rPr>
                <w:rFonts w:ascii="Times New Roman" w:eastAsia="Times New Roman" w:hAnsi="Times New Roman" w:cs="Times New Roman"/>
                <w:b/>
                <w:bCs/>
                <w:kern w:val="0"/>
                <w:sz w:val="24"/>
                <w:szCs w:val="20"/>
                <w:lang w:val="el-GR" w:eastAsia="el-GR"/>
                <w14:ligatures w14:val="none"/>
              </w:rPr>
            </w:pPr>
            <w:r w:rsidRPr="00856F02">
              <w:rPr>
                <w:rFonts w:ascii="Calibri" w:eastAsia="PMingLiU" w:hAnsi="Calibri" w:cs="Tahoma"/>
                <w:b/>
                <w:kern w:val="0"/>
                <w:lang w:val="el-GR" w:eastAsia="el-GR"/>
                <w14:ligatures w14:val="none"/>
              </w:rPr>
              <w:t>ΑΝΑΡΤΗΤΕΑ ΣΤΟ ΔΙΑΔΙΚΤΥΟ</w:t>
            </w:r>
          </w:p>
          <w:p w14:paraId="19FBE376" w14:textId="77777777" w:rsidR="004E211D" w:rsidRPr="00856F02" w:rsidRDefault="004E211D" w:rsidP="004611C1">
            <w:pPr>
              <w:keepNext/>
              <w:spacing w:after="0" w:line="240" w:lineRule="auto"/>
              <w:outlineLvl w:val="5"/>
              <w:rPr>
                <w:rFonts w:ascii="Calibri" w:eastAsia="PMingLiU" w:hAnsi="Calibri" w:cs="Tahoma"/>
                <w:b/>
                <w:kern w:val="0"/>
                <w:lang w:val="el-GR" w:eastAsia="el-GR"/>
                <w14:ligatures w14:val="none"/>
              </w:rPr>
            </w:pPr>
            <w:r w:rsidRPr="00856F02">
              <w:rPr>
                <w:rFonts w:ascii="Calibri" w:eastAsia="PMingLiU" w:hAnsi="Calibri" w:cs="Tahoma"/>
                <w:b/>
                <w:kern w:val="0"/>
                <w:lang w:val="el-GR" w:eastAsia="el-GR"/>
                <w14:ligatures w14:val="none"/>
              </w:rPr>
              <w:t xml:space="preserve">     </w:t>
            </w:r>
            <w:r w:rsidRPr="00856F02">
              <w:rPr>
                <w:rFonts w:ascii="Calibri" w:eastAsia="PMingLiU" w:hAnsi="Calibri" w:cs="Tahoma"/>
                <w:b/>
                <w:kern w:val="0"/>
                <w:lang w:val="el-GR" w:eastAsia="el-GR"/>
                <w14:ligatures w14:val="none"/>
              </w:rPr>
              <w:tab/>
            </w:r>
          </w:p>
          <w:p w14:paraId="6F51F178" w14:textId="77777777" w:rsidR="004E211D" w:rsidRPr="00856F02" w:rsidRDefault="004E211D" w:rsidP="004611C1">
            <w:pPr>
              <w:keepNext/>
              <w:spacing w:after="0" w:line="240" w:lineRule="auto"/>
              <w:outlineLvl w:val="5"/>
              <w:rPr>
                <w:rFonts w:ascii="Calibri" w:eastAsia="PMingLiU" w:hAnsi="Calibri" w:cs="Tahoma"/>
                <w:bCs/>
                <w:kern w:val="0"/>
                <w:u w:val="single"/>
                <w:lang w:val="el-GR" w:eastAsia="el-GR"/>
                <w14:ligatures w14:val="none"/>
              </w:rPr>
            </w:pPr>
            <w:r w:rsidRPr="00856F02">
              <w:rPr>
                <w:rFonts w:ascii="Calibri" w:eastAsia="PMingLiU" w:hAnsi="Calibri" w:cs="Tahoma"/>
                <w:bCs/>
                <w:kern w:val="0"/>
                <w:u w:val="single"/>
                <w:lang w:val="el-GR" w:eastAsia="el-GR"/>
                <w14:ligatures w14:val="none"/>
              </w:rPr>
              <w:t>ΔΙΕΚΠΕΡΑΙΩΘΗΚΕ ΗΛΕΚΤΡΟΝΙΚΑ</w:t>
            </w:r>
          </w:p>
          <w:p w14:paraId="35A96D00" w14:textId="77777777" w:rsidR="004E211D" w:rsidRPr="00856F02" w:rsidRDefault="004E211D" w:rsidP="004611C1">
            <w:pPr>
              <w:spacing w:after="0" w:line="240" w:lineRule="auto"/>
              <w:rPr>
                <w:rFonts w:ascii="Times New Roman" w:eastAsia="Times New Roman" w:hAnsi="Times New Roman" w:cs="Times New Roman"/>
                <w:b/>
                <w:bCs/>
                <w:kern w:val="0"/>
                <w:sz w:val="24"/>
                <w:szCs w:val="20"/>
                <w:lang w:val="el-GR" w:eastAsia="el-GR"/>
                <w14:ligatures w14:val="none"/>
              </w:rPr>
            </w:pPr>
          </w:p>
          <w:p w14:paraId="3FC75BC3" w14:textId="77777777" w:rsidR="004E211D" w:rsidRPr="00856F02" w:rsidRDefault="004E211D" w:rsidP="004611C1">
            <w:pPr>
              <w:spacing w:after="0" w:line="240" w:lineRule="auto"/>
              <w:rPr>
                <w:rFonts w:ascii="Times New Roman" w:eastAsia="Times New Roman" w:hAnsi="Times New Roman" w:cs="Times New Roman"/>
                <w:b/>
                <w:bCs/>
                <w:kern w:val="0"/>
                <w:sz w:val="24"/>
                <w:szCs w:val="20"/>
                <w:lang w:val="el-GR" w:eastAsia="el-GR"/>
                <w14:ligatures w14:val="none"/>
              </w:rPr>
            </w:pPr>
          </w:p>
          <w:p w14:paraId="5E181B9C" w14:textId="77777777" w:rsidR="004E211D" w:rsidRPr="00856F02" w:rsidRDefault="004E211D" w:rsidP="004611C1">
            <w:pPr>
              <w:spacing w:after="0" w:line="240" w:lineRule="auto"/>
              <w:rPr>
                <w:rFonts w:ascii="Times New Roman" w:eastAsia="Times New Roman" w:hAnsi="Times New Roman" w:cs="Times New Roman"/>
                <w:b/>
                <w:bCs/>
                <w:kern w:val="0"/>
                <w:sz w:val="24"/>
                <w:szCs w:val="20"/>
                <w:lang w:val="el-GR" w:eastAsia="el-GR"/>
                <w14:ligatures w14:val="none"/>
              </w:rPr>
            </w:pPr>
          </w:p>
          <w:p w14:paraId="5DE80C5B" w14:textId="77777777" w:rsidR="004E211D" w:rsidRPr="00856F02" w:rsidRDefault="004E211D" w:rsidP="004611C1">
            <w:pPr>
              <w:spacing w:after="0" w:line="240" w:lineRule="auto"/>
              <w:rPr>
                <w:rFonts w:ascii="Times New Roman" w:eastAsia="Times New Roman" w:hAnsi="Times New Roman" w:cs="Times New Roman"/>
                <w:b/>
                <w:bCs/>
                <w:kern w:val="0"/>
                <w:sz w:val="24"/>
                <w:szCs w:val="20"/>
                <w:lang w:val="el-GR" w:eastAsia="el-GR"/>
                <w14:ligatures w14:val="none"/>
              </w:rPr>
            </w:pPr>
          </w:p>
          <w:p w14:paraId="2A2EF359" w14:textId="77777777" w:rsidR="004E211D" w:rsidRPr="00856F02" w:rsidRDefault="004E211D" w:rsidP="004611C1">
            <w:pPr>
              <w:spacing w:after="0" w:line="240" w:lineRule="auto"/>
              <w:rPr>
                <w:rFonts w:ascii="Times New Roman" w:eastAsia="Times New Roman" w:hAnsi="Times New Roman" w:cs="Times New Roman"/>
                <w:b/>
                <w:bCs/>
                <w:kern w:val="0"/>
                <w:sz w:val="24"/>
                <w:szCs w:val="20"/>
                <w:lang w:val="el-GR" w:eastAsia="el-GR"/>
                <w14:ligatures w14:val="none"/>
              </w:rPr>
            </w:pPr>
          </w:p>
          <w:p w14:paraId="663A7393" w14:textId="77777777" w:rsidR="004E211D" w:rsidRPr="00856F02" w:rsidRDefault="004E211D" w:rsidP="004611C1">
            <w:pPr>
              <w:spacing w:after="0" w:line="240" w:lineRule="auto"/>
              <w:rPr>
                <w:rFonts w:ascii="Times New Roman" w:eastAsia="Times New Roman" w:hAnsi="Times New Roman" w:cs="Times New Roman"/>
                <w:b/>
                <w:bCs/>
                <w:kern w:val="0"/>
                <w:sz w:val="24"/>
                <w:szCs w:val="20"/>
                <w:lang w:val="el-GR" w:eastAsia="el-GR"/>
                <w14:ligatures w14:val="none"/>
              </w:rPr>
            </w:pPr>
          </w:p>
          <w:p w14:paraId="6B70AADD" w14:textId="0D74DAB4" w:rsidR="004E211D" w:rsidRPr="00856F02" w:rsidRDefault="004E211D" w:rsidP="004611C1">
            <w:pPr>
              <w:spacing w:after="0" w:line="240" w:lineRule="auto"/>
              <w:rPr>
                <w:rFonts w:ascii="Cambria" w:eastAsia="Times New Roman" w:hAnsi="Cambria" w:cs="Times New Roman"/>
                <w:kern w:val="0"/>
                <w:sz w:val="24"/>
                <w:szCs w:val="20"/>
                <w:lang w:val="el-GR" w:eastAsia="el-GR"/>
                <w14:ligatures w14:val="none"/>
              </w:rPr>
            </w:pPr>
            <w:r w:rsidRPr="00856F02">
              <w:rPr>
                <w:rFonts w:ascii="Cambria" w:eastAsia="Times New Roman" w:hAnsi="Cambria" w:cs="Times New Roman"/>
                <w:kern w:val="0"/>
                <w:sz w:val="24"/>
                <w:szCs w:val="20"/>
                <w:lang w:val="el-GR" w:eastAsia="el-GR"/>
                <w14:ligatures w14:val="none"/>
              </w:rPr>
              <w:t xml:space="preserve">Αθήνα, </w:t>
            </w:r>
            <w:r w:rsidR="007D2E7B">
              <w:rPr>
                <w:rFonts w:ascii="Cambria" w:eastAsia="Times New Roman" w:hAnsi="Cambria" w:cs="Times New Roman"/>
                <w:kern w:val="0"/>
                <w:sz w:val="24"/>
                <w:szCs w:val="20"/>
                <w:lang w:val="el-GR" w:eastAsia="el-GR"/>
                <w14:ligatures w14:val="none"/>
              </w:rPr>
              <w:t>21.03.</w:t>
            </w:r>
            <w:r w:rsidRPr="00856F02">
              <w:rPr>
                <w:rFonts w:ascii="Cambria" w:eastAsia="Times New Roman" w:hAnsi="Cambria" w:cs="Times New Roman"/>
                <w:kern w:val="0"/>
                <w:sz w:val="24"/>
                <w:szCs w:val="20"/>
                <w:lang w:val="el-GR" w:eastAsia="el-GR"/>
                <w14:ligatures w14:val="none"/>
              </w:rPr>
              <w:t xml:space="preserve">2024                 </w:t>
            </w:r>
          </w:p>
          <w:p w14:paraId="5C57BFAB" w14:textId="185C5146" w:rsidR="004E211D" w:rsidRPr="00856F02" w:rsidRDefault="004E211D" w:rsidP="004611C1">
            <w:pPr>
              <w:spacing w:after="0" w:line="240" w:lineRule="auto"/>
              <w:rPr>
                <w:rFonts w:ascii="Times New Roman" w:eastAsia="Times New Roman" w:hAnsi="Times New Roman" w:cs="Times New Roman"/>
                <w:b/>
                <w:bCs/>
                <w:kern w:val="0"/>
                <w:sz w:val="24"/>
                <w:szCs w:val="20"/>
                <w:lang w:val="el-GR" w:eastAsia="el-GR"/>
                <w14:ligatures w14:val="none"/>
              </w:rPr>
            </w:pPr>
            <w:proofErr w:type="spellStart"/>
            <w:r w:rsidRPr="00856F02">
              <w:rPr>
                <w:rFonts w:ascii="Cambria" w:eastAsia="Times New Roman" w:hAnsi="Cambria" w:cs="Times New Roman"/>
                <w:kern w:val="0"/>
                <w:sz w:val="24"/>
                <w:szCs w:val="20"/>
                <w:lang w:val="el-GR" w:eastAsia="el-GR"/>
                <w14:ligatures w14:val="none"/>
              </w:rPr>
              <w:t>Αρ</w:t>
            </w:r>
            <w:proofErr w:type="spellEnd"/>
            <w:r w:rsidRPr="00856F02">
              <w:rPr>
                <w:rFonts w:ascii="Cambria" w:eastAsia="Times New Roman" w:hAnsi="Cambria" w:cs="Times New Roman"/>
                <w:kern w:val="0"/>
                <w:sz w:val="24"/>
                <w:szCs w:val="20"/>
                <w:lang w:val="el-GR" w:eastAsia="el-GR"/>
                <w14:ligatures w14:val="none"/>
              </w:rPr>
              <w:t xml:space="preserve">. </w:t>
            </w:r>
            <w:proofErr w:type="spellStart"/>
            <w:r w:rsidRPr="00856F02">
              <w:rPr>
                <w:rFonts w:ascii="Cambria" w:eastAsia="Times New Roman" w:hAnsi="Cambria" w:cs="Times New Roman"/>
                <w:kern w:val="0"/>
                <w:sz w:val="24"/>
                <w:szCs w:val="20"/>
                <w:lang w:val="el-GR" w:eastAsia="el-GR"/>
                <w14:ligatures w14:val="none"/>
              </w:rPr>
              <w:t>Πρωτ</w:t>
            </w:r>
            <w:proofErr w:type="spellEnd"/>
            <w:r w:rsidRPr="00856F02">
              <w:rPr>
                <w:rFonts w:ascii="Cambria" w:eastAsia="Times New Roman" w:hAnsi="Cambria" w:cs="Times New Roman"/>
                <w:kern w:val="0"/>
                <w:sz w:val="24"/>
                <w:szCs w:val="20"/>
                <w:lang w:val="el-GR" w:eastAsia="el-GR"/>
                <w14:ligatures w14:val="none"/>
              </w:rPr>
              <w:t xml:space="preserve">.:  </w:t>
            </w:r>
            <w:r w:rsidR="000B4F0C">
              <w:rPr>
                <w:rFonts w:ascii="Cambria" w:eastAsia="Times New Roman" w:hAnsi="Cambria" w:cs="Times New Roman"/>
                <w:kern w:val="0"/>
                <w:sz w:val="24"/>
                <w:szCs w:val="20"/>
                <w:lang w:val="el-GR" w:eastAsia="el-GR"/>
                <w14:ligatures w14:val="none"/>
              </w:rPr>
              <w:t>178</w:t>
            </w:r>
            <w:r w:rsidRPr="00856F02">
              <w:rPr>
                <w:rFonts w:ascii="Times New Roman" w:eastAsia="Times New Roman" w:hAnsi="Times New Roman" w:cs="Times New Roman"/>
                <w:b/>
                <w:bCs/>
                <w:kern w:val="0"/>
                <w:sz w:val="24"/>
                <w:szCs w:val="20"/>
                <w:lang w:val="el-GR" w:eastAsia="el-GR"/>
                <w14:ligatures w14:val="none"/>
              </w:rPr>
              <w:t xml:space="preserve">                         </w:t>
            </w:r>
          </w:p>
        </w:tc>
      </w:tr>
    </w:tbl>
    <w:p w14:paraId="795CCBC7" w14:textId="77777777" w:rsidR="004E211D" w:rsidRPr="00856F02" w:rsidRDefault="004E211D" w:rsidP="004E211D">
      <w:pPr>
        <w:autoSpaceDE w:val="0"/>
        <w:autoSpaceDN w:val="0"/>
        <w:adjustRightInd w:val="0"/>
        <w:spacing w:after="0" w:line="276" w:lineRule="auto"/>
        <w:ind w:right="209"/>
        <w:jc w:val="center"/>
        <w:rPr>
          <w:rFonts w:ascii="Cambria" w:eastAsia="Times New Roman" w:hAnsi="Cambria" w:cs="Tahoma"/>
          <w:b/>
          <w:spacing w:val="40"/>
          <w:kern w:val="0"/>
          <w:lang w:val="el-GR" w:eastAsia="el-GR"/>
          <w14:ligatures w14:val="none"/>
        </w:rPr>
      </w:pPr>
    </w:p>
    <w:p w14:paraId="7802771E" w14:textId="77777777" w:rsidR="004E211D" w:rsidRPr="00856F02" w:rsidRDefault="004E211D" w:rsidP="004E211D">
      <w:pPr>
        <w:autoSpaceDE w:val="0"/>
        <w:autoSpaceDN w:val="0"/>
        <w:adjustRightInd w:val="0"/>
        <w:spacing w:after="0" w:line="276" w:lineRule="auto"/>
        <w:ind w:right="209"/>
        <w:jc w:val="center"/>
        <w:rPr>
          <w:rFonts w:ascii="Cambria" w:eastAsia="Times New Roman" w:hAnsi="Cambria" w:cs="Tahoma"/>
          <w:b/>
          <w:spacing w:val="40"/>
          <w:kern w:val="0"/>
          <w:lang w:val="el-GR" w:eastAsia="el-GR"/>
          <w14:ligatures w14:val="none"/>
        </w:rPr>
      </w:pPr>
      <w:r w:rsidRPr="00856F02">
        <w:rPr>
          <w:rFonts w:ascii="Cambria" w:eastAsia="Times New Roman" w:hAnsi="Cambria" w:cs="Tahoma"/>
          <w:b/>
          <w:spacing w:val="40"/>
          <w:kern w:val="0"/>
          <w:lang w:val="el-GR" w:eastAsia="el-GR"/>
          <w14:ligatures w14:val="none"/>
        </w:rPr>
        <w:t>ΠΡΟΚΗΡΥΞΗ ΕΚΛΟΓΩΝ</w:t>
      </w:r>
    </w:p>
    <w:p w14:paraId="11A0B469" w14:textId="77777777" w:rsidR="004E211D" w:rsidRPr="00856F02" w:rsidRDefault="004E211D" w:rsidP="004E211D">
      <w:pPr>
        <w:autoSpaceDE w:val="0"/>
        <w:autoSpaceDN w:val="0"/>
        <w:adjustRightInd w:val="0"/>
        <w:spacing w:after="0" w:line="276" w:lineRule="auto"/>
        <w:ind w:right="209"/>
        <w:jc w:val="center"/>
        <w:rPr>
          <w:rFonts w:ascii="Cambria" w:eastAsia="Times New Roman" w:hAnsi="Cambria" w:cs="Tahoma"/>
          <w:b/>
          <w:spacing w:val="40"/>
          <w:kern w:val="0"/>
          <w:lang w:val="el-GR" w:eastAsia="el-GR"/>
          <w14:ligatures w14:val="none"/>
        </w:rPr>
      </w:pPr>
    </w:p>
    <w:p w14:paraId="01F493A5" w14:textId="77777777" w:rsidR="004E211D" w:rsidRDefault="004E211D" w:rsidP="004E211D">
      <w:pPr>
        <w:autoSpaceDE w:val="0"/>
        <w:autoSpaceDN w:val="0"/>
        <w:adjustRightInd w:val="0"/>
        <w:spacing w:after="0" w:line="276" w:lineRule="auto"/>
        <w:ind w:right="209"/>
        <w:jc w:val="center"/>
        <w:rPr>
          <w:rFonts w:ascii="Cambria" w:eastAsia="Times New Roman" w:hAnsi="Cambria" w:cs="Tahoma"/>
          <w:b/>
          <w:bCs/>
          <w:kern w:val="0"/>
          <w:lang w:val="el-GR" w:eastAsia="el-GR"/>
          <w14:ligatures w14:val="none"/>
        </w:rPr>
      </w:pPr>
      <w:r w:rsidRPr="00856F02">
        <w:rPr>
          <w:rFonts w:ascii="Cambria" w:eastAsia="Times New Roman" w:hAnsi="Cambria" w:cs="Tahoma"/>
          <w:b/>
          <w:bCs/>
          <w:kern w:val="0"/>
          <w:lang w:val="el-GR" w:eastAsia="el-GR"/>
          <w14:ligatures w14:val="none"/>
        </w:rPr>
        <w:t>Για την ανάδειξη Διευθυντ</w:t>
      </w:r>
      <w:r>
        <w:rPr>
          <w:rFonts w:ascii="Cambria" w:eastAsia="Times New Roman" w:hAnsi="Cambria" w:cs="Tahoma"/>
          <w:b/>
          <w:bCs/>
          <w:kern w:val="0"/>
          <w:lang w:val="el-GR" w:eastAsia="el-GR"/>
          <w14:ligatures w14:val="none"/>
        </w:rPr>
        <w:t xml:space="preserve">ών των </w:t>
      </w:r>
      <w:r w:rsidRPr="00856F02">
        <w:rPr>
          <w:rFonts w:ascii="Cambria" w:eastAsia="Times New Roman" w:hAnsi="Cambria" w:cs="Tahoma"/>
          <w:b/>
          <w:bCs/>
          <w:kern w:val="0"/>
          <w:lang w:val="el-GR" w:eastAsia="el-GR"/>
          <w14:ligatures w14:val="none"/>
        </w:rPr>
        <w:t>Εργαστηρί</w:t>
      </w:r>
      <w:r>
        <w:rPr>
          <w:rFonts w:ascii="Cambria" w:eastAsia="Times New Roman" w:hAnsi="Cambria" w:cs="Tahoma"/>
          <w:b/>
          <w:bCs/>
          <w:kern w:val="0"/>
          <w:lang w:val="el-GR" w:eastAsia="el-GR"/>
          <w14:ligatures w14:val="none"/>
        </w:rPr>
        <w:t xml:space="preserve">ων </w:t>
      </w:r>
    </w:p>
    <w:p w14:paraId="5D35D305" w14:textId="50DB23AD" w:rsidR="004E211D" w:rsidRPr="00856F02" w:rsidRDefault="004E211D" w:rsidP="004E211D">
      <w:pPr>
        <w:autoSpaceDE w:val="0"/>
        <w:autoSpaceDN w:val="0"/>
        <w:adjustRightInd w:val="0"/>
        <w:spacing w:after="0" w:line="276" w:lineRule="auto"/>
        <w:ind w:right="209"/>
        <w:jc w:val="center"/>
        <w:rPr>
          <w:rFonts w:ascii="Cambria" w:eastAsia="Times New Roman" w:hAnsi="Cambria" w:cs="Tahoma"/>
          <w:b/>
          <w:bCs/>
          <w:kern w:val="0"/>
          <w:lang w:val="el-GR" w:eastAsia="el-GR"/>
          <w14:ligatures w14:val="none"/>
        </w:rPr>
      </w:pPr>
      <w:r>
        <w:rPr>
          <w:rFonts w:ascii="Cambria" w:eastAsia="Times New Roman" w:hAnsi="Cambria" w:cs="Tahoma"/>
          <w:b/>
          <w:bCs/>
          <w:kern w:val="0"/>
          <w:lang w:val="el-GR" w:eastAsia="el-GR"/>
          <w14:ligatures w14:val="none"/>
        </w:rPr>
        <w:t xml:space="preserve">Φυσικής, </w:t>
      </w:r>
      <w:proofErr w:type="spellStart"/>
      <w:r>
        <w:rPr>
          <w:rFonts w:ascii="Cambria" w:eastAsia="Times New Roman" w:hAnsi="Cambria" w:cs="Tahoma"/>
          <w:b/>
          <w:bCs/>
          <w:kern w:val="0"/>
          <w:lang w:val="el-GR" w:eastAsia="el-GR"/>
          <w14:ligatures w14:val="none"/>
        </w:rPr>
        <w:t>Ενζυμικής</w:t>
      </w:r>
      <w:proofErr w:type="spellEnd"/>
      <w:r>
        <w:rPr>
          <w:rFonts w:ascii="Cambria" w:eastAsia="Times New Roman" w:hAnsi="Cambria" w:cs="Tahoma"/>
          <w:b/>
          <w:bCs/>
          <w:kern w:val="0"/>
          <w:lang w:val="el-GR" w:eastAsia="el-GR"/>
          <w14:ligatures w14:val="none"/>
        </w:rPr>
        <w:t xml:space="preserve"> Τεχνολογίας και Κυτταρικής Τεχνολογίας</w:t>
      </w:r>
      <w:r w:rsidRPr="00856F02">
        <w:rPr>
          <w:rFonts w:ascii="Cambria" w:eastAsia="Times New Roman" w:hAnsi="Cambria" w:cs="Tahoma"/>
          <w:b/>
          <w:bCs/>
          <w:kern w:val="0"/>
          <w:lang w:val="el-GR" w:eastAsia="el-GR"/>
          <w14:ligatures w14:val="none"/>
        </w:rPr>
        <w:t xml:space="preserve"> </w:t>
      </w:r>
    </w:p>
    <w:p w14:paraId="74ED4D77" w14:textId="77777777" w:rsidR="004E211D" w:rsidRPr="00856F02" w:rsidRDefault="004E211D" w:rsidP="004E211D">
      <w:pPr>
        <w:spacing w:after="0" w:line="276" w:lineRule="auto"/>
        <w:jc w:val="center"/>
        <w:rPr>
          <w:rFonts w:ascii="Cambria" w:eastAsia="Times New Roman" w:hAnsi="Cambria" w:cs="Tahoma"/>
          <w:b/>
          <w:bCs/>
          <w:kern w:val="0"/>
          <w:lang w:val="el-GR" w:eastAsia="el-GR"/>
          <w14:ligatures w14:val="none"/>
        </w:rPr>
      </w:pPr>
      <w:r w:rsidRPr="00856F02">
        <w:rPr>
          <w:rFonts w:ascii="Cambria" w:eastAsia="Times New Roman" w:hAnsi="Cambria" w:cs="Tahoma"/>
          <w:b/>
          <w:bCs/>
          <w:kern w:val="0"/>
          <w:lang w:val="el-GR" w:eastAsia="el-GR"/>
          <w14:ligatures w14:val="none"/>
        </w:rPr>
        <w:t>του Τμήματος Βιοτεχνολογίας της Σχολής Εφαρμοσμένης Βιολογίας και Βιοτεχνολογίας</w:t>
      </w:r>
    </w:p>
    <w:p w14:paraId="4EC1C896" w14:textId="77777777" w:rsidR="004E211D" w:rsidRPr="00856F02" w:rsidRDefault="004E211D" w:rsidP="004E211D">
      <w:pPr>
        <w:spacing w:after="0" w:line="276" w:lineRule="auto"/>
        <w:jc w:val="center"/>
        <w:rPr>
          <w:rFonts w:ascii="Cambria" w:eastAsia="Times New Roman" w:hAnsi="Cambria" w:cs="Tahoma"/>
          <w:b/>
          <w:bCs/>
          <w:kern w:val="0"/>
          <w:lang w:val="el-GR" w:eastAsia="el-GR"/>
          <w14:ligatures w14:val="none"/>
        </w:rPr>
      </w:pPr>
      <w:r w:rsidRPr="00856F02">
        <w:rPr>
          <w:rFonts w:ascii="Cambria" w:eastAsia="Times New Roman" w:hAnsi="Cambria" w:cs="Tahoma"/>
          <w:b/>
          <w:bCs/>
          <w:kern w:val="0"/>
          <w:lang w:val="el-GR" w:eastAsia="el-GR"/>
          <w14:ligatures w14:val="none"/>
        </w:rPr>
        <w:t>του Γεωπονικού Πανεπιστημίου Αθηνών</w:t>
      </w:r>
    </w:p>
    <w:p w14:paraId="7B391428" w14:textId="77777777" w:rsidR="004E211D" w:rsidRPr="00856F02" w:rsidRDefault="004E211D" w:rsidP="004E211D">
      <w:pPr>
        <w:autoSpaceDE w:val="0"/>
        <w:autoSpaceDN w:val="0"/>
        <w:adjustRightInd w:val="0"/>
        <w:spacing w:after="0" w:line="276" w:lineRule="auto"/>
        <w:ind w:right="209"/>
        <w:jc w:val="center"/>
        <w:rPr>
          <w:rFonts w:ascii="Cambria" w:eastAsia="Times New Roman" w:hAnsi="Cambria" w:cs="Tahoma"/>
          <w:kern w:val="0"/>
          <w:lang w:val="el-GR" w:eastAsia="el-GR"/>
          <w14:ligatures w14:val="none"/>
        </w:rPr>
      </w:pPr>
    </w:p>
    <w:p w14:paraId="57C7316D" w14:textId="77777777" w:rsidR="004E211D" w:rsidRPr="00856F02" w:rsidRDefault="004E211D" w:rsidP="004E211D">
      <w:pPr>
        <w:autoSpaceDE w:val="0"/>
        <w:autoSpaceDN w:val="0"/>
        <w:adjustRightInd w:val="0"/>
        <w:spacing w:after="0" w:line="340" w:lineRule="atLeast"/>
        <w:ind w:right="-2"/>
        <w:jc w:val="both"/>
        <w:rPr>
          <w:rFonts w:ascii="Cambria" w:eastAsia="Times New Roman" w:hAnsi="Cambria" w:cs="Tahoma"/>
          <w:kern w:val="0"/>
          <w:lang w:val="el-GR" w:eastAsia="el-GR"/>
          <w14:ligatures w14:val="none"/>
        </w:rPr>
      </w:pPr>
      <w:r w:rsidRPr="00856F02">
        <w:rPr>
          <w:rFonts w:ascii="Cambria" w:eastAsia="Times New Roman" w:hAnsi="Cambria" w:cs="Tahoma"/>
          <w:kern w:val="0"/>
          <w:lang w:val="el-GR" w:eastAsia="el-GR"/>
          <w14:ligatures w14:val="none"/>
        </w:rPr>
        <w:t xml:space="preserve">Ο Κοσμήτορας της Σχολής Εφαρμοσμένης Βιολογίας και Βιοτεχνολογίας του Γεωπονικού Πανεπιστημίου Αθηνών, </w:t>
      </w:r>
    </w:p>
    <w:p w14:paraId="0FBFF5D9" w14:textId="77777777" w:rsidR="004E211D" w:rsidRPr="00856F02" w:rsidRDefault="004E211D" w:rsidP="004E211D">
      <w:pPr>
        <w:autoSpaceDE w:val="0"/>
        <w:autoSpaceDN w:val="0"/>
        <w:adjustRightInd w:val="0"/>
        <w:spacing w:after="0" w:line="340" w:lineRule="atLeast"/>
        <w:ind w:right="210"/>
        <w:jc w:val="both"/>
        <w:rPr>
          <w:rFonts w:ascii="Cambria" w:eastAsia="Times New Roman" w:hAnsi="Cambria" w:cs="Tahoma"/>
          <w:kern w:val="0"/>
          <w:lang w:val="el-GR" w:eastAsia="el-GR"/>
          <w14:ligatures w14:val="none"/>
        </w:rPr>
      </w:pPr>
    </w:p>
    <w:p w14:paraId="524731BD" w14:textId="77777777" w:rsidR="004E211D" w:rsidRPr="00856F02" w:rsidRDefault="004E211D" w:rsidP="004E211D">
      <w:pPr>
        <w:autoSpaceDE w:val="0"/>
        <w:autoSpaceDN w:val="0"/>
        <w:adjustRightInd w:val="0"/>
        <w:spacing w:after="0" w:line="340" w:lineRule="atLeast"/>
        <w:ind w:right="210"/>
        <w:jc w:val="both"/>
        <w:rPr>
          <w:rFonts w:ascii="Cambria" w:eastAsia="Times New Roman" w:hAnsi="Cambria" w:cs="Tahoma"/>
          <w:kern w:val="0"/>
          <w:lang w:val="el-GR" w:eastAsia="el-GR"/>
          <w14:ligatures w14:val="none"/>
        </w:rPr>
      </w:pPr>
      <w:r w:rsidRPr="00856F02">
        <w:rPr>
          <w:rFonts w:ascii="Cambria" w:eastAsia="Times New Roman" w:hAnsi="Cambria" w:cs="Tahoma"/>
          <w:kern w:val="0"/>
          <w:lang w:val="el-GR" w:eastAsia="el-GR"/>
          <w14:ligatures w14:val="none"/>
        </w:rPr>
        <w:t>Έχοντας υπόψη:</w:t>
      </w:r>
    </w:p>
    <w:p w14:paraId="104C0A70" w14:textId="77777777" w:rsidR="004E211D" w:rsidRPr="00856F02" w:rsidRDefault="004E211D" w:rsidP="004E211D">
      <w:pPr>
        <w:numPr>
          <w:ilvl w:val="0"/>
          <w:numId w:val="1"/>
        </w:numPr>
        <w:spacing w:after="0" w:line="340" w:lineRule="atLeast"/>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 xml:space="preserve">Τις διατάξεις: </w:t>
      </w:r>
    </w:p>
    <w:p w14:paraId="503917F2" w14:textId="77777777" w:rsidR="004E211D" w:rsidRPr="00856F02" w:rsidRDefault="004E211D" w:rsidP="004E211D">
      <w:pPr>
        <w:spacing w:after="0" w:line="340" w:lineRule="atLeast"/>
        <w:ind w:left="426"/>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 xml:space="preserve">α) Την περ. α της παρ. 2 του άρθρου 22 και </w:t>
      </w:r>
      <w:bookmarkStart w:id="1" w:name="_Hlk161831287"/>
      <w:r w:rsidRPr="00856F02">
        <w:rPr>
          <w:rFonts w:ascii="Cambria" w:eastAsia="Times New Roman" w:hAnsi="Cambria" w:cs="Calibri"/>
          <w:kern w:val="0"/>
          <w:lang w:val="el-GR" w:eastAsia="el-GR"/>
          <w14:ligatures w14:val="none"/>
        </w:rPr>
        <w:t>του άρθρου 48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 Α’ 141) όπως ισχύει,</w:t>
      </w:r>
    </w:p>
    <w:bookmarkEnd w:id="1"/>
    <w:p w14:paraId="39586DAA" w14:textId="77777777" w:rsidR="004E211D" w:rsidRPr="00856F02" w:rsidRDefault="004E211D" w:rsidP="004E211D">
      <w:pPr>
        <w:spacing w:after="0" w:line="340" w:lineRule="atLeast"/>
        <w:ind w:left="360"/>
        <w:jc w:val="both"/>
        <w:rPr>
          <w:rFonts w:ascii="Cambria" w:eastAsia="Times New Roman" w:hAnsi="Cambria" w:cs="Calibri"/>
          <w:b/>
          <w:bCs/>
          <w:kern w:val="0"/>
          <w:lang w:val="el-GR" w:eastAsia="el-GR"/>
          <w14:ligatures w14:val="none"/>
        </w:rPr>
      </w:pPr>
      <w:r w:rsidRPr="00856F02">
        <w:rPr>
          <w:rFonts w:ascii="Cambria" w:eastAsia="Times New Roman" w:hAnsi="Cambria" w:cs="Calibri"/>
          <w:kern w:val="0"/>
          <w:lang w:val="el-GR" w:eastAsia="el-GR"/>
          <w14:ligatures w14:val="none"/>
        </w:rPr>
        <w:t>β) Την περ. 6 του άρθρου 18 του ν. 4559/2018 «</w:t>
      </w:r>
      <w:r w:rsidRPr="00856F02">
        <w:rPr>
          <w:rFonts w:ascii="Cambria" w:eastAsiaTheme="majorEastAsia" w:hAnsi="Cambria" w:cs="Helvetica"/>
          <w:b/>
          <w:bCs/>
          <w:kern w:val="0"/>
          <w:shd w:val="clear" w:color="auto" w:fill="FFFFFF"/>
          <w:lang w:val="el-GR" w:eastAsia="el-GR"/>
          <w14:ligatures w14:val="none"/>
        </w:rPr>
        <w:t xml:space="preserve">Πανεπιστήμιο Ιωαννίνων, Ιόνιο Πανεπιστήμιο και άλλες διατάξεις» </w:t>
      </w:r>
      <w:r w:rsidRPr="00856F02">
        <w:rPr>
          <w:rFonts w:ascii="Cambria" w:eastAsia="Times New Roman" w:hAnsi="Cambria" w:cs="Calibri"/>
          <w:kern w:val="0"/>
          <w:lang w:val="el-GR" w:eastAsia="el-GR"/>
          <w14:ligatures w14:val="none"/>
        </w:rPr>
        <w:t>( Α’ 142),</w:t>
      </w:r>
    </w:p>
    <w:p w14:paraId="1073E8EE" w14:textId="77777777" w:rsidR="004E211D" w:rsidRPr="00856F02" w:rsidRDefault="004E211D" w:rsidP="004E211D">
      <w:pPr>
        <w:spacing w:before="120" w:after="0" w:line="360" w:lineRule="auto"/>
        <w:ind w:left="357"/>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γ) Του ν. 4624/2019 «Αρχή Προστασίας Δεδομένων Προσωπικού Χαρακτήρα,</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μέτρα εφαρμογής του Κανονισμού (ΕΕ) 2016/679 του Ευρωπαϊκού Κοινοβουλίου και του</w:t>
      </w:r>
      <w:r w:rsidRPr="00856F02">
        <w:rPr>
          <w:rFonts w:ascii="Cambria" w:eastAsia="Times New Roman" w:hAnsi="Cambria" w:cs="Calibri"/>
          <w:spacing w:val="-47"/>
          <w:kern w:val="0"/>
          <w:lang w:val="el-GR" w:eastAsia="el-GR"/>
          <w14:ligatures w14:val="none"/>
        </w:rPr>
        <w:t xml:space="preserve"> </w:t>
      </w:r>
      <w:r w:rsidRPr="00856F02">
        <w:rPr>
          <w:rFonts w:ascii="Cambria" w:eastAsia="Times New Roman" w:hAnsi="Cambria" w:cs="Calibri"/>
          <w:kern w:val="0"/>
          <w:lang w:val="el-GR" w:eastAsia="el-GR"/>
          <w14:ligatures w14:val="none"/>
        </w:rPr>
        <w:t>Συμβουλίου της 27ης Απριλίου 2016 για την προστασία των φυσικών προσώπων έναντι</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της</w:t>
      </w:r>
      <w:r w:rsidRPr="00856F02">
        <w:rPr>
          <w:rFonts w:ascii="Cambria" w:eastAsia="Times New Roman" w:hAnsi="Cambria" w:cs="Calibri"/>
          <w:spacing w:val="7"/>
          <w:kern w:val="0"/>
          <w:lang w:val="el-GR" w:eastAsia="el-GR"/>
          <w14:ligatures w14:val="none"/>
        </w:rPr>
        <w:t xml:space="preserve"> </w:t>
      </w:r>
      <w:r w:rsidRPr="00856F02">
        <w:rPr>
          <w:rFonts w:ascii="Cambria" w:eastAsia="Times New Roman" w:hAnsi="Cambria" w:cs="Calibri"/>
          <w:kern w:val="0"/>
          <w:lang w:val="el-GR" w:eastAsia="el-GR"/>
          <w14:ligatures w14:val="none"/>
        </w:rPr>
        <w:t>επεξεργασίας</w:t>
      </w:r>
      <w:r w:rsidRPr="00856F02">
        <w:rPr>
          <w:rFonts w:ascii="Cambria" w:eastAsia="Times New Roman" w:hAnsi="Cambria" w:cs="Calibri"/>
          <w:spacing w:val="6"/>
          <w:kern w:val="0"/>
          <w:lang w:val="el-GR" w:eastAsia="el-GR"/>
          <w14:ligatures w14:val="none"/>
        </w:rPr>
        <w:t xml:space="preserve"> </w:t>
      </w:r>
      <w:r w:rsidRPr="00856F02">
        <w:rPr>
          <w:rFonts w:ascii="Cambria" w:eastAsia="Times New Roman" w:hAnsi="Cambria" w:cs="Calibri"/>
          <w:kern w:val="0"/>
          <w:lang w:val="el-GR" w:eastAsia="el-GR"/>
          <w14:ligatures w14:val="none"/>
        </w:rPr>
        <w:t>δεδομένων</w:t>
      </w:r>
      <w:r w:rsidRPr="00856F02">
        <w:rPr>
          <w:rFonts w:ascii="Cambria" w:eastAsia="Times New Roman" w:hAnsi="Cambria" w:cs="Calibri"/>
          <w:spacing w:val="6"/>
          <w:kern w:val="0"/>
          <w:lang w:val="el-GR" w:eastAsia="el-GR"/>
          <w14:ligatures w14:val="none"/>
        </w:rPr>
        <w:t xml:space="preserve"> </w:t>
      </w:r>
      <w:r w:rsidRPr="00856F02">
        <w:rPr>
          <w:rFonts w:ascii="Cambria" w:eastAsia="Times New Roman" w:hAnsi="Cambria" w:cs="Calibri"/>
          <w:kern w:val="0"/>
          <w:lang w:val="el-GR" w:eastAsia="el-GR"/>
          <w14:ligatures w14:val="none"/>
        </w:rPr>
        <w:t>προσωπικού</w:t>
      </w:r>
      <w:r w:rsidRPr="00856F02">
        <w:rPr>
          <w:rFonts w:ascii="Cambria" w:eastAsia="Times New Roman" w:hAnsi="Cambria" w:cs="Calibri"/>
          <w:spacing w:val="5"/>
          <w:kern w:val="0"/>
          <w:lang w:val="el-GR" w:eastAsia="el-GR"/>
          <w14:ligatures w14:val="none"/>
        </w:rPr>
        <w:t xml:space="preserve"> </w:t>
      </w:r>
      <w:r w:rsidRPr="00856F02">
        <w:rPr>
          <w:rFonts w:ascii="Cambria" w:eastAsia="Times New Roman" w:hAnsi="Cambria" w:cs="Calibri"/>
          <w:kern w:val="0"/>
          <w:lang w:val="el-GR" w:eastAsia="el-GR"/>
          <w14:ligatures w14:val="none"/>
        </w:rPr>
        <w:t>χαρακτήρα</w:t>
      </w:r>
      <w:r w:rsidRPr="00856F02">
        <w:rPr>
          <w:rFonts w:ascii="Cambria" w:eastAsia="Times New Roman" w:hAnsi="Cambria" w:cs="Calibri"/>
          <w:spacing w:val="7"/>
          <w:kern w:val="0"/>
          <w:lang w:val="el-GR" w:eastAsia="el-GR"/>
          <w14:ligatures w14:val="none"/>
        </w:rPr>
        <w:t xml:space="preserve"> </w:t>
      </w:r>
      <w:r w:rsidRPr="00856F02">
        <w:rPr>
          <w:rFonts w:ascii="Cambria" w:eastAsia="Times New Roman" w:hAnsi="Cambria" w:cs="Calibri"/>
          <w:kern w:val="0"/>
          <w:lang w:val="el-GR" w:eastAsia="el-GR"/>
          <w14:ligatures w14:val="none"/>
        </w:rPr>
        <w:t>και</w:t>
      </w:r>
      <w:r w:rsidRPr="00856F02">
        <w:rPr>
          <w:rFonts w:ascii="Cambria" w:eastAsia="Times New Roman" w:hAnsi="Cambria" w:cs="Calibri"/>
          <w:spacing w:val="7"/>
          <w:kern w:val="0"/>
          <w:lang w:val="el-GR" w:eastAsia="el-GR"/>
          <w14:ligatures w14:val="none"/>
        </w:rPr>
        <w:t xml:space="preserve"> </w:t>
      </w:r>
      <w:r w:rsidRPr="00856F02">
        <w:rPr>
          <w:rFonts w:ascii="Cambria" w:eastAsia="Times New Roman" w:hAnsi="Cambria" w:cs="Calibri"/>
          <w:kern w:val="0"/>
          <w:lang w:val="el-GR" w:eastAsia="el-GR"/>
          <w14:ligatures w14:val="none"/>
        </w:rPr>
        <w:t>ενσωμάτωση</w:t>
      </w:r>
      <w:r w:rsidRPr="00856F02">
        <w:rPr>
          <w:rFonts w:ascii="Cambria" w:eastAsia="Times New Roman" w:hAnsi="Cambria" w:cs="Calibri"/>
          <w:spacing w:val="6"/>
          <w:kern w:val="0"/>
          <w:lang w:val="el-GR" w:eastAsia="el-GR"/>
          <w14:ligatures w14:val="none"/>
        </w:rPr>
        <w:t xml:space="preserve"> </w:t>
      </w:r>
      <w:r w:rsidRPr="00856F02">
        <w:rPr>
          <w:rFonts w:ascii="Cambria" w:eastAsia="Times New Roman" w:hAnsi="Cambria" w:cs="Calibri"/>
          <w:kern w:val="0"/>
          <w:lang w:val="el-GR" w:eastAsia="el-GR"/>
          <w14:ligatures w14:val="none"/>
        </w:rPr>
        <w:t>στην</w:t>
      </w:r>
      <w:r w:rsidRPr="00856F02">
        <w:rPr>
          <w:rFonts w:ascii="Cambria" w:eastAsia="Times New Roman" w:hAnsi="Cambria" w:cs="Calibri"/>
          <w:spacing w:val="6"/>
          <w:kern w:val="0"/>
          <w:lang w:val="el-GR" w:eastAsia="el-GR"/>
          <w14:ligatures w14:val="none"/>
        </w:rPr>
        <w:t xml:space="preserve"> </w:t>
      </w:r>
      <w:r w:rsidRPr="00856F02">
        <w:rPr>
          <w:rFonts w:ascii="Cambria" w:eastAsia="Times New Roman" w:hAnsi="Cambria" w:cs="Calibri"/>
          <w:kern w:val="0"/>
          <w:lang w:val="el-GR" w:eastAsia="el-GR"/>
          <w14:ligatures w14:val="none"/>
        </w:rPr>
        <w:t>εθνική νομοθεσία</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της</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Οδηγίας</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(ΕΕ)</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2016/680</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του</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Ευρωπαϊκού</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Κοινοβουλίου</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και</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του</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Συμβουλίου</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της</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27ης</w:t>
      </w:r>
      <w:r w:rsidRPr="00856F02">
        <w:rPr>
          <w:rFonts w:ascii="Cambria" w:eastAsia="Times New Roman" w:hAnsi="Cambria" w:cs="Calibri"/>
          <w:spacing w:val="-2"/>
          <w:kern w:val="0"/>
          <w:lang w:val="el-GR" w:eastAsia="el-GR"/>
          <w14:ligatures w14:val="none"/>
        </w:rPr>
        <w:t xml:space="preserve"> </w:t>
      </w:r>
      <w:r w:rsidRPr="00856F02">
        <w:rPr>
          <w:rFonts w:ascii="Cambria" w:eastAsia="Times New Roman" w:hAnsi="Cambria" w:cs="Calibri"/>
          <w:kern w:val="0"/>
          <w:lang w:val="el-GR" w:eastAsia="el-GR"/>
          <w14:ligatures w14:val="none"/>
        </w:rPr>
        <w:t>Απριλίου</w:t>
      </w:r>
      <w:r w:rsidRPr="00856F02">
        <w:rPr>
          <w:rFonts w:ascii="Cambria" w:eastAsia="Times New Roman" w:hAnsi="Cambria" w:cs="Calibri"/>
          <w:spacing w:val="-3"/>
          <w:kern w:val="0"/>
          <w:lang w:val="el-GR" w:eastAsia="el-GR"/>
          <w14:ligatures w14:val="none"/>
        </w:rPr>
        <w:t xml:space="preserve"> </w:t>
      </w:r>
      <w:r w:rsidRPr="00856F02">
        <w:rPr>
          <w:rFonts w:ascii="Cambria" w:eastAsia="Times New Roman" w:hAnsi="Cambria" w:cs="Calibri"/>
          <w:kern w:val="0"/>
          <w:lang w:val="el-GR" w:eastAsia="el-GR"/>
          <w14:ligatures w14:val="none"/>
        </w:rPr>
        <w:t>2016</w:t>
      </w:r>
      <w:r w:rsidRPr="00856F02">
        <w:rPr>
          <w:rFonts w:ascii="Cambria" w:eastAsia="Times New Roman" w:hAnsi="Cambria" w:cs="Calibri"/>
          <w:spacing w:val="-2"/>
          <w:kern w:val="0"/>
          <w:lang w:val="el-GR" w:eastAsia="el-GR"/>
          <w14:ligatures w14:val="none"/>
        </w:rPr>
        <w:t xml:space="preserve"> </w:t>
      </w:r>
      <w:r w:rsidRPr="00856F02">
        <w:rPr>
          <w:rFonts w:ascii="Cambria" w:eastAsia="Times New Roman" w:hAnsi="Cambria" w:cs="Calibri"/>
          <w:kern w:val="0"/>
          <w:lang w:val="el-GR" w:eastAsia="el-GR"/>
          <w14:ligatures w14:val="none"/>
        </w:rPr>
        <w:t>και</w:t>
      </w:r>
      <w:r w:rsidRPr="00856F02">
        <w:rPr>
          <w:rFonts w:ascii="Cambria" w:eastAsia="Times New Roman" w:hAnsi="Cambria" w:cs="Calibri"/>
          <w:spacing w:val="-5"/>
          <w:kern w:val="0"/>
          <w:lang w:val="el-GR" w:eastAsia="el-GR"/>
          <w14:ligatures w14:val="none"/>
        </w:rPr>
        <w:t xml:space="preserve"> </w:t>
      </w:r>
      <w:r w:rsidRPr="00856F02">
        <w:rPr>
          <w:rFonts w:ascii="Cambria" w:eastAsia="Times New Roman" w:hAnsi="Cambria" w:cs="Calibri"/>
          <w:kern w:val="0"/>
          <w:lang w:val="el-GR" w:eastAsia="el-GR"/>
          <w14:ligatures w14:val="none"/>
        </w:rPr>
        <w:t>άλλες</w:t>
      </w:r>
      <w:r w:rsidRPr="00856F02">
        <w:rPr>
          <w:rFonts w:ascii="Cambria" w:eastAsia="Times New Roman" w:hAnsi="Cambria" w:cs="Calibri"/>
          <w:spacing w:val="-4"/>
          <w:kern w:val="0"/>
          <w:lang w:val="el-GR" w:eastAsia="el-GR"/>
          <w14:ligatures w14:val="none"/>
        </w:rPr>
        <w:t xml:space="preserve"> </w:t>
      </w:r>
      <w:r w:rsidRPr="00856F02">
        <w:rPr>
          <w:rFonts w:ascii="Cambria" w:eastAsia="Times New Roman" w:hAnsi="Cambria" w:cs="Calibri"/>
          <w:kern w:val="0"/>
          <w:lang w:val="el-GR" w:eastAsia="el-GR"/>
          <w14:ligatures w14:val="none"/>
        </w:rPr>
        <w:t>διατάξεις»</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(Α΄137),</w:t>
      </w:r>
    </w:p>
    <w:p w14:paraId="49BBA197" w14:textId="77777777" w:rsidR="004E211D" w:rsidRPr="00856F02" w:rsidRDefault="004E211D" w:rsidP="004E211D">
      <w:pPr>
        <w:spacing w:after="0" w:line="360" w:lineRule="auto"/>
        <w:ind w:left="360"/>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δ) Του ν. 4727/2020 «Ψηφιακή διακυβέρνηση (Ενσωμάτωση στην Ελληνική</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Νομοθεσία της Οδηγίας (ΕΕ) 2016/2102 και της Οδηγίας (ΕΕ) 2019/1024) – Ηλεκτρονικές</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Επικοινωνίες (Ενσωμάτωση στο Ελληνικό Δίκαιο της Οδηγίας (ΕΕ) 2018/1972) και άλλες</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διατάξεις»</w:t>
      </w:r>
      <w:r w:rsidRPr="00856F02">
        <w:rPr>
          <w:rFonts w:ascii="Cambria" w:eastAsia="Times New Roman" w:hAnsi="Cambria" w:cs="Calibri"/>
          <w:spacing w:val="-4"/>
          <w:kern w:val="0"/>
          <w:lang w:val="el-GR" w:eastAsia="el-GR"/>
          <w14:ligatures w14:val="none"/>
        </w:rPr>
        <w:t xml:space="preserve"> </w:t>
      </w:r>
      <w:r w:rsidRPr="00856F02">
        <w:rPr>
          <w:rFonts w:ascii="Cambria" w:eastAsia="Times New Roman" w:hAnsi="Cambria" w:cs="Calibri"/>
          <w:kern w:val="0"/>
          <w:lang w:val="el-GR" w:eastAsia="el-GR"/>
          <w14:ligatures w14:val="none"/>
        </w:rPr>
        <w:t>(Α΄184),</w:t>
      </w:r>
    </w:p>
    <w:p w14:paraId="3E33015C" w14:textId="77777777" w:rsidR="004E211D" w:rsidRPr="00856F02" w:rsidRDefault="004E211D" w:rsidP="004E211D">
      <w:pPr>
        <w:spacing w:after="0" w:line="360" w:lineRule="auto"/>
        <w:ind w:left="360"/>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ε) Την περ. α’ της παρ. 2 του άρθρου 192 του ν. 4823/2021 (Α’ 136) «Αναβάθμιση</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του</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σχολείου,</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ενδυνάμωση</w:t>
      </w:r>
      <w:r w:rsidRPr="00856F02">
        <w:rPr>
          <w:rFonts w:ascii="Cambria" w:eastAsia="Times New Roman" w:hAnsi="Cambria" w:cs="Calibri"/>
          <w:spacing w:val="-4"/>
          <w:kern w:val="0"/>
          <w:lang w:val="el-GR" w:eastAsia="el-GR"/>
          <w14:ligatures w14:val="none"/>
        </w:rPr>
        <w:t xml:space="preserve"> </w:t>
      </w:r>
      <w:r w:rsidRPr="00856F02">
        <w:rPr>
          <w:rFonts w:ascii="Cambria" w:eastAsia="Times New Roman" w:hAnsi="Cambria" w:cs="Calibri"/>
          <w:kern w:val="0"/>
          <w:lang w:val="el-GR" w:eastAsia="el-GR"/>
          <w14:ligatures w14:val="none"/>
        </w:rPr>
        <w:t>των</w:t>
      </w:r>
      <w:r w:rsidRPr="00856F02">
        <w:rPr>
          <w:rFonts w:ascii="Cambria" w:eastAsia="Times New Roman" w:hAnsi="Cambria" w:cs="Calibri"/>
          <w:spacing w:val="-2"/>
          <w:kern w:val="0"/>
          <w:lang w:val="el-GR" w:eastAsia="el-GR"/>
          <w14:ligatures w14:val="none"/>
        </w:rPr>
        <w:t xml:space="preserve"> </w:t>
      </w:r>
      <w:r w:rsidRPr="00856F02">
        <w:rPr>
          <w:rFonts w:ascii="Cambria" w:eastAsia="Times New Roman" w:hAnsi="Cambria" w:cs="Calibri"/>
          <w:kern w:val="0"/>
          <w:lang w:val="el-GR" w:eastAsia="el-GR"/>
          <w14:ligatures w14:val="none"/>
        </w:rPr>
        <w:t>εκπαιδευτικών</w:t>
      </w:r>
      <w:r w:rsidRPr="00856F02">
        <w:rPr>
          <w:rFonts w:ascii="Cambria" w:eastAsia="Times New Roman" w:hAnsi="Cambria" w:cs="Calibri"/>
          <w:spacing w:val="-2"/>
          <w:kern w:val="0"/>
          <w:lang w:val="el-GR" w:eastAsia="el-GR"/>
          <w14:ligatures w14:val="none"/>
        </w:rPr>
        <w:t xml:space="preserve"> </w:t>
      </w:r>
      <w:r w:rsidRPr="00856F02">
        <w:rPr>
          <w:rFonts w:ascii="Cambria" w:eastAsia="Times New Roman" w:hAnsi="Cambria" w:cs="Calibri"/>
          <w:kern w:val="0"/>
          <w:lang w:val="el-GR" w:eastAsia="el-GR"/>
          <w14:ligatures w14:val="none"/>
        </w:rPr>
        <w:t>και</w:t>
      </w:r>
      <w:r w:rsidRPr="00856F02">
        <w:rPr>
          <w:rFonts w:ascii="Cambria" w:eastAsia="Times New Roman" w:hAnsi="Cambria" w:cs="Calibri"/>
          <w:spacing w:val="-2"/>
          <w:kern w:val="0"/>
          <w:lang w:val="el-GR" w:eastAsia="el-GR"/>
          <w14:ligatures w14:val="none"/>
        </w:rPr>
        <w:t xml:space="preserve"> </w:t>
      </w:r>
      <w:r w:rsidRPr="00856F02">
        <w:rPr>
          <w:rFonts w:ascii="Cambria" w:eastAsia="Times New Roman" w:hAnsi="Cambria" w:cs="Calibri"/>
          <w:kern w:val="0"/>
          <w:lang w:val="el-GR" w:eastAsia="el-GR"/>
          <w14:ligatures w14:val="none"/>
        </w:rPr>
        <w:t>άλλες διατάξεις»,</w:t>
      </w:r>
    </w:p>
    <w:p w14:paraId="45C808A7" w14:textId="77777777" w:rsidR="004E211D" w:rsidRPr="00856F02" w:rsidRDefault="004E211D" w:rsidP="004E211D">
      <w:pPr>
        <w:numPr>
          <w:ilvl w:val="0"/>
          <w:numId w:val="1"/>
        </w:numPr>
        <w:spacing w:after="0" w:line="360" w:lineRule="auto"/>
        <w:jc w:val="both"/>
        <w:rPr>
          <w:rFonts w:ascii="Cambria" w:eastAsia="Times New Roman" w:hAnsi="Cambria" w:cs="Calibri"/>
          <w:kern w:val="0"/>
          <w:lang w:val="el-GR" w:eastAsia="el-GR"/>
          <w14:ligatures w14:val="none"/>
        </w:rPr>
      </w:pPr>
      <w:bookmarkStart w:id="2" w:name="_Hlk161831442"/>
      <w:r w:rsidRPr="00856F02">
        <w:rPr>
          <w:rFonts w:ascii="Cambria" w:eastAsia="Times New Roman" w:hAnsi="Cambria" w:cs="Calibri"/>
          <w:kern w:val="0"/>
          <w:lang w:val="el-GR" w:eastAsia="el-GR"/>
          <w14:ligatures w14:val="none"/>
        </w:rPr>
        <w:lastRenderedPageBreak/>
        <w:t xml:space="preserve">Την υπό στοιχεία 123024/Ζ1/06-10-2022 Κοινή Υπουργική Απόφαση με θέμα «Καθορισμός της διαδικασίας ανάδειξης των μονομελών οργάνων των </w:t>
      </w:r>
      <w:proofErr w:type="spellStart"/>
      <w:r w:rsidRPr="00856F02">
        <w:rPr>
          <w:rFonts w:ascii="Cambria" w:eastAsia="Times New Roman" w:hAnsi="Cambria" w:cs="Calibri"/>
          <w:kern w:val="0"/>
          <w:lang w:val="el-GR" w:eastAsia="el-GR"/>
          <w14:ligatures w14:val="none"/>
        </w:rPr>
        <w:t>Μονοτμηματικών</w:t>
      </w:r>
      <w:proofErr w:type="spellEnd"/>
      <w:r w:rsidRPr="00856F02">
        <w:rPr>
          <w:rFonts w:ascii="Cambria" w:eastAsia="Times New Roman" w:hAnsi="Cambria" w:cs="Calibri"/>
          <w:kern w:val="0"/>
          <w:lang w:val="el-GR" w:eastAsia="el-GR"/>
          <w14:ligatures w14:val="none"/>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(Β’ 5220),</w:t>
      </w:r>
    </w:p>
    <w:bookmarkEnd w:id="2"/>
    <w:p w14:paraId="2600CD87" w14:textId="77777777" w:rsidR="004E211D" w:rsidRPr="00856F02" w:rsidRDefault="004E211D" w:rsidP="004E211D">
      <w:pPr>
        <w:numPr>
          <w:ilvl w:val="0"/>
          <w:numId w:val="1"/>
        </w:numPr>
        <w:autoSpaceDE w:val="0"/>
        <w:autoSpaceDN w:val="0"/>
        <w:spacing w:after="0" w:line="360" w:lineRule="auto"/>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Την υπό στοιχεία 5204/11.11.2021 Υπουργική απόφαση για τη Λειτουργία ψηφιακής</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κάλπης</w:t>
      </w:r>
      <w:r w:rsidRPr="00856F02">
        <w:rPr>
          <w:rFonts w:ascii="Cambria" w:eastAsia="Times New Roman" w:hAnsi="Cambria" w:cs="Calibri"/>
          <w:spacing w:val="-3"/>
          <w:kern w:val="0"/>
          <w:lang w:val="el-GR" w:eastAsia="el-GR"/>
          <w14:ligatures w14:val="none"/>
        </w:rPr>
        <w:t xml:space="preserve"> </w:t>
      </w:r>
      <w:r w:rsidRPr="00856F02">
        <w:rPr>
          <w:rFonts w:ascii="Cambria" w:eastAsia="Times New Roman" w:hAnsi="Cambria" w:cs="Calibri"/>
          <w:kern w:val="0"/>
          <w:lang w:val="el-GR" w:eastAsia="el-GR"/>
          <w14:ligatures w14:val="none"/>
        </w:rPr>
        <w:t>«ΖΕΥΣ»</w:t>
      </w:r>
      <w:r w:rsidRPr="00856F02">
        <w:rPr>
          <w:rFonts w:ascii="Cambria" w:eastAsia="Times New Roman" w:hAnsi="Cambria" w:cs="Calibri"/>
          <w:spacing w:val="-3"/>
          <w:kern w:val="0"/>
          <w:lang w:val="el-GR" w:eastAsia="el-GR"/>
          <w14:ligatures w14:val="none"/>
        </w:rPr>
        <w:t xml:space="preserve"> </w:t>
      </w:r>
      <w:r w:rsidRPr="00856F02">
        <w:rPr>
          <w:rFonts w:ascii="Cambria" w:eastAsia="Times New Roman" w:hAnsi="Cambria" w:cs="Calibri"/>
          <w:kern w:val="0"/>
          <w:lang w:val="el-GR" w:eastAsia="el-GR"/>
          <w14:ligatures w14:val="none"/>
        </w:rPr>
        <w:t>(Β΄5244),</w:t>
      </w:r>
    </w:p>
    <w:p w14:paraId="07D98C3D" w14:textId="77777777" w:rsidR="004E211D" w:rsidRPr="004E211D" w:rsidRDefault="004E211D" w:rsidP="004E211D">
      <w:pPr>
        <w:numPr>
          <w:ilvl w:val="0"/>
          <w:numId w:val="1"/>
        </w:numPr>
        <w:spacing w:after="0" w:line="360" w:lineRule="auto"/>
        <w:ind w:left="426" w:right="57"/>
        <w:contextualSpacing/>
        <w:jc w:val="both"/>
        <w:rPr>
          <w:rFonts w:ascii="Cambria" w:eastAsia="Times New Roman" w:hAnsi="Cambria" w:cs="Calibri"/>
          <w:kern w:val="0"/>
          <w:lang w:val="el-GR" w:eastAsia="el-GR"/>
          <w14:ligatures w14:val="none"/>
        </w:rPr>
      </w:pPr>
      <w:r w:rsidRPr="00856F02">
        <w:rPr>
          <w:rFonts w:ascii="Cambria" w:eastAsia="Times New Roman" w:hAnsi="Cambria" w:cs="Tahoma"/>
          <w:kern w:val="0"/>
          <w:lang w:val="el-GR" w:eastAsia="el-GR"/>
          <w14:ligatures w14:val="none"/>
        </w:rPr>
        <w:t xml:space="preserve">Τη με </w:t>
      </w:r>
      <w:proofErr w:type="spellStart"/>
      <w:r w:rsidRPr="00856F02">
        <w:rPr>
          <w:rFonts w:ascii="Cambria" w:eastAsia="Times New Roman" w:hAnsi="Cambria" w:cs="Tahoma"/>
          <w:kern w:val="0"/>
          <w:lang w:val="el-GR" w:eastAsia="el-GR"/>
          <w14:ligatures w14:val="none"/>
        </w:rPr>
        <w:t>αριθμ</w:t>
      </w:r>
      <w:proofErr w:type="spellEnd"/>
      <w:r w:rsidRPr="00856F02">
        <w:rPr>
          <w:rFonts w:ascii="Cambria" w:eastAsia="Times New Roman" w:hAnsi="Cambria" w:cs="Tahoma"/>
          <w:kern w:val="0"/>
          <w:lang w:val="el-GR" w:eastAsia="el-GR"/>
          <w14:ligatures w14:val="none"/>
        </w:rPr>
        <w:t xml:space="preserve">. 9579/5.12.2022 (ΑΔΑ: 66ΜΩ46Ψ8Ζ6-Ε16) διαπιστωτική πράξη του Πρύτανη που αφορά στην εκλογή Κοσμήτορα και Αναπληρωτή Κοσμήτορα στη </w:t>
      </w:r>
      <w:proofErr w:type="spellStart"/>
      <w:r w:rsidRPr="00856F02">
        <w:rPr>
          <w:rFonts w:ascii="Cambria" w:eastAsia="Times New Roman" w:hAnsi="Cambria" w:cs="Tahoma"/>
          <w:kern w:val="0"/>
          <w:lang w:val="el-GR" w:eastAsia="el-GR"/>
          <w14:ligatures w14:val="none"/>
        </w:rPr>
        <w:t>Μονοτμηματική</w:t>
      </w:r>
      <w:proofErr w:type="spellEnd"/>
      <w:r w:rsidRPr="00856F02">
        <w:rPr>
          <w:rFonts w:ascii="Cambria" w:eastAsia="Times New Roman" w:hAnsi="Cambria" w:cs="Tahoma"/>
          <w:kern w:val="0"/>
          <w:lang w:val="el-GR" w:eastAsia="el-GR"/>
          <w14:ligatures w14:val="none"/>
        </w:rPr>
        <w:t xml:space="preserve"> Σχολή Εφαρμοσμένης Βιολογίας και Βιοτεχνολογίας του Γ.Π.Α. </w:t>
      </w:r>
    </w:p>
    <w:p w14:paraId="3FE5AB9E" w14:textId="573F3EDA" w:rsidR="004E211D" w:rsidRPr="00856F02" w:rsidRDefault="004E211D" w:rsidP="004E211D">
      <w:pPr>
        <w:numPr>
          <w:ilvl w:val="0"/>
          <w:numId w:val="1"/>
        </w:numPr>
        <w:autoSpaceDE w:val="0"/>
        <w:autoSpaceDN w:val="0"/>
        <w:adjustRightInd w:val="0"/>
        <w:spacing w:after="0" w:line="276" w:lineRule="auto"/>
        <w:ind w:left="426" w:right="209"/>
        <w:contextualSpacing/>
        <w:jc w:val="both"/>
        <w:rPr>
          <w:rFonts w:ascii="Cambria" w:eastAsia="Times New Roman" w:hAnsi="Cambria" w:cs="Tahoma"/>
          <w:b/>
          <w:bCs/>
          <w:kern w:val="0"/>
          <w:lang w:val="el-GR" w:eastAsia="el-GR"/>
          <w14:ligatures w14:val="none"/>
        </w:rPr>
      </w:pPr>
      <w:r w:rsidRPr="00856F02">
        <w:rPr>
          <w:rFonts w:ascii="Cambria" w:eastAsia="Times New Roman" w:hAnsi="Cambria" w:cs="Tahoma"/>
          <w:kern w:val="0"/>
          <w:lang w:val="el-GR" w:eastAsia="el-GR"/>
          <w14:ligatures w14:val="none"/>
        </w:rPr>
        <w:t>Το γεγονός ότι η θητεία τ</w:t>
      </w:r>
      <w:r>
        <w:rPr>
          <w:rFonts w:ascii="Cambria" w:eastAsia="Times New Roman" w:hAnsi="Cambria" w:cs="Tahoma"/>
          <w:kern w:val="0"/>
          <w:lang w:val="el-GR" w:eastAsia="el-GR"/>
          <w14:ligatures w14:val="none"/>
        </w:rPr>
        <w:t>ων</w:t>
      </w:r>
      <w:r w:rsidRPr="00856F02">
        <w:rPr>
          <w:rFonts w:ascii="Cambria" w:eastAsia="Times New Roman" w:hAnsi="Cambria" w:cs="Tahoma"/>
          <w:kern w:val="0"/>
          <w:lang w:val="el-GR" w:eastAsia="el-GR"/>
          <w14:ligatures w14:val="none"/>
        </w:rPr>
        <w:t xml:space="preserve"> Διευθυντ</w:t>
      </w:r>
      <w:r>
        <w:rPr>
          <w:rFonts w:ascii="Cambria" w:eastAsia="Times New Roman" w:hAnsi="Cambria" w:cs="Tahoma"/>
          <w:kern w:val="0"/>
          <w:lang w:val="el-GR" w:eastAsia="el-GR"/>
          <w14:ligatures w14:val="none"/>
        </w:rPr>
        <w:t>ών</w:t>
      </w:r>
      <w:r w:rsidRPr="00856F02">
        <w:rPr>
          <w:rFonts w:ascii="Cambria" w:eastAsia="Times New Roman" w:hAnsi="Cambria" w:cs="Tahoma"/>
          <w:kern w:val="0"/>
          <w:lang w:val="el-GR" w:eastAsia="el-GR"/>
          <w14:ligatures w14:val="none"/>
        </w:rPr>
        <w:t xml:space="preserve"> τ</w:t>
      </w:r>
      <w:r>
        <w:rPr>
          <w:rFonts w:ascii="Cambria" w:eastAsia="Times New Roman" w:hAnsi="Cambria" w:cs="Tahoma"/>
          <w:kern w:val="0"/>
          <w:lang w:val="el-GR" w:eastAsia="el-GR"/>
          <w14:ligatures w14:val="none"/>
        </w:rPr>
        <w:t>ων</w:t>
      </w:r>
      <w:r w:rsidRPr="00856F02">
        <w:rPr>
          <w:rFonts w:ascii="Cambria" w:eastAsia="Times New Roman" w:hAnsi="Cambria" w:cs="Tahoma"/>
          <w:kern w:val="0"/>
          <w:lang w:val="el-GR" w:eastAsia="el-GR"/>
          <w14:ligatures w14:val="none"/>
        </w:rPr>
        <w:t xml:space="preserve"> Εργαστηρί</w:t>
      </w:r>
      <w:r>
        <w:rPr>
          <w:rFonts w:ascii="Cambria" w:eastAsia="Times New Roman" w:hAnsi="Cambria" w:cs="Tahoma"/>
          <w:kern w:val="0"/>
          <w:lang w:val="el-GR" w:eastAsia="el-GR"/>
          <w14:ligatures w14:val="none"/>
        </w:rPr>
        <w:t>ων</w:t>
      </w:r>
      <w:r w:rsidRPr="004E211D">
        <w:rPr>
          <w:rFonts w:ascii="Cambria" w:eastAsia="Times New Roman" w:hAnsi="Cambria" w:cs="Tahoma"/>
          <w:kern w:val="0"/>
          <w:lang w:val="el-GR" w:eastAsia="el-GR"/>
          <w14:ligatures w14:val="none"/>
        </w:rPr>
        <w:t>:</w:t>
      </w:r>
      <w:r w:rsidRPr="00856F02">
        <w:rPr>
          <w:rFonts w:ascii="Cambria" w:eastAsia="Times New Roman" w:hAnsi="Cambria" w:cs="Tahoma"/>
          <w:kern w:val="0"/>
          <w:lang w:val="el-GR" w:eastAsia="el-GR"/>
          <w14:ligatures w14:val="none"/>
        </w:rPr>
        <w:t xml:space="preserve"> </w:t>
      </w:r>
      <w:r w:rsidRPr="004E211D">
        <w:rPr>
          <w:rFonts w:ascii="Cambria" w:eastAsia="Times New Roman" w:hAnsi="Cambria" w:cs="Tahoma"/>
          <w:kern w:val="0"/>
          <w:lang w:val="el-GR" w:eastAsia="el-GR"/>
          <w14:ligatures w14:val="none"/>
        </w:rPr>
        <w:t xml:space="preserve">Φυσικής, </w:t>
      </w:r>
      <w:proofErr w:type="spellStart"/>
      <w:r w:rsidRPr="004E211D">
        <w:rPr>
          <w:rFonts w:ascii="Cambria" w:eastAsia="Times New Roman" w:hAnsi="Cambria" w:cs="Tahoma"/>
          <w:kern w:val="0"/>
          <w:lang w:val="el-GR" w:eastAsia="el-GR"/>
          <w14:ligatures w14:val="none"/>
        </w:rPr>
        <w:t>Ενζυμικής</w:t>
      </w:r>
      <w:proofErr w:type="spellEnd"/>
      <w:r w:rsidRPr="004E211D">
        <w:rPr>
          <w:rFonts w:ascii="Cambria" w:eastAsia="Times New Roman" w:hAnsi="Cambria" w:cs="Tahoma"/>
          <w:kern w:val="0"/>
          <w:lang w:val="el-GR" w:eastAsia="el-GR"/>
          <w14:ligatures w14:val="none"/>
        </w:rPr>
        <w:t xml:space="preserve"> Τεχνολογίας και Κυτταρικής Τεχνολογίας</w:t>
      </w:r>
      <w:r w:rsidRPr="00856F02">
        <w:rPr>
          <w:rFonts w:ascii="Cambria" w:eastAsia="Times New Roman" w:hAnsi="Cambria" w:cs="Tahoma"/>
          <w:b/>
          <w:bCs/>
          <w:kern w:val="0"/>
          <w:lang w:val="el-GR" w:eastAsia="el-GR"/>
          <w14:ligatures w14:val="none"/>
        </w:rPr>
        <w:t xml:space="preserve"> </w:t>
      </w:r>
      <w:r w:rsidRPr="00856F02">
        <w:rPr>
          <w:rFonts w:ascii="Cambria" w:eastAsia="Times New Roman" w:hAnsi="Cambria" w:cs="Tahoma"/>
          <w:kern w:val="0"/>
          <w:lang w:val="el-GR" w:eastAsia="el-GR"/>
          <w14:ligatures w14:val="none"/>
        </w:rPr>
        <w:t>του Τμήματος Βιοτεχνολογίας λήγει στις 2</w:t>
      </w:r>
      <w:r w:rsidRPr="004E211D">
        <w:rPr>
          <w:rFonts w:ascii="Cambria" w:eastAsia="Times New Roman" w:hAnsi="Cambria" w:cs="Tahoma"/>
          <w:kern w:val="0"/>
          <w:lang w:val="el-GR" w:eastAsia="el-GR"/>
          <w14:ligatures w14:val="none"/>
        </w:rPr>
        <w:t>8</w:t>
      </w:r>
      <w:r w:rsidRPr="00856F02">
        <w:rPr>
          <w:rFonts w:ascii="Cambria" w:eastAsia="Times New Roman" w:hAnsi="Cambria" w:cs="Tahoma"/>
          <w:kern w:val="0"/>
          <w:lang w:val="el-GR" w:eastAsia="el-GR"/>
          <w14:ligatures w14:val="none"/>
        </w:rPr>
        <w:t>.04.2024.</w:t>
      </w:r>
    </w:p>
    <w:p w14:paraId="5C749016" w14:textId="77777777" w:rsidR="004E211D" w:rsidRPr="00856F02" w:rsidRDefault="004E211D" w:rsidP="004E211D">
      <w:pPr>
        <w:autoSpaceDE w:val="0"/>
        <w:autoSpaceDN w:val="0"/>
        <w:adjustRightInd w:val="0"/>
        <w:spacing w:after="0" w:line="360" w:lineRule="auto"/>
        <w:ind w:right="209"/>
        <w:jc w:val="center"/>
        <w:rPr>
          <w:rFonts w:ascii="Cambria" w:eastAsia="Times New Roman" w:hAnsi="Cambria" w:cs="Tahoma"/>
          <w:b/>
          <w:color w:val="000000"/>
          <w:kern w:val="0"/>
          <w:lang w:val="el-GR" w:eastAsia="el-GR"/>
          <w14:ligatures w14:val="none"/>
        </w:rPr>
      </w:pPr>
      <w:r w:rsidRPr="00856F02">
        <w:rPr>
          <w:rFonts w:ascii="Cambria" w:eastAsia="Times New Roman" w:hAnsi="Cambria" w:cs="Tahoma"/>
          <w:b/>
          <w:color w:val="000000"/>
          <w:kern w:val="0"/>
          <w:lang w:val="el-GR" w:eastAsia="el-GR"/>
          <w14:ligatures w14:val="none"/>
        </w:rPr>
        <w:t xml:space="preserve">Π Ρ Ο Κ Η Ρ Υ Σ </w:t>
      </w:r>
      <w:proofErr w:type="spellStart"/>
      <w:r w:rsidRPr="00856F02">
        <w:rPr>
          <w:rFonts w:ascii="Cambria" w:eastAsia="Times New Roman" w:hAnsi="Cambria" w:cs="Tahoma"/>
          <w:b/>
          <w:color w:val="000000"/>
          <w:kern w:val="0"/>
          <w:lang w:val="el-GR" w:eastAsia="el-GR"/>
          <w14:ligatures w14:val="none"/>
        </w:rPr>
        <w:t>Σ</w:t>
      </w:r>
      <w:proofErr w:type="spellEnd"/>
      <w:r w:rsidRPr="00856F02">
        <w:rPr>
          <w:rFonts w:ascii="Cambria" w:eastAsia="Times New Roman" w:hAnsi="Cambria" w:cs="Tahoma"/>
          <w:b/>
          <w:color w:val="000000"/>
          <w:kern w:val="0"/>
          <w:lang w:val="el-GR" w:eastAsia="el-GR"/>
          <w14:ligatures w14:val="none"/>
        </w:rPr>
        <w:t xml:space="preserve"> Ε Ι</w:t>
      </w:r>
    </w:p>
    <w:p w14:paraId="7EC88749" w14:textId="5C157E47" w:rsidR="004E211D" w:rsidRPr="00856F02" w:rsidRDefault="004E211D" w:rsidP="004E211D">
      <w:pPr>
        <w:spacing w:after="0" w:line="276" w:lineRule="auto"/>
        <w:jc w:val="both"/>
        <w:rPr>
          <w:rFonts w:ascii="Cambria" w:eastAsia="Times New Roman" w:hAnsi="Cambria" w:cs="Tahoma"/>
          <w:color w:val="000000"/>
          <w:kern w:val="0"/>
          <w:lang w:val="el-GR" w:eastAsia="el-GR"/>
          <w14:ligatures w14:val="none"/>
        </w:rPr>
      </w:pPr>
      <w:r w:rsidRPr="00856F02">
        <w:rPr>
          <w:rFonts w:ascii="Cambria" w:eastAsia="Times New Roman" w:hAnsi="Cambria" w:cs="Tahoma"/>
          <w:color w:val="000000"/>
          <w:kern w:val="0"/>
          <w:lang w:val="el-GR" w:eastAsia="el-GR"/>
          <w14:ligatures w14:val="none"/>
        </w:rPr>
        <w:t xml:space="preserve">Εκλογές για την ανάδειξη </w:t>
      </w:r>
      <w:r w:rsidRPr="00856F02">
        <w:rPr>
          <w:rFonts w:ascii="Cambria" w:eastAsia="Times New Roman" w:hAnsi="Cambria" w:cs="Tahoma"/>
          <w:b/>
          <w:color w:val="000000"/>
          <w:kern w:val="0"/>
          <w:lang w:val="el-GR" w:eastAsia="el-GR"/>
          <w14:ligatures w14:val="none"/>
        </w:rPr>
        <w:t>Διευθυντ</w:t>
      </w:r>
      <w:r>
        <w:rPr>
          <w:rFonts w:ascii="Cambria" w:eastAsia="Times New Roman" w:hAnsi="Cambria" w:cs="Tahoma"/>
          <w:b/>
          <w:color w:val="000000"/>
          <w:kern w:val="0"/>
          <w:lang w:val="el-GR" w:eastAsia="el-GR"/>
          <w14:ligatures w14:val="none"/>
        </w:rPr>
        <w:t xml:space="preserve">ών </w:t>
      </w:r>
      <w:r w:rsidRPr="00856F02">
        <w:rPr>
          <w:rFonts w:ascii="Cambria" w:eastAsia="Times New Roman" w:hAnsi="Cambria" w:cs="Tahoma"/>
          <w:color w:val="000000"/>
          <w:kern w:val="0"/>
          <w:lang w:val="el-GR" w:eastAsia="el-GR"/>
          <w14:ligatures w14:val="none"/>
        </w:rPr>
        <w:t>τ</w:t>
      </w:r>
      <w:r>
        <w:rPr>
          <w:rFonts w:ascii="Cambria" w:eastAsia="Times New Roman" w:hAnsi="Cambria" w:cs="Tahoma"/>
          <w:color w:val="000000"/>
          <w:kern w:val="0"/>
          <w:lang w:val="el-GR" w:eastAsia="el-GR"/>
          <w14:ligatures w14:val="none"/>
        </w:rPr>
        <w:t>ων</w:t>
      </w:r>
      <w:r w:rsidRPr="00856F02">
        <w:rPr>
          <w:rFonts w:ascii="Cambria" w:eastAsia="Times New Roman" w:hAnsi="Cambria" w:cs="Tahoma"/>
          <w:b/>
          <w:color w:val="000000"/>
          <w:kern w:val="0"/>
          <w:lang w:val="el-GR" w:eastAsia="el-GR"/>
          <w14:ligatures w14:val="none"/>
        </w:rPr>
        <w:t xml:space="preserve"> Εργαστηρί</w:t>
      </w:r>
      <w:r>
        <w:rPr>
          <w:rFonts w:ascii="Cambria" w:eastAsia="Times New Roman" w:hAnsi="Cambria" w:cs="Tahoma"/>
          <w:b/>
          <w:color w:val="000000"/>
          <w:kern w:val="0"/>
          <w:lang w:val="el-GR" w:eastAsia="el-GR"/>
          <w14:ligatures w14:val="none"/>
        </w:rPr>
        <w:t>ων</w:t>
      </w:r>
      <w:r w:rsidRPr="00856F02">
        <w:rPr>
          <w:rFonts w:ascii="Cambria" w:eastAsia="Times New Roman" w:hAnsi="Cambria" w:cs="Tahoma"/>
          <w:b/>
          <w:color w:val="000000"/>
          <w:kern w:val="0"/>
          <w:lang w:val="el-GR" w:eastAsia="el-GR"/>
          <w14:ligatures w14:val="none"/>
        </w:rPr>
        <w:t xml:space="preserve"> </w:t>
      </w:r>
      <w:r w:rsidR="00F13935" w:rsidRPr="00F13935">
        <w:rPr>
          <w:rFonts w:ascii="Cambria" w:eastAsia="Times New Roman" w:hAnsi="Cambria" w:cs="Tahoma"/>
          <w:b/>
          <w:color w:val="000000"/>
          <w:kern w:val="0"/>
          <w:lang w:val="el-GR" w:eastAsia="el-GR"/>
          <w14:ligatures w14:val="none"/>
        </w:rPr>
        <w:t>“</w:t>
      </w:r>
      <w:r w:rsidRPr="004E211D">
        <w:rPr>
          <w:rFonts w:ascii="Cambria" w:eastAsia="Times New Roman" w:hAnsi="Cambria" w:cs="Tahoma"/>
          <w:b/>
          <w:bCs/>
          <w:kern w:val="0"/>
          <w:lang w:val="el-GR" w:eastAsia="el-GR"/>
          <w14:ligatures w14:val="none"/>
        </w:rPr>
        <w:t>Φυσικής</w:t>
      </w:r>
      <w:r w:rsidR="00F13935" w:rsidRPr="00F13935">
        <w:rPr>
          <w:rFonts w:ascii="Cambria" w:eastAsia="Times New Roman" w:hAnsi="Cambria" w:cs="Tahoma"/>
          <w:b/>
          <w:bCs/>
          <w:kern w:val="0"/>
          <w:lang w:val="el-GR" w:eastAsia="el-GR"/>
          <w14:ligatures w14:val="none"/>
        </w:rPr>
        <w:t>”</w:t>
      </w:r>
      <w:r w:rsidRPr="004E211D">
        <w:rPr>
          <w:rFonts w:ascii="Cambria" w:eastAsia="Times New Roman" w:hAnsi="Cambria" w:cs="Tahoma"/>
          <w:b/>
          <w:bCs/>
          <w:kern w:val="0"/>
          <w:lang w:val="el-GR" w:eastAsia="el-GR"/>
          <w14:ligatures w14:val="none"/>
        </w:rPr>
        <w:t xml:space="preserve">, </w:t>
      </w:r>
      <w:r w:rsidR="00F13935" w:rsidRPr="00F13935">
        <w:rPr>
          <w:rFonts w:ascii="Cambria" w:eastAsia="Times New Roman" w:hAnsi="Cambria" w:cs="Tahoma"/>
          <w:b/>
          <w:bCs/>
          <w:kern w:val="0"/>
          <w:lang w:val="el-GR" w:eastAsia="el-GR"/>
          <w14:ligatures w14:val="none"/>
        </w:rPr>
        <w:t>“</w:t>
      </w:r>
      <w:proofErr w:type="spellStart"/>
      <w:r w:rsidRPr="004E211D">
        <w:rPr>
          <w:rFonts w:ascii="Cambria" w:eastAsia="Times New Roman" w:hAnsi="Cambria" w:cs="Tahoma"/>
          <w:b/>
          <w:bCs/>
          <w:kern w:val="0"/>
          <w:lang w:val="el-GR" w:eastAsia="el-GR"/>
          <w14:ligatures w14:val="none"/>
        </w:rPr>
        <w:t>Ενζυμικής</w:t>
      </w:r>
      <w:proofErr w:type="spellEnd"/>
      <w:r w:rsidRPr="004E211D">
        <w:rPr>
          <w:rFonts w:ascii="Cambria" w:eastAsia="Times New Roman" w:hAnsi="Cambria" w:cs="Tahoma"/>
          <w:b/>
          <w:bCs/>
          <w:kern w:val="0"/>
          <w:lang w:val="el-GR" w:eastAsia="el-GR"/>
          <w14:ligatures w14:val="none"/>
        </w:rPr>
        <w:t xml:space="preserve"> Τεχνολογίας</w:t>
      </w:r>
      <w:r w:rsidR="00F13935" w:rsidRPr="00F13935">
        <w:rPr>
          <w:rFonts w:ascii="Cambria" w:eastAsia="Times New Roman" w:hAnsi="Cambria" w:cs="Tahoma"/>
          <w:b/>
          <w:bCs/>
          <w:kern w:val="0"/>
          <w:lang w:val="el-GR" w:eastAsia="el-GR"/>
          <w14:ligatures w14:val="none"/>
        </w:rPr>
        <w:t>”</w:t>
      </w:r>
      <w:r w:rsidRPr="004E211D">
        <w:rPr>
          <w:rFonts w:ascii="Cambria" w:eastAsia="Times New Roman" w:hAnsi="Cambria" w:cs="Tahoma"/>
          <w:b/>
          <w:bCs/>
          <w:kern w:val="0"/>
          <w:lang w:val="el-GR" w:eastAsia="el-GR"/>
          <w14:ligatures w14:val="none"/>
        </w:rPr>
        <w:t xml:space="preserve"> και </w:t>
      </w:r>
      <w:r w:rsidR="00F13935" w:rsidRPr="00F13935">
        <w:rPr>
          <w:rFonts w:ascii="Cambria" w:eastAsia="Times New Roman" w:hAnsi="Cambria" w:cs="Tahoma"/>
          <w:b/>
          <w:bCs/>
          <w:kern w:val="0"/>
          <w:lang w:val="el-GR" w:eastAsia="el-GR"/>
          <w14:ligatures w14:val="none"/>
        </w:rPr>
        <w:t>“</w:t>
      </w:r>
      <w:r w:rsidRPr="004E211D">
        <w:rPr>
          <w:rFonts w:ascii="Cambria" w:eastAsia="Times New Roman" w:hAnsi="Cambria" w:cs="Tahoma"/>
          <w:b/>
          <w:bCs/>
          <w:kern w:val="0"/>
          <w:lang w:val="el-GR" w:eastAsia="el-GR"/>
          <w14:ligatures w14:val="none"/>
        </w:rPr>
        <w:t>Κυτταρικής Τεχνολογίας</w:t>
      </w:r>
      <w:r w:rsidR="00F13935" w:rsidRPr="00F13935">
        <w:rPr>
          <w:rFonts w:ascii="Cambria" w:eastAsia="Times New Roman" w:hAnsi="Cambria" w:cs="Tahoma"/>
          <w:b/>
          <w:bCs/>
          <w:kern w:val="0"/>
          <w:lang w:val="el-GR" w:eastAsia="el-GR"/>
          <w14:ligatures w14:val="none"/>
        </w:rPr>
        <w:t>”</w:t>
      </w:r>
      <w:r w:rsidRPr="00856F02">
        <w:rPr>
          <w:rFonts w:ascii="Cambria" w:eastAsia="Times New Roman" w:hAnsi="Cambria" w:cs="Tahoma"/>
          <w:b/>
          <w:bCs/>
          <w:kern w:val="0"/>
          <w:lang w:val="el-GR" w:eastAsia="el-GR"/>
          <w14:ligatures w14:val="none"/>
        </w:rPr>
        <w:t xml:space="preserve"> </w:t>
      </w:r>
      <w:r w:rsidRPr="00856F02">
        <w:rPr>
          <w:rFonts w:ascii="Cambria" w:eastAsia="Times New Roman" w:hAnsi="Cambria" w:cs="Tahoma"/>
          <w:b/>
          <w:bCs/>
          <w:color w:val="000000"/>
          <w:kern w:val="0"/>
          <w:lang w:val="el-GR" w:eastAsia="el-GR"/>
          <w14:ligatures w14:val="none"/>
        </w:rPr>
        <w:t xml:space="preserve">του Τμήματος Βιοτεχνολογίας της Σχολής Εφαρμοσμένης Βιολογίας και Βιοτεχνολογίας του Γεωπονικού Πανεπιστημίου Αθηνών </w:t>
      </w:r>
      <w:r w:rsidRPr="00856F02">
        <w:rPr>
          <w:rFonts w:ascii="Cambria" w:eastAsia="Times New Roman" w:hAnsi="Cambria" w:cs="Tahoma"/>
          <w:b/>
          <w:color w:val="000000"/>
          <w:kern w:val="0"/>
          <w:lang w:val="el-GR" w:eastAsia="el-GR"/>
          <w14:ligatures w14:val="none"/>
        </w:rPr>
        <w:t>με θητεία έως και 31-08-2027</w:t>
      </w:r>
      <w:r w:rsidRPr="00856F02">
        <w:rPr>
          <w:rFonts w:ascii="Cambria" w:eastAsia="Times New Roman" w:hAnsi="Cambria" w:cs="Tahoma"/>
          <w:color w:val="000000"/>
          <w:kern w:val="0"/>
          <w:lang w:val="el-GR" w:eastAsia="el-GR"/>
          <w14:ligatures w14:val="none"/>
        </w:rPr>
        <w:t>.</w:t>
      </w:r>
    </w:p>
    <w:p w14:paraId="6DFAFFEA" w14:textId="77777777" w:rsidR="004E211D" w:rsidRPr="00856F02" w:rsidRDefault="004E211D" w:rsidP="004E211D">
      <w:pPr>
        <w:autoSpaceDE w:val="0"/>
        <w:autoSpaceDN w:val="0"/>
        <w:adjustRightInd w:val="0"/>
        <w:spacing w:after="0" w:line="340" w:lineRule="atLeast"/>
        <w:jc w:val="both"/>
        <w:rPr>
          <w:rFonts w:ascii="Cambria" w:eastAsia="Times New Roman" w:hAnsi="Cambria" w:cs="Tahoma"/>
          <w:color w:val="000000"/>
          <w:kern w:val="0"/>
          <w:lang w:val="el-GR" w:eastAsia="el-GR"/>
          <w14:ligatures w14:val="none"/>
        </w:rPr>
      </w:pPr>
      <w:r w:rsidRPr="00856F02">
        <w:rPr>
          <w:rFonts w:ascii="Cambria" w:eastAsia="Times New Roman" w:hAnsi="Cambria" w:cs="Tahoma"/>
          <w:color w:val="000000"/>
          <w:kern w:val="0"/>
          <w:lang w:val="el-GR" w:eastAsia="el-GR"/>
          <w14:ligatures w14:val="none"/>
        </w:rPr>
        <w:t>Η εκλογική διαδικασία πραγματοποιείται με καθολική, άμεση και μυστική ψηφοφορία που διενεργείται αποκλειστικά ηλεκτρονικά με τη χρήση του ειδικού πληροφοριακού συστήματος με την ονομασία «Ψηφιακή Κάλπη ΖΕΥΣ» της ανώνυμης εταιρείας του Ελληνικού Δημοσίου με την επωνυμία «Εθνικό Δίκτυο Υποδομών Τεχνολογίας και Έρευνας Α.Ε.» (Ε.Δ.Υ.Τ.Ε. Α.Ε.).</w:t>
      </w:r>
    </w:p>
    <w:p w14:paraId="5138B2B6" w14:textId="77777777" w:rsidR="004E211D" w:rsidRPr="00856F02" w:rsidRDefault="004E211D" w:rsidP="004E211D">
      <w:pPr>
        <w:autoSpaceDE w:val="0"/>
        <w:autoSpaceDN w:val="0"/>
        <w:adjustRightInd w:val="0"/>
        <w:spacing w:after="0" w:line="340" w:lineRule="atLeast"/>
        <w:jc w:val="both"/>
        <w:rPr>
          <w:rFonts w:ascii="Cambria" w:eastAsia="Times New Roman" w:hAnsi="Cambria" w:cs="Tahoma"/>
          <w:color w:val="000000"/>
          <w:kern w:val="0"/>
          <w:lang w:val="el-GR" w:eastAsia="el-GR"/>
          <w14:ligatures w14:val="none"/>
        </w:rPr>
      </w:pPr>
    </w:p>
    <w:p w14:paraId="072CCFF4" w14:textId="77777777" w:rsidR="004E211D" w:rsidRPr="00856F02" w:rsidRDefault="004E211D" w:rsidP="004E211D">
      <w:pPr>
        <w:autoSpaceDE w:val="0"/>
        <w:autoSpaceDN w:val="0"/>
        <w:adjustRightInd w:val="0"/>
        <w:spacing w:after="0" w:line="340" w:lineRule="atLeast"/>
        <w:jc w:val="both"/>
        <w:rPr>
          <w:rFonts w:ascii="Cambria" w:eastAsia="Times New Roman" w:hAnsi="Cambria" w:cs="Tahoma"/>
          <w:b/>
          <w:color w:val="000000"/>
          <w:kern w:val="0"/>
          <w:u w:val="single"/>
          <w:lang w:val="el-GR" w:eastAsia="el-GR"/>
          <w14:ligatures w14:val="none"/>
        </w:rPr>
      </w:pPr>
      <w:r w:rsidRPr="00856F02">
        <w:rPr>
          <w:rFonts w:ascii="Cambria" w:eastAsia="Times New Roman" w:hAnsi="Cambria" w:cs="Tahoma"/>
          <w:b/>
          <w:color w:val="000000"/>
          <w:kern w:val="0"/>
          <w:u w:val="single"/>
          <w:lang w:val="el-GR" w:eastAsia="el-GR"/>
          <w14:ligatures w14:val="none"/>
        </w:rPr>
        <w:t>Ημερομηνία διεξαγωγής εκλογικής διαδικασίας</w:t>
      </w:r>
    </w:p>
    <w:p w14:paraId="49427A9F" w14:textId="77777777" w:rsidR="007D2E7B" w:rsidRPr="007D2E7B" w:rsidRDefault="007D2E7B" w:rsidP="007D2E7B">
      <w:pPr>
        <w:autoSpaceDE w:val="0"/>
        <w:autoSpaceDN w:val="0"/>
        <w:adjustRightInd w:val="0"/>
        <w:spacing w:after="0" w:line="340" w:lineRule="atLeast"/>
        <w:jc w:val="both"/>
        <w:rPr>
          <w:rFonts w:ascii="Cambria" w:eastAsia="Times New Roman" w:hAnsi="Cambria" w:cs="Tahoma"/>
          <w:color w:val="000000"/>
          <w:kern w:val="0"/>
          <w:lang w:val="el-GR" w:eastAsia="el-GR"/>
          <w14:ligatures w14:val="none"/>
        </w:rPr>
      </w:pPr>
      <w:r w:rsidRPr="007D2E7B">
        <w:rPr>
          <w:rFonts w:ascii="Cambria" w:eastAsia="Times New Roman" w:hAnsi="Cambria" w:cs="Tahoma"/>
          <w:color w:val="000000"/>
          <w:kern w:val="0"/>
          <w:lang w:val="el-GR" w:eastAsia="el-GR"/>
          <w14:ligatures w14:val="none"/>
        </w:rPr>
        <w:t xml:space="preserve">Ως </w:t>
      </w:r>
      <w:r w:rsidRPr="007D2E7B">
        <w:rPr>
          <w:rFonts w:ascii="Cambria" w:eastAsia="Times New Roman" w:hAnsi="Cambria" w:cs="Tahoma"/>
          <w:b/>
          <w:color w:val="000000"/>
          <w:kern w:val="0"/>
          <w:lang w:val="el-GR" w:eastAsia="el-GR"/>
          <w14:ligatures w14:val="none"/>
        </w:rPr>
        <w:t xml:space="preserve">ημερομηνία διεξαγωγής των εκλογών ορίζεται η Πέμπτη 25  Απριλίου 2024. </w:t>
      </w:r>
      <w:r w:rsidRPr="007D2E7B">
        <w:rPr>
          <w:rFonts w:ascii="Cambria" w:eastAsia="Times New Roman" w:hAnsi="Cambria" w:cs="Tahoma"/>
          <w:color w:val="000000"/>
          <w:kern w:val="0"/>
          <w:lang w:val="el-GR" w:eastAsia="el-GR"/>
          <w14:ligatures w14:val="none"/>
        </w:rPr>
        <w:t>Η</w:t>
      </w:r>
      <w:r w:rsidRPr="007D2E7B">
        <w:rPr>
          <w:rFonts w:ascii="Cambria" w:eastAsia="Times New Roman" w:hAnsi="Cambria" w:cs="Tahoma"/>
          <w:b/>
          <w:color w:val="000000"/>
          <w:kern w:val="0"/>
          <w:lang w:val="el-GR" w:eastAsia="el-GR"/>
          <w14:ligatures w14:val="none"/>
        </w:rPr>
        <w:t xml:space="preserve"> </w:t>
      </w:r>
      <w:r w:rsidRPr="007D2E7B">
        <w:rPr>
          <w:rFonts w:ascii="Cambria" w:eastAsia="Times New Roman" w:hAnsi="Cambria" w:cs="Tahoma"/>
          <w:color w:val="000000"/>
          <w:kern w:val="0"/>
          <w:lang w:val="el-GR" w:eastAsia="el-GR"/>
          <w14:ligatures w14:val="none"/>
        </w:rPr>
        <w:t xml:space="preserve">εκλογική διαδικασία θα διεξαχθεί αποκλειστικά μέσω ηλεκτρονικής ψηφοφορίας </w:t>
      </w:r>
      <w:r w:rsidRPr="007D2E7B">
        <w:rPr>
          <w:rFonts w:ascii="Cambria" w:eastAsia="Times New Roman" w:hAnsi="Cambria" w:cs="Times New Roman"/>
          <w:kern w:val="0"/>
          <w:lang w:val="el-GR" w:eastAsia="el-GR"/>
          <w14:ligatures w14:val="none"/>
        </w:rPr>
        <w:t xml:space="preserve">με τη χρήση του </w:t>
      </w:r>
      <w:r w:rsidRPr="007D2E7B">
        <w:rPr>
          <w:rFonts w:ascii="Cambria" w:eastAsia="Times New Roman" w:hAnsi="Cambria" w:cs="Calibri"/>
          <w:kern w:val="0"/>
          <w:lang w:val="el-GR" w:eastAsia="el-GR"/>
          <w14:ligatures w14:val="none"/>
        </w:rPr>
        <w:t xml:space="preserve">πληροφοριακού συστήματος «Ψηφιακή Κάλπη ΖΕΥΣ» </w:t>
      </w:r>
      <w:r w:rsidRPr="007D2E7B">
        <w:rPr>
          <w:rFonts w:ascii="Cambria" w:eastAsia="Times New Roman" w:hAnsi="Cambria" w:cs="Calibri"/>
          <w:color w:val="000000"/>
          <w:kern w:val="0"/>
          <w:lang w:val="el-GR" w:eastAsia="el-GR"/>
          <w14:ligatures w14:val="none"/>
        </w:rPr>
        <w:t>από</w:t>
      </w:r>
      <w:r w:rsidRPr="007D2E7B">
        <w:rPr>
          <w:rFonts w:ascii="Cambria" w:eastAsia="Times New Roman" w:hAnsi="Cambria" w:cs="Tahoma"/>
          <w:color w:val="000000"/>
          <w:kern w:val="0"/>
          <w:lang w:val="el-GR" w:eastAsia="el-GR"/>
          <w14:ligatures w14:val="none"/>
        </w:rPr>
        <w:t xml:space="preserve"> τις 10.00 π.μ. έως 14.00 μ.μ..</w:t>
      </w:r>
    </w:p>
    <w:p w14:paraId="166712C9" w14:textId="77777777" w:rsidR="007D2E7B" w:rsidRPr="007D2E7B" w:rsidRDefault="007D2E7B" w:rsidP="007D2E7B">
      <w:pPr>
        <w:autoSpaceDE w:val="0"/>
        <w:autoSpaceDN w:val="0"/>
        <w:adjustRightInd w:val="0"/>
        <w:spacing w:after="0" w:line="340" w:lineRule="atLeast"/>
        <w:jc w:val="both"/>
        <w:rPr>
          <w:rFonts w:ascii="Cambria" w:eastAsia="Times New Roman" w:hAnsi="Cambria" w:cs="Calibri"/>
          <w:color w:val="000000"/>
          <w:kern w:val="0"/>
          <w:lang w:val="el-GR" w:eastAsia="el-GR"/>
          <w14:ligatures w14:val="none"/>
        </w:rPr>
      </w:pPr>
      <w:r w:rsidRPr="007D2E7B">
        <w:rPr>
          <w:rFonts w:ascii="Cambria" w:eastAsia="Times New Roman" w:hAnsi="Cambria" w:cs="Calibri"/>
          <w:kern w:val="0"/>
          <w:lang w:val="el-GR" w:eastAsia="el-GR"/>
          <w14:ligatures w14:val="none"/>
        </w:rPr>
        <w:t>Ως Διευθυντής εκλέγεται όποιος συγκεντρώσει την απόλυτη πλειοψηφία των έγκυρων ψήφων των μελών του εκλεκτορικού σώματος ή τουλάχιστον το ένα τρίτο (1/3) των εγκύρων ψήφων των μελών του ειδικού εκλεκτορικού σώματος, εάν υπάρχει μόνο ένας υποψήφιος.</w:t>
      </w:r>
    </w:p>
    <w:p w14:paraId="0B486783" w14:textId="77777777" w:rsidR="007D2E7B" w:rsidRPr="007D2E7B" w:rsidRDefault="007D2E7B" w:rsidP="007D2E7B">
      <w:pPr>
        <w:autoSpaceDE w:val="0"/>
        <w:autoSpaceDN w:val="0"/>
        <w:adjustRightInd w:val="0"/>
        <w:spacing w:after="0" w:line="340" w:lineRule="atLeast"/>
        <w:jc w:val="both"/>
        <w:rPr>
          <w:rFonts w:ascii="Cambria" w:eastAsia="Times New Roman" w:hAnsi="Cambria" w:cs="Calibri"/>
          <w:kern w:val="0"/>
          <w:lang w:val="el-GR" w:eastAsia="el-GR"/>
          <w14:ligatures w14:val="none"/>
        </w:rPr>
      </w:pPr>
      <w:r w:rsidRPr="007D2E7B">
        <w:rPr>
          <w:rFonts w:ascii="Cambria" w:eastAsia="Times New Roman" w:hAnsi="Cambria" w:cs="Calibri"/>
          <w:kern w:val="0"/>
          <w:lang w:val="el-GR" w:eastAsia="el-GR"/>
          <w14:ligatures w14:val="none"/>
        </w:rPr>
        <w:t xml:space="preserve">Αν υπάρχει ισοψηφία ή κανείς υποψήφιος δεν συγκέντρωσε την απόλυτη πλειοψηφία, η ψηφοφορία επαναλαμβάνεται την επόμενη εργάσιμη ημέρα ήτοι </w:t>
      </w:r>
      <w:r w:rsidRPr="007D2E7B">
        <w:rPr>
          <w:rFonts w:ascii="Cambria" w:eastAsia="Times New Roman" w:hAnsi="Cambria" w:cs="Tahoma"/>
          <w:color w:val="000000"/>
          <w:kern w:val="0"/>
          <w:lang w:val="el-GR" w:eastAsia="el-GR"/>
          <w14:ligatures w14:val="none"/>
        </w:rPr>
        <w:t xml:space="preserve">την Παρασκευή 26.04.2024 </w:t>
      </w:r>
      <w:r w:rsidRPr="007D2E7B">
        <w:rPr>
          <w:rFonts w:ascii="Cambria" w:eastAsia="Times New Roman" w:hAnsi="Cambria" w:cs="Calibri"/>
          <w:color w:val="000000"/>
          <w:kern w:val="0"/>
          <w:lang w:val="el-GR" w:eastAsia="el-GR"/>
          <w14:ligatures w14:val="none"/>
        </w:rPr>
        <w:t>από</w:t>
      </w:r>
      <w:r w:rsidRPr="007D2E7B">
        <w:rPr>
          <w:rFonts w:ascii="Cambria" w:eastAsia="Times New Roman" w:hAnsi="Cambria" w:cs="Tahoma"/>
          <w:color w:val="000000"/>
          <w:kern w:val="0"/>
          <w:lang w:val="el-GR" w:eastAsia="el-GR"/>
          <w14:ligatures w14:val="none"/>
        </w:rPr>
        <w:t xml:space="preserve"> τις 10.00 π.μ. έως 14.00 μ.μ. </w:t>
      </w:r>
      <w:r w:rsidRPr="007D2E7B">
        <w:rPr>
          <w:rFonts w:ascii="Cambria" w:eastAsia="Times New Roman" w:hAnsi="Cambria" w:cs="Calibri"/>
          <w:kern w:val="0"/>
          <w:lang w:val="el-GR" w:eastAsia="el-GR"/>
          <w14:ligatures w14:val="none"/>
        </w:rPr>
        <w:t>μεταξύ των υποψηφίων που ισοψήφησαν ή κατέλαβαν την πρώτη (1η) και τη δεύτερη (2η) θέση</w:t>
      </w:r>
      <w:r w:rsidRPr="007D2E7B">
        <w:rPr>
          <w:rFonts w:ascii="Cambria" w:eastAsia="Times New Roman" w:hAnsi="Cambria" w:cs="Tahoma"/>
          <w:color w:val="000000"/>
          <w:kern w:val="0"/>
          <w:lang w:val="el-GR" w:eastAsia="el-GR"/>
          <w14:ligatures w14:val="none"/>
        </w:rPr>
        <w:t>.</w:t>
      </w:r>
    </w:p>
    <w:p w14:paraId="448A103D" w14:textId="77777777" w:rsidR="004E211D" w:rsidRPr="00856F02" w:rsidRDefault="004E211D" w:rsidP="004E211D">
      <w:pPr>
        <w:autoSpaceDE w:val="0"/>
        <w:autoSpaceDN w:val="0"/>
        <w:adjustRightInd w:val="0"/>
        <w:spacing w:after="0" w:line="340" w:lineRule="atLeast"/>
        <w:jc w:val="both"/>
        <w:rPr>
          <w:rFonts w:ascii="Cambria" w:eastAsia="Times New Roman" w:hAnsi="Cambria" w:cs="Calibri"/>
          <w:kern w:val="0"/>
          <w:lang w:val="el-GR" w:eastAsia="el-GR"/>
          <w14:ligatures w14:val="none"/>
        </w:rPr>
      </w:pPr>
    </w:p>
    <w:p w14:paraId="7F9DC168" w14:textId="77777777" w:rsidR="004E211D" w:rsidRPr="00856F02" w:rsidRDefault="004E211D" w:rsidP="004E211D">
      <w:pPr>
        <w:autoSpaceDE w:val="0"/>
        <w:autoSpaceDN w:val="0"/>
        <w:adjustRightInd w:val="0"/>
        <w:spacing w:after="0" w:line="340" w:lineRule="atLeast"/>
        <w:jc w:val="both"/>
        <w:rPr>
          <w:rFonts w:ascii="Cambria" w:eastAsia="Times New Roman" w:hAnsi="Cambria" w:cs="Calibri"/>
          <w:b/>
          <w:color w:val="000000"/>
          <w:kern w:val="0"/>
          <w:u w:val="single"/>
          <w:lang w:val="el-GR" w:eastAsia="el-GR"/>
          <w14:ligatures w14:val="none"/>
        </w:rPr>
      </w:pPr>
      <w:r w:rsidRPr="00856F02">
        <w:rPr>
          <w:rFonts w:ascii="Cambria" w:eastAsia="Times New Roman" w:hAnsi="Cambria" w:cs="Calibri"/>
          <w:b/>
          <w:color w:val="000000"/>
          <w:kern w:val="0"/>
          <w:u w:val="single"/>
          <w:lang w:val="el-GR" w:eastAsia="el-GR"/>
          <w14:ligatures w14:val="none"/>
        </w:rPr>
        <w:t>Υποβολή υποψηφιοτήτων</w:t>
      </w:r>
    </w:p>
    <w:p w14:paraId="6211BD66" w14:textId="77777777" w:rsidR="004E211D" w:rsidRPr="00856F02" w:rsidRDefault="004E211D" w:rsidP="004E211D">
      <w:pPr>
        <w:autoSpaceDE w:val="0"/>
        <w:autoSpaceDN w:val="0"/>
        <w:adjustRightInd w:val="0"/>
        <w:spacing w:after="0" w:line="340" w:lineRule="atLeast"/>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 xml:space="preserve">Δικαίωμα υποβολής υποψηφιότητας για τη θέση του Διευθυντή έχει κάθε μέλος Δ.Ε.Π. πλήρους απασχόλησης, της βαθμίδας Καθηγητή ή Αναπληρωτή Καθηγητή, που υπηρετεί στο εργαστήριο, υπό την προϋπόθεση ότι δεν αποχωρεί από την υπηρεσία κατά τη διάρκεια της </w:t>
      </w:r>
      <w:proofErr w:type="spellStart"/>
      <w:r w:rsidRPr="00856F02">
        <w:rPr>
          <w:rFonts w:ascii="Cambria" w:eastAsia="Times New Roman" w:hAnsi="Cambria" w:cs="Calibri"/>
          <w:kern w:val="0"/>
          <w:lang w:val="el-GR" w:eastAsia="el-GR"/>
          <w14:ligatures w14:val="none"/>
        </w:rPr>
        <w:t>προκηρυσσόμενης</w:t>
      </w:r>
      <w:proofErr w:type="spellEnd"/>
      <w:r w:rsidRPr="00856F02">
        <w:rPr>
          <w:rFonts w:ascii="Cambria" w:eastAsia="Times New Roman" w:hAnsi="Cambria" w:cs="Calibri"/>
          <w:kern w:val="0"/>
          <w:lang w:val="el-GR" w:eastAsia="el-GR"/>
          <w14:ligatures w14:val="none"/>
        </w:rPr>
        <w:t xml:space="preserve"> θητείας. Ειδικώς για τα εργαστήρια, προϋπόθεση για την υποβολή </w:t>
      </w:r>
      <w:r w:rsidRPr="00856F02">
        <w:rPr>
          <w:rFonts w:ascii="Cambria" w:eastAsia="Times New Roman" w:hAnsi="Cambria" w:cs="Calibri"/>
          <w:kern w:val="0"/>
          <w:lang w:val="el-GR" w:eastAsia="el-GR"/>
          <w14:ligatures w14:val="none"/>
        </w:rPr>
        <w:lastRenderedPageBreak/>
        <w:t xml:space="preserve">υποψηφιότητας είναι η κατοχή ίδιου ή συναφούς γνωστικού αντικειμένου με αυτό του εργαστηρίου, ενώ κατ’ εξαίρεση δύναται να υποβάλει υποψηφιότητα μέλος Δ.Ε.Π. που αποχωρεί από την υπηρεσία κατά τη διάρκεια της </w:t>
      </w:r>
      <w:proofErr w:type="spellStart"/>
      <w:r w:rsidRPr="00856F02">
        <w:rPr>
          <w:rFonts w:ascii="Cambria" w:eastAsia="Times New Roman" w:hAnsi="Cambria" w:cs="Calibri"/>
          <w:kern w:val="0"/>
          <w:lang w:val="el-GR" w:eastAsia="el-GR"/>
          <w14:ligatures w14:val="none"/>
        </w:rPr>
        <w:t>προκηρυσσόμενης</w:t>
      </w:r>
      <w:proofErr w:type="spellEnd"/>
      <w:r w:rsidRPr="00856F02">
        <w:rPr>
          <w:rFonts w:ascii="Cambria" w:eastAsia="Times New Roman" w:hAnsi="Cambria" w:cs="Calibri"/>
          <w:kern w:val="0"/>
          <w:lang w:val="el-GR" w:eastAsia="el-GR"/>
          <w14:ligatures w14:val="none"/>
        </w:rPr>
        <w:t xml:space="preserve"> θητείας εάν είναι το μόνο μέλος Δ.Ε.Π. που υπηρετεί στο εργαστήριο ή εάν δεν υπάρχουν άλλες υποψηφιότητες.</w:t>
      </w:r>
    </w:p>
    <w:p w14:paraId="5D9BCD64" w14:textId="77777777" w:rsidR="004E211D" w:rsidRPr="00856F02" w:rsidRDefault="004E211D" w:rsidP="004E211D">
      <w:pPr>
        <w:autoSpaceDE w:val="0"/>
        <w:autoSpaceDN w:val="0"/>
        <w:adjustRightInd w:val="0"/>
        <w:spacing w:after="0" w:line="340" w:lineRule="atLeast"/>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Η κατοχή θέσης Διευθυντή πανεπιστημιακού εργαστηρίου δεν είναι ασυμβίβαστη με την κατοχή άλλου αξιώματος μονομελούς οργάνου διοίκησης του Ανώτατου Εκπαιδευτικού Ιδρύματος (Α.Ε.Ι.) ή με την ιδιότητα μέλους συλλογικού οργάνου του Α.Ε.Ι.</w:t>
      </w:r>
    </w:p>
    <w:p w14:paraId="3D235F47" w14:textId="77777777" w:rsidR="004E211D" w:rsidRPr="00856F02" w:rsidRDefault="004E211D" w:rsidP="004E211D">
      <w:pPr>
        <w:autoSpaceDE w:val="0"/>
        <w:autoSpaceDN w:val="0"/>
        <w:adjustRightInd w:val="0"/>
        <w:spacing w:after="0" w:line="340" w:lineRule="atLeast"/>
        <w:jc w:val="both"/>
        <w:rPr>
          <w:rFonts w:ascii="Cambria" w:eastAsia="Times New Roman" w:hAnsi="Cambria" w:cs="Calibri"/>
          <w:color w:val="000000" w:themeColor="text1"/>
          <w:kern w:val="0"/>
          <w:lang w:val="el-GR" w:eastAsia="el-GR"/>
          <w14:ligatures w14:val="none"/>
        </w:rPr>
      </w:pPr>
      <w:r w:rsidRPr="00856F02">
        <w:rPr>
          <w:rFonts w:ascii="Cambria" w:eastAsia="Times New Roman" w:hAnsi="Cambria" w:cs="Times New Roman"/>
          <w:kern w:val="0"/>
          <w:shd w:val="clear" w:color="auto" w:fill="FFFFFF"/>
          <w:lang w:val="el-GR" w:eastAsia="el-GR"/>
          <w14:ligatures w14:val="none"/>
        </w:rPr>
        <w:t xml:space="preserve">Αν δεν υπάρχουν υποψηφιότητες κατά την εκλογική διαδικασία ή ο μοναδικός υποψήφιος δεν ψηφιστεί από το ένα τρίτο (1/3) τουλάχιστον των μελών του ειδικού εκλεκτορικού σώματος της </w:t>
      </w:r>
      <w:r w:rsidRPr="00856F02">
        <w:rPr>
          <w:rFonts w:ascii="Cambria" w:eastAsia="Times New Roman" w:hAnsi="Cambria" w:cs="Times New Roman"/>
          <w:color w:val="000000" w:themeColor="text1"/>
          <w:kern w:val="0"/>
          <w:shd w:val="clear" w:color="auto" w:fill="FFFFFF"/>
          <w:lang w:val="el-GR" w:eastAsia="el-GR"/>
          <w14:ligatures w14:val="none"/>
        </w:rPr>
        <w:t>παρ. 2 που συμμετέχουν στην ψηφοφορία ή ο Διευθυντής του πανεπιστημιακού εργαστηρίου παραιτηθεί ή εκλείψει για οποιονδήποτε λόγο, με απόφαση της Συγκλήτου, μετά από εισήγηση του αρμόδιου συλλογικού οργάνου της ακαδημαϊκής μονάδας στην οποία εντάσσεται το πανεπιστημιακό εργαστήριο, ήτοι της Κοσμητείας, της Συνέλευσης Τμήματος ή της Γενικής Συνέλευσης Τομέα, ορίζεται νέος Διευθυντής του πανεπιστημιακού εργαστηρίου, ο οποίος είναι κατά προτεραιότητα στη βαθμίδα του Καθηγητή, και αν δεν υπάρχει στη βαθμίδα του Αναπληρωτή Καθηγητή στις δύο (2) πρώτες περιπτώσεις του πρώτου εδαφίου ο ορισμός του Διευθυντή του πανεπιστημιακού εργαστηρίου είναι για πλήρη θητεία, ενώ στην τρίτη και στην τέταρτη περίπτωση ο ορισμός του είναι έως την ημερομηνία λήξης της θητείας του Διευθυντή που παραιτήθηκε ή εξέλιπε για οποιονδήποτε λόγο.</w:t>
      </w:r>
    </w:p>
    <w:p w14:paraId="110AFA7E" w14:textId="473326D1" w:rsidR="004E211D" w:rsidRPr="00856F02" w:rsidRDefault="004E211D" w:rsidP="004E211D">
      <w:pPr>
        <w:autoSpaceDE w:val="0"/>
        <w:autoSpaceDN w:val="0"/>
        <w:adjustRightInd w:val="0"/>
        <w:spacing w:after="0" w:line="340" w:lineRule="atLeast"/>
        <w:ind w:right="-170"/>
        <w:jc w:val="both"/>
        <w:rPr>
          <w:rFonts w:ascii="Cambria" w:eastAsia="Times New Roman" w:hAnsi="Cambria" w:cs="Calibri"/>
          <w:kern w:val="0"/>
          <w:lang w:val="el-GR" w:eastAsia="el-GR"/>
          <w14:ligatures w14:val="none"/>
        </w:rPr>
      </w:pPr>
      <w:r w:rsidRPr="00856F02">
        <w:rPr>
          <w:rFonts w:ascii="Cambria" w:eastAsia="Times New Roman" w:hAnsi="Cambria" w:cs="Tahoma"/>
          <w:b/>
          <w:color w:val="000000"/>
          <w:kern w:val="0"/>
          <w:lang w:val="el-GR" w:eastAsia="el-GR"/>
          <w14:ligatures w14:val="none"/>
        </w:rPr>
        <w:t>Καλούνται οι ενδιαφερόμενοι</w:t>
      </w:r>
      <w:r w:rsidRPr="00856F02">
        <w:rPr>
          <w:rFonts w:ascii="Cambria" w:eastAsia="Times New Roman" w:hAnsi="Cambria" w:cs="Tahoma"/>
          <w:color w:val="000000"/>
          <w:kern w:val="0"/>
          <w:lang w:val="el-GR" w:eastAsia="el-GR"/>
          <w14:ligatures w14:val="none"/>
        </w:rPr>
        <w:t xml:space="preserve"> που πληρούν τις ανωτέρω προϋποθέσεις </w:t>
      </w:r>
      <w:r w:rsidRPr="00856F02">
        <w:rPr>
          <w:rFonts w:ascii="Cambria" w:eastAsia="Times New Roman" w:hAnsi="Cambria" w:cs="Tahoma"/>
          <w:b/>
          <w:color w:val="000000"/>
          <w:kern w:val="0"/>
          <w:lang w:val="el-GR" w:eastAsia="el-GR"/>
          <w14:ligatures w14:val="none"/>
        </w:rPr>
        <w:t>να υποβάλουν την υποψηφιότητά</w:t>
      </w:r>
      <w:r w:rsidRPr="00856F02">
        <w:rPr>
          <w:rFonts w:ascii="Cambria" w:eastAsia="Times New Roman" w:hAnsi="Cambria" w:cs="Tahoma"/>
          <w:color w:val="000000"/>
          <w:kern w:val="0"/>
          <w:lang w:val="el-GR" w:eastAsia="el-GR"/>
          <w14:ligatures w14:val="none"/>
        </w:rPr>
        <w:t xml:space="preserve"> τους αποκλειστικά με τη χρήση ηλεκτρονικών μέσων, από τον ιδρυματικό λογαριασμό τους σε αυτόν της Γραμματείας του Τμήματος Βιοτεχνολογίας  </w:t>
      </w:r>
      <w:r w:rsidRPr="00856F02">
        <w:rPr>
          <w:rFonts w:ascii="Cambria" w:eastAsia="Times New Roman" w:hAnsi="Cambria" w:cs="Tahoma"/>
          <w:b/>
          <w:kern w:val="0"/>
          <w:lang w:val="el-GR" w:eastAsia="el-GR"/>
          <w14:ligatures w14:val="none"/>
        </w:rPr>
        <w:t>(</w:t>
      </w:r>
      <w:hyperlink r:id="rId9" w:history="1">
        <w:r w:rsidRPr="00856F02">
          <w:rPr>
            <w:rFonts w:ascii="Cambria" w:eastAsiaTheme="majorEastAsia" w:hAnsi="Cambria" w:cs="Tahoma"/>
            <w:b/>
            <w:color w:val="0000FF"/>
            <w:kern w:val="0"/>
            <w:u w:val="single"/>
            <w:lang w:eastAsia="el-GR"/>
            <w14:ligatures w14:val="none"/>
          </w:rPr>
          <w:t>gbiotech</w:t>
        </w:r>
        <w:r w:rsidRPr="00856F02">
          <w:rPr>
            <w:rFonts w:ascii="Cambria" w:eastAsiaTheme="majorEastAsia" w:hAnsi="Cambria" w:cs="Tahoma"/>
            <w:b/>
            <w:color w:val="0000FF"/>
            <w:kern w:val="0"/>
            <w:u w:val="single"/>
            <w:lang w:val="el-GR" w:eastAsia="el-GR"/>
            <w14:ligatures w14:val="none"/>
          </w:rPr>
          <w:t>@</w:t>
        </w:r>
        <w:r w:rsidRPr="00856F02">
          <w:rPr>
            <w:rFonts w:ascii="Cambria" w:eastAsiaTheme="majorEastAsia" w:hAnsi="Cambria" w:cs="Tahoma"/>
            <w:b/>
            <w:color w:val="0000FF"/>
            <w:kern w:val="0"/>
            <w:u w:val="single"/>
            <w:lang w:eastAsia="el-GR"/>
            <w14:ligatures w14:val="none"/>
          </w:rPr>
          <w:t>aua</w:t>
        </w:r>
        <w:r w:rsidRPr="00856F02">
          <w:rPr>
            <w:rFonts w:ascii="Cambria" w:eastAsiaTheme="majorEastAsia" w:hAnsi="Cambria" w:cs="Tahoma"/>
            <w:b/>
            <w:color w:val="0000FF"/>
            <w:kern w:val="0"/>
            <w:u w:val="single"/>
            <w:lang w:val="el-GR" w:eastAsia="el-GR"/>
            <w14:ligatures w14:val="none"/>
          </w:rPr>
          <w:t>.</w:t>
        </w:r>
        <w:r w:rsidRPr="00856F02">
          <w:rPr>
            <w:rFonts w:ascii="Cambria" w:eastAsiaTheme="majorEastAsia" w:hAnsi="Cambria" w:cs="Tahoma"/>
            <w:b/>
            <w:color w:val="0000FF"/>
            <w:kern w:val="0"/>
            <w:u w:val="single"/>
            <w:lang w:eastAsia="el-GR"/>
            <w14:ligatures w14:val="none"/>
          </w:rPr>
          <w:t>gr</w:t>
        </w:r>
      </w:hyperlink>
      <w:r w:rsidRPr="00856F02">
        <w:rPr>
          <w:rFonts w:ascii="Cambria" w:eastAsia="Times New Roman" w:hAnsi="Cambria" w:cs="Tahoma"/>
          <w:b/>
          <w:kern w:val="0"/>
          <w:lang w:val="el-GR" w:eastAsia="el-GR"/>
          <w14:ligatures w14:val="none"/>
        </w:rPr>
        <w:t>)</w:t>
      </w:r>
      <w:r w:rsidRPr="00856F02">
        <w:rPr>
          <w:rFonts w:ascii="Cambria" w:eastAsia="Times New Roman" w:hAnsi="Cambria" w:cs="Tahoma"/>
          <w:b/>
          <w:color w:val="000000"/>
          <w:kern w:val="0"/>
          <w:lang w:val="el-GR" w:eastAsia="el-GR"/>
          <w14:ligatures w14:val="none"/>
        </w:rPr>
        <w:t xml:space="preserve"> </w:t>
      </w:r>
      <w:r w:rsidR="007D2E7B" w:rsidRPr="007D2E7B">
        <w:rPr>
          <w:rFonts w:ascii="Cambria" w:hAnsi="Cambria" w:cs="Tahoma"/>
          <w:b/>
          <w:bCs/>
          <w:lang w:val="el-GR"/>
        </w:rPr>
        <w:t>έως και την 5.04.2024 και ώρα 14.00</w:t>
      </w:r>
      <w:r w:rsidR="007D2E7B" w:rsidRPr="007D2E7B">
        <w:rPr>
          <w:rFonts w:ascii="Cambria" w:hAnsi="Cambria" w:cs="Tahoma"/>
          <w:b/>
          <w:lang w:val="el-GR"/>
        </w:rPr>
        <w:t xml:space="preserve"> </w:t>
      </w:r>
      <w:r w:rsidR="007D2E7B" w:rsidRPr="007D2E7B">
        <w:rPr>
          <w:rFonts w:ascii="Cambria" w:hAnsi="Cambria" w:cs="Tahoma"/>
          <w:lang w:val="el-GR"/>
        </w:rPr>
        <w:t xml:space="preserve"> </w:t>
      </w:r>
      <w:r w:rsidRPr="00856F02">
        <w:rPr>
          <w:rFonts w:ascii="Cambria" w:eastAsia="Times New Roman" w:hAnsi="Cambria" w:cs="Tahoma"/>
          <w:color w:val="000000"/>
          <w:kern w:val="0"/>
          <w:lang w:val="el-GR" w:eastAsia="el-GR"/>
          <w14:ligatures w14:val="none"/>
        </w:rPr>
        <w:t>με θέμα:</w:t>
      </w:r>
    </w:p>
    <w:p w14:paraId="6D386320" w14:textId="596A5B95" w:rsidR="004E211D" w:rsidRPr="007D2E7B" w:rsidRDefault="004E211D" w:rsidP="004E211D">
      <w:pPr>
        <w:autoSpaceDE w:val="0"/>
        <w:autoSpaceDN w:val="0"/>
        <w:adjustRightInd w:val="0"/>
        <w:spacing w:after="0" w:line="340" w:lineRule="atLeast"/>
        <w:jc w:val="both"/>
        <w:rPr>
          <w:rFonts w:ascii="Cambria" w:eastAsia="Times New Roman" w:hAnsi="Cambria" w:cs="Calibri"/>
          <w:b/>
          <w:bCs/>
          <w:kern w:val="0"/>
          <w:lang w:val="el-GR" w:eastAsia="el-GR"/>
          <w14:ligatures w14:val="none"/>
        </w:rPr>
      </w:pPr>
      <w:r w:rsidRPr="007D2E7B">
        <w:rPr>
          <w:rFonts w:ascii="Cambria" w:eastAsia="Times New Roman" w:hAnsi="Cambria" w:cs="Calibri"/>
          <w:b/>
          <w:bCs/>
          <w:kern w:val="0"/>
          <w:lang w:val="el-GR" w:eastAsia="el-GR"/>
          <w14:ligatures w14:val="none"/>
        </w:rPr>
        <w:t xml:space="preserve">«ΥΠΟΒΟΛΗ ΥΠΟΨΗΦΙΟΤΗΤΑΣ ΓΙΑ ΤΗ ΘΕΣΗ ΤΟΥ ΔΙΕΥΘΥΝΤΗ ΕΡΓΑΣΤΗΡΙΟΥ </w:t>
      </w:r>
      <w:r w:rsidR="00F13935" w:rsidRPr="007D2E7B">
        <w:rPr>
          <w:rFonts w:ascii="Cambria" w:eastAsia="Times New Roman" w:hAnsi="Cambria" w:cs="Calibri"/>
          <w:b/>
          <w:bCs/>
          <w:kern w:val="0"/>
          <w:lang w:val="el-GR" w:eastAsia="el-GR"/>
          <w14:ligatures w14:val="none"/>
        </w:rPr>
        <w:t xml:space="preserve">: “ΦΥΣΙΚΗΣ” </w:t>
      </w:r>
      <w:r w:rsidR="005B1457" w:rsidRPr="007D2E7B">
        <w:rPr>
          <w:rFonts w:ascii="Cambria" w:eastAsia="Times New Roman" w:hAnsi="Cambria" w:cs="Tahoma"/>
          <w:b/>
          <w:bCs/>
          <w:kern w:val="0"/>
          <w:lang w:val="el-GR" w:eastAsia="el-GR"/>
          <w14:ligatures w14:val="none"/>
        </w:rPr>
        <w:t xml:space="preserve"> ή </w:t>
      </w:r>
      <w:r w:rsidR="00F13935" w:rsidRPr="007D2E7B">
        <w:rPr>
          <w:rFonts w:ascii="Cambria" w:eastAsia="Times New Roman" w:hAnsi="Cambria" w:cs="Tahoma"/>
          <w:b/>
          <w:bCs/>
          <w:kern w:val="0"/>
          <w:lang w:val="el-GR" w:eastAsia="el-GR"/>
          <w14:ligatures w14:val="none"/>
        </w:rPr>
        <w:t>“ΕΝΖΥΜΙΚΗΣ ΤΕΧΝΟΛΟΓΙΑΣ” ή “ΚΥΤΤΑΡΙΚΗΣ ΤΕΧΝΟΛΟΓΙΑΣ”»</w:t>
      </w:r>
      <w:r w:rsidR="005B1457" w:rsidRPr="007D2E7B">
        <w:rPr>
          <w:rFonts w:ascii="Cambria" w:eastAsia="Times New Roman" w:hAnsi="Cambria" w:cs="Calibri"/>
          <w:b/>
          <w:bCs/>
          <w:kern w:val="0"/>
          <w:lang w:val="el-GR" w:eastAsia="el-GR"/>
          <w14:ligatures w14:val="none"/>
        </w:rPr>
        <w:t>.</w:t>
      </w:r>
    </w:p>
    <w:p w14:paraId="273FBB09" w14:textId="77777777" w:rsidR="004E211D" w:rsidRPr="00856F02" w:rsidRDefault="004E211D" w:rsidP="004E211D">
      <w:pPr>
        <w:autoSpaceDE w:val="0"/>
        <w:autoSpaceDN w:val="0"/>
        <w:adjustRightInd w:val="0"/>
        <w:spacing w:after="0" w:line="340" w:lineRule="atLeast"/>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Στην ιστοσελίδα του Τμήματος, δύναται να αναρτάται σύντομο βιογραφικό σημείωμα από τον/την υποψήφιο/α εφόσον ο/η ίδιος/α το επιθυμεί.</w:t>
      </w:r>
    </w:p>
    <w:p w14:paraId="52F71E36" w14:textId="77777777" w:rsidR="004E211D" w:rsidRPr="00856F02" w:rsidRDefault="004E211D" w:rsidP="004E211D">
      <w:pPr>
        <w:spacing w:before="41" w:after="0" w:line="340" w:lineRule="atLeast"/>
        <w:ind w:right="149"/>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 xml:space="preserve">Κάθε υποψήφιος μπορεί να παραιτηθεί από την υποψηφιότητά του. Η παραίτηση γίνεται με γραπτή δήλωση </w:t>
      </w:r>
      <w:r w:rsidRPr="00856F02">
        <w:rPr>
          <w:rFonts w:ascii="Cambria" w:eastAsia="Times New Roman" w:hAnsi="Cambria" w:cs="Calibri"/>
          <w:spacing w:val="1"/>
          <w:kern w:val="0"/>
          <w:lang w:val="el-GR" w:eastAsia="el-GR"/>
          <w14:ligatures w14:val="none"/>
        </w:rPr>
        <w:t xml:space="preserve">προς το αρμόδιο όργανο </w:t>
      </w:r>
      <w:r w:rsidRPr="00856F02">
        <w:rPr>
          <w:rFonts w:ascii="Cambria" w:eastAsia="Times New Roman" w:hAnsi="Cambria" w:cs="Calibri"/>
          <w:kern w:val="0"/>
          <w:lang w:val="el-GR" w:eastAsia="el-GR"/>
          <w14:ligatures w14:val="none"/>
        </w:rPr>
        <w:t xml:space="preserve">για την έκδοση της προκήρυξης σύμφωνα με τους όρους αυτής και διαβιβάζεται άμεσα στο Όργανο Διενέργειας Εκλογών (Ο.Δ.Ε.), το αργότερο έως τη δέκατη ημέρα πριν από τη διεξαγωγή της ψηφοφορίας. Η παραίτηση υποβάλλεται </w:t>
      </w:r>
      <w:r w:rsidRPr="00856F02">
        <w:rPr>
          <w:rFonts w:ascii="Cambria" w:eastAsia="Times New Roman" w:hAnsi="Cambria" w:cs="Calibri"/>
          <w:b/>
          <w:kern w:val="0"/>
          <w:lang w:val="el-GR" w:eastAsia="el-GR"/>
          <w14:ligatures w14:val="none"/>
        </w:rPr>
        <w:t>αποκλειστικά</w:t>
      </w:r>
      <w:r w:rsidRPr="00856F02">
        <w:rPr>
          <w:rFonts w:ascii="Cambria" w:eastAsia="Times New Roman" w:hAnsi="Cambria" w:cs="Calibri"/>
          <w:b/>
          <w:spacing w:val="1"/>
          <w:kern w:val="0"/>
          <w:lang w:val="el-GR" w:eastAsia="el-GR"/>
          <w14:ligatures w14:val="none"/>
        </w:rPr>
        <w:t xml:space="preserve"> </w:t>
      </w:r>
      <w:r w:rsidRPr="00856F02">
        <w:rPr>
          <w:rFonts w:ascii="Cambria" w:eastAsia="Times New Roman" w:hAnsi="Cambria" w:cs="Calibri"/>
          <w:b/>
          <w:kern w:val="0"/>
          <w:lang w:val="el-GR" w:eastAsia="el-GR"/>
          <w14:ligatures w14:val="none"/>
        </w:rPr>
        <w:t>ηλεκτρονικά</w:t>
      </w:r>
      <w:r w:rsidRPr="00856F02">
        <w:rPr>
          <w:rFonts w:ascii="Cambria" w:eastAsia="Times New Roman" w:hAnsi="Cambria" w:cs="Calibri"/>
          <w:b/>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στην</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ηλεκτρονική</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διεύθυνση</w:t>
      </w:r>
      <w:r w:rsidRPr="00856F02">
        <w:rPr>
          <w:rFonts w:ascii="Cambria" w:eastAsia="Times New Roman" w:hAnsi="Cambria" w:cs="Calibri"/>
          <w:spacing w:val="1"/>
          <w:kern w:val="0"/>
          <w:lang w:val="el-GR" w:eastAsia="el-GR"/>
          <w14:ligatures w14:val="none"/>
        </w:rPr>
        <w:t xml:space="preserve"> </w:t>
      </w:r>
      <w:hyperlink r:id="rId10" w:history="1">
        <w:r w:rsidRPr="00856F02">
          <w:rPr>
            <w:rFonts w:ascii="Cambria" w:eastAsiaTheme="majorEastAsia" w:hAnsi="Cambria" w:cs="Tahoma"/>
            <w:b/>
            <w:color w:val="0000FF"/>
            <w:kern w:val="0"/>
            <w:u w:val="single"/>
            <w:lang w:eastAsia="el-GR"/>
            <w14:ligatures w14:val="none"/>
          </w:rPr>
          <w:t>gbiotech</w:t>
        </w:r>
        <w:r w:rsidRPr="00856F02">
          <w:rPr>
            <w:rFonts w:ascii="Cambria" w:eastAsiaTheme="majorEastAsia" w:hAnsi="Cambria" w:cs="Tahoma"/>
            <w:b/>
            <w:color w:val="0000FF"/>
            <w:kern w:val="0"/>
            <w:u w:val="single"/>
            <w:lang w:val="el-GR" w:eastAsia="el-GR"/>
            <w14:ligatures w14:val="none"/>
          </w:rPr>
          <w:t>@</w:t>
        </w:r>
        <w:r w:rsidRPr="00856F02">
          <w:rPr>
            <w:rFonts w:ascii="Cambria" w:eastAsiaTheme="majorEastAsia" w:hAnsi="Cambria" w:cs="Tahoma"/>
            <w:b/>
            <w:color w:val="0000FF"/>
            <w:kern w:val="0"/>
            <w:u w:val="single"/>
            <w:lang w:eastAsia="el-GR"/>
            <w14:ligatures w14:val="none"/>
          </w:rPr>
          <w:t>aua</w:t>
        </w:r>
        <w:r w:rsidRPr="00856F02">
          <w:rPr>
            <w:rFonts w:ascii="Cambria" w:eastAsiaTheme="majorEastAsia" w:hAnsi="Cambria" w:cs="Tahoma"/>
            <w:b/>
            <w:color w:val="0000FF"/>
            <w:kern w:val="0"/>
            <w:u w:val="single"/>
            <w:lang w:val="el-GR" w:eastAsia="el-GR"/>
            <w14:ligatures w14:val="none"/>
          </w:rPr>
          <w:t>.</w:t>
        </w:r>
        <w:r w:rsidRPr="00856F02">
          <w:rPr>
            <w:rFonts w:ascii="Cambria" w:eastAsiaTheme="majorEastAsia" w:hAnsi="Cambria" w:cs="Tahoma"/>
            <w:b/>
            <w:color w:val="0000FF"/>
            <w:kern w:val="0"/>
            <w:u w:val="single"/>
            <w:lang w:eastAsia="el-GR"/>
            <w14:ligatures w14:val="none"/>
          </w:rPr>
          <w:t>gr</w:t>
        </w:r>
      </w:hyperlink>
      <w:r w:rsidRPr="00856F02">
        <w:rPr>
          <w:rFonts w:ascii="Cambria" w:eastAsia="Times New Roman" w:hAnsi="Cambria" w:cs="Tahoma"/>
          <w:b/>
          <w:color w:val="000000"/>
          <w:kern w:val="0"/>
          <w:lang w:val="el-GR" w:eastAsia="el-GR"/>
          <w14:ligatures w14:val="none"/>
        </w:rPr>
        <w:t xml:space="preserve"> </w:t>
      </w:r>
      <w:r w:rsidRPr="00856F02">
        <w:rPr>
          <w:rFonts w:ascii="Cambria" w:eastAsia="Times New Roman" w:hAnsi="Cambria" w:cs="Tahoma"/>
          <w:color w:val="000000"/>
          <w:kern w:val="0"/>
          <w:lang w:val="el-GR" w:eastAsia="el-GR"/>
          <w14:ligatures w14:val="none"/>
        </w:rPr>
        <w:t>της Γραμματείας του Τμήματος Βιοτεχνολογίας και όπως ορίζεται στην ανωτέρω παράγραφο</w:t>
      </w:r>
      <w:r w:rsidRPr="00856F02">
        <w:rPr>
          <w:rFonts w:ascii="Cambria" w:eastAsia="Times New Roman" w:hAnsi="Cambria" w:cs="Tahoma"/>
          <w:b/>
          <w:color w:val="000000"/>
          <w:kern w:val="0"/>
          <w:lang w:val="el-GR" w:eastAsia="el-GR"/>
          <w14:ligatures w14:val="none"/>
        </w:rPr>
        <w:t>.</w:t>
      </w:r>
    </w:p>
    <w:p w14:paraId="6D4EE491" w14:textId="77777777" w:rsidR="004E211D" w:rsidRPr="00856F02" w:rsidRDefault="004E211D" w:rsidP="004E211D">
      <w:pPr>
        <w:autoSpaceDE w:val="0"/>
        <w:autoSpaceDN w:val="0"/>
        <w:adjustRightInd w:val="0"/>
        <w:spacing w:after="0" w:line="340" w:lineRule="atLeast"/>
        <w:jc w:val="both"/>
        <w:rPr>
          <w:rFonts w:ascii="Cambria" w:eastAsia="Times New Roman" w:hAnsi="Cambria" w:cs="Tahoma"/>
          <w:b/>
          <w:color w:val="000000"/>
          <w:kern w:val="0"/>
          <w:u w:val="single"/>
          <w:lang w:val="el-GR" w:eastAsia="el-GR"/>
          <w14:ligatures w14:val="none"/>
        </w:rPr>
      </w:pPr>
    </w:p>
    <w:p w14:paraId="06A37E8C" w14:textId="77777777" w:rsidR="004E211D" w:rsidRPr="00856F02" w:rsidRDefault="004E211D" w:rsidP="004E211D">
      <w:pPr>
        <w:autoSpaceDE w:val="0"/>
        <w:autoSpaceDN w:val="0"/>
        <w:adjustRightInd w:val="0"/>
        <w:spacing w:after="0" w:line="340" w:lineRule="atLeast"/>
        <w:jc w:val="both"/>
        <w:rPr>
          <w:rFonts w:ascii="Cambria" w:eastAsia="Times New Roman" w:hAnsi="Cambria" w:cs="Tahoma"/>
          <w:b/>
          <w:color w:val="000000"/>
          <w:kern w:val="0"/>
          <w:u w:val="single"/>
          <w:lang w:val="el-GR" w:eastAsia="el-GR"/>
          <w14:ligatures w14:val="none"/>
        </w:rPr>
      </w:pPr>
      <w:r w:rsidRPr="00856F02">
        <w:rPr>
          <w:rFonts w:ascii="Cambria" w:eastAsia="Times New Roman" w:hAnsi="Cambria" w:cs="Tahoma"/>
          <w:b/>
          <w:color w:val="000000"/>
          <w:kern w:val="0"/>
          <w:u w:val="single"/>
          <w:lang w:val="el-GR" w:eastAsia="el-GR"/>
          <w14:ligatures w14:val="none"/>
        </w:rPr>
        <w:t>Εκλεκτορικό Σώμα</w:t>
      </w:r>
    </w:p>
    <w:p w14:paraId="493A7BAE" w14:textId="77777777" w:rsidR="004E211D" w:rsidRPr="00856F02" w:rsidRDefault="004E211D" w:rsidP="004E211D">
      <w:pPr>
        <w:autoSpaceDE w:val="0"/>
        <w:autoSpaceDN w:val="0"/>
        <w:adjustRightInd w:val="0"/>
        <w:spacing w:after="0" w:line="340" w:lineRule="atLeast"/>
        <w:jc w:val="both"/>
        <w:rPr>
          <w:rFonts w:ascii="Cambria" w:eastAsia="Times New Roman" w:hAnsi="Cambria" w:cs="Tahoma"/>
          <w:color w:val="000000"/>
          <w:kern w:val="0"/>
          <w:lang w:val="el-GR" w:eastAsia="el-GR"/>
          <w14:ligatures w14:val="none"/>
        </w:rPr>
      </w:pPr>
      <w:r w:rsidRPr="00856F02">
        <w:rPr>
          <w:rFonts w:ascii="Cambria" w:eastAsia="Times New Roman" w:hAnsi="Cambria" w:cs="Tahoma"/>
          <w:color w:val="000000"/>
          <w:kern w:val="0"/>
          <w:lang w:val="el-GR" w:eastAsia="el-GR"/>
          <w14:ligatures w14:val="none"/>
        </w:rPr>
        <w:t xml:space="preserve">α) Το εκλεκτορικό σώμα για την ανάδειξη του Διευθυντή Εργαστηρίου, απαρτίζεται από τον σύνολο των μελών Δ.Ε.Π., πλήρους και μερικής απασχόλησης, ανεξαρτήτως βαθμίδας, συμπεριλαμβανομένων των υπηρετούντων λεκτόρων, που είναι τοποθετημένοι και υπηρετούν στο εργαστήριο κατά τον χρόνο διενέργειας των εκλογών, εξαιρουμένων όσων τελούν σε καθεστώς αναστολής καθηκόντων ή σε άδεια άνευ αποδοχών, εάν το εργαστήριο έχει αυτοδυναμία. ‘Ένα πανεπιστημιακό εργαστήριο θεωρείται αυτοδύναμο όταν υπηρετούν σε αυτό κατ’ ελάχιστον πέντε (5) μέλη Δ.Ε.Π. οποιασδήποτε βαθμίδας. </w:t>
      </w:r>
    </w:p>
    <w:p w14:paraId="63A78C3D" w14:textId="77777777" w:rsidR="004E211D" w:rsidRPr="00856F02" w:rsidRDefault="004E211D" w:rsidP="004E211D">
      <w:pPr>
        <w:autoSpaceDE w:val="0"/>
        <w:autoSpaceDN w:val="0"/>
        <w:adjustRightInd w:val="0"/>
        <w:spacing w:after="0" w:line="340" w:lineRule="atLeast"/>
        <w:jc w:val="both"/>
        <w:rPr>
          <w:rFonts w:ascii="Cambria" w:eastAsia="Times New Roman" w:hAnsi="Cambria" w:cs="Tahoma"/>
          <w:color w:val="000000"/>
          <w:kern w:val="0"/>
          <w:lang w:val="el-GR" w:eastAsia="el-GR"/>
          <w14:ligatures w14:val="none"/>
        </w:rPr>
      </w:pPr>
      <w:r w:rsidRPr="00856F02">
        <w:rPr>
          <w:rFonts w:ascii="Cambria" w:hAnsi="Cambria" w:cs="MyriadPro-Regular"/>
          <w:kern w:val="0"/>
          <w:lang w:val="el-GR"/>
        </w:rPr>
        <w:lastRenderedPageBreak/>
        <w:t>β) το σύνολο των μελών Δ.Ε.Π., πλήρους και μερικής απασχόλησης, ανεξαρτήτως βαθμίδας, συμπεριλαμβανομένων των υπηρετούντων λεκτόρων, που υπηρετούν στην ακαδημαϊκή μονάδα που εντάσσεται το εργαστήριο ή η κλινική (Τομέας, Τμήμα ή Σχολή) κατά τον χρόνο διενέργειας των εκλογών, εξαιρουμένων όσων τελούν σε καθεστώς αναστολής καθηκόντων ή σε άδεια άνευ αποδοχών σύμφωνα με την παρ. 2 του άρθρου 40 του ν. 4957/2022, εάν το εργαστήριο ή η κλινική δεν έχει αυτοδυναμία.</w:t>
      </w:r>
    </w:p>
    <w:p w14:paraId="2DBBEBAF" w14:textId="77777777" w:rsidR="004E211D" w:rsidRPr="00856F02" w:rsidRDefault="004E211D" w:rsidP="004E211D">
      <w:pPr>
        <w:autoSpaceDE w:val="0"/>
        <w:autoSpaceDN w:val="0"/>
        <w:adjustRightInd w:val="0"/>
        <w:spacing w:after="0" w:line="340" w:lineRule="atLeast"/>
        <w:jc w:val="both"/>
        <w:rPr>
          <w:rFonts w:ascii="Cambria" w:eastAsia="Times New Roman" w:hAnsi="Cambria" w:cs="Calibri"/>
          <w:kern w:val="0"/>
          <w:lang w:val="el-GR" w:eastAsia="el-GR"/>
          <w14:ligatures w14:val="none"/>
        </w:rPr>
      </w:pPr>
    </w:p>
    <w:p w14:paraId="1D4D6527" w14:textId="77777777" w:rsidR="004E211D" w:rsidRPr="00856F02" w:rsidRDefault="004E211D" w:rsidP="004E211D">
      <w:pPr>
        <w:autoSpaceDE w:val="0"/>
        <w:autoSpaceDN w:val="0"/>
        <w:adjustRightInd w:val="0"/>
        <w:spacing w:after="0" w:line="340" w:lineRule="atLeast"/>
        <w:jc w:val="both"/>
        <w:rPr>
          <w:rFonts w:ascii="Cambria" w:eastAsia="Times New Roman" w:hAnsi="Cambria" w:cs="Tahoma"/>
          <w:b/>
          <w:color w:val="000000"/>
          <w:kern w:val="0"/>
          <w:u w:val="single"/>
          <w:lang w:val="el-GR" w:eastAsia="el-GR"/>
          <w14:ligatures w14:val="none"/>
        </w:rPr>
      </w:pPr>
      <w:r w:rsidRPr="00856F02">
        <w:rPr>
          <w:rFonts w:ascii="Cambria" w:eastAsia="Times New Roman" w:hAnsi="Cambria" w:cs="Tahoma"/>
          <w:b/>
          <w:color w:val="000000"/>
          <w:kern w:val="0"/>
          <w:u w:val="single"/>
          <w:lang w:val="el-GR" w:eastAsia="el-GR"/>
          <w14:ligatures w14:val="none"/>
        </w:rPr>
        <w:t>Όργανο Διενέργειας Εκλογών (Ο.Δ.Ε.)</w:t>
      </w:r>
    </w:p>
    <w:p w14:paraId="3D2E5512" w14:textId="77777777" w:rsidR="004E211D" w:rsidRPr="00856F02" w:rsidRDefault="004E211D" w:rsidP="004E211D">
      <w:pPr>
        <w:autoSpaceDE w:val="0"/>
        <w:autoSpaceDN w:val="0"/>
        <w:adjustRightInd w:val="0"/>
        <w:spacing w:after="0" w:line="340" w:lineRule="atLeast"/>
        <w:jc w:val="both"/>
        <w:rPr>
          <w:rFonts w:ascii="Cambria" w:eastAsia="Times New Roman" w:hAnsi="Cambria" w:cs="Tahoma"/>
          <w:color w:val="000000"/>
          <w:kern w:val="0"/>
          <w:lang w:val="el-GR" w:eastAsia="el-GR"/>
          <w14:ligatures w14:val="none"/>
        </w:rPr>
      </w:pPr>
      <w:r w:rsidRPr="00856F02">
        <w:rPr>
          <w:rFonts w:ascii="Cambria" w:eastAsia="Times New Roman" w:hAnsi="Cambria" w:cs="Tahoma"/>
          <w:color w:val="000000"/>
          <w:kern w:val="0"/>
          <w:lang w:val="el-GR" w:eastAsia="el-GR"/>
          <w14:ligatures w14:val="none"/>
        </w:rPr>
        <w:t xml:space="preserve">Όργανο Διενέργειας Εκλογών (Ο.Δ.Ε.), αρμόδιο για την παρακολούθηση της εκλογικής διαδικασίας του Διευθυντή είναι ο Κοσμήτορας της Σχολής εφόσον το Εργαστήριο εντάσσεται σε </w:t>
      </w:r>
      <w:proofErr w:type="spellStart"/>
      <w:r w:rsidRPr="00856F02">
        <w:rPr>
          <w:rFonts w:ascii="Cambria" w:eastAsia="Times New Roman" w:hAnsi="Cambria" w:cs="Tahoma"/>
          <w:color w:val="000000"/>
          <w:kern w:val="0"/>
          <w:lang w:val="el-GR" w:eastAsia="el-GR"/>
          <w14:ligatures w14:val="none"/>
        </w:rPr>
        <w:t>Μονοτμηματική</w:t>
      </w:r>
      <w:proofErr w:type="spellEnd"/>
      <w:r w:rsidRPr="00856F02">
        <w:rPr>
          <w:rFonts w:ascii="Cambria" w:eastAsia="Times New Roman" w:hAnsi="Cambria" w:cs="Tahoma"/>
          <w:color w:val="000000"/>
          <w:kern w:val="0"/>
          <w:lang w:val="el-GR" w:eastAsia="el-GR"/>
          <w14:ligatures w14:val="none"/>
        </w:rPr>
        <w:t xml:space="preserve"> Σχολή.</w:t>
      </w:r>
    </w:p>
    <w:p w14:paraId="35826D74" w14:textId="77777777" w:rsidR="004E211D" w:rsidRPr="00856F02" w:rsidRDefault="004E211D" w:rsidP="004E211D">
      <w:pPr>
        <w:autoSpaceDE w:val="0"/>
        <w:autoSpaceDN w:val="0"/>
        <w:adjustRightInd w:val="0"/>
        <w:spacing w:after="0" w:line="340" w:lineRule="atLeast"/>
        <w:jc w:val="both"/>
        <w:rPr>
          <w:rFonts w:ascii="Cambria" w:eastAsia="Times New Roman" w:hAnsi="Cambria" w:cs="Calibri"/>
          <w:b/>
          <w:bCs/>
          <w:color w:val="000000"/>
          <w:kern w:val="0"/>
          <w:lang w:val="el-GR" w:eastAsia="el-GR"/>
          <w14:ligatures w14:val="none"/>
        </w:rPr>
      </w:pPr>
      <w:r w:rsidRPr="00856F02">
        <w:rPr>
          <w:rFonts w:ascii="Cambria" w:eastAsia="Times New Roman" w:hAnsi="Cambria" w:cs="Tahoma"/>
          <w:b/>
          <w:bCs/>
          <w:color w:val="000000"/>
          <w:kern w:val="0"/>
          <w:lang w:val="el-GR" w:eastAsia="el-GR"/>
          <w14:ligatures w14:val="none"/>
        </w:rPr>
        <w:t xml:space="preserve">Εάν το όργανο που είναι αρμόδιο για την παρακολούθηση της εκλογικής διαδικασίας είναι παράλληλα και υποψήφιος για το αξίωμα του Διευθυντή του Εργαστηρίου, τότε το Ο.Δ.Ε. ορίζεται ανά περίπτωση. </w:t>
      </w:r>
      <w:r w:rsidRPr="00856F02">
        <w:rPr>
          <w:rFonts w:ascii="Cambria" w:eastAsia="Times New Roman" w:hAnsi="Cambria" w:cs="Calibri"/>
          <w:b/>
          <w:bCs/>
          <w:color w:val="000000"/>
          <w:kern w:val="0"/>
          <w:lang w:val="el-GR" w:eastAsia="el-GR"/>
          <w14:ligatures w14:val="none"/>
        </w:rPr>
        <w:t xml:space="preserve">Το μονοπρόσωπο στην προκείμενη περίπτωση Όργανο Διενέργειας Εκλογών (Ο.Δ.Ε.) είναι και ο Διαχειριστής της ηλεκτρονικής εκλογικής διαδικασίας. </w:t>
      </w:r>
    </w:p>
    <w:p w14:paraId="67ADD3C7" w14:textId="77777777" w:rsidR="004E211D" w:rsidRPr="00856F02" w:rsidRDefault="004E211D" w:rsidP="004E211D">
      <w:pPr>
        <w:autoSpaceDE w:val="0"/>
        <w:autoSpaceDN w:val="0"/>
        <w:adjustRightInd w:val="0"/>
        <w:spacing w:after="0" w:line="340" w:lineRule="atLeast"/>
        <w:jc w:val="both"/>
        <w:rPr>
          <w:rFonts w:ascii="Cambria" w:eastAsia="Times New Roman" w:hAnsi="Cambria" w:cs="Calibri"/>
          <w:color w:val="000000"/>
          <w:kern w:val="0"/>
          <w:lang w:val="el-GR" w:eastAsia="el-GR"/>
          <w14:ligatures w14:val="none"/>
        </w:rPr>
      </w:pPr>
    </w:p>
    <w:p w14:paraId="12A274EE" w14:textId="77777777" w:rsidR="004E211D" w:rsidRPr="00856F02" w:rsidRDefault="004E211D" w:rsidP="004E211D">
      <w:pPr>
        <w:widowControl w:val="0"/>
        <w:autoSpaceDE w:val="0"/>
        <w:autoSpaceDN w:val="0"/>
        <w:spacing w:after="0" w:line="340" w:lineRule="atLeast"/>
        <w:ind w:right="147"/>
        <w:jc w:val="both"/>
        <w:rPr>
          <w:rFonts w:ascii="Cambria" w:eastAsia="Calibri" w:hAnsi="Cambria" w:cs="Calibri"/>
          <w:b/>
          <w:kern w:val="0"/>
          <w:u w:val="single"/>
          <w:lang w:val="el-GR"/>
          <w14:ligatures w14:val="none"/>
        </w:rPr>
      </w:pPr>
      <w:r w:rsidRPr="00856F02">
        <w:rPr>
          <w:rFonts w:ascii="Cambria" w:eastAsia="Calibri" w:hAnsi="Cambria" w:cs="Calibri"/>
          <w:b/>
          <w:kern w:val="0"/>
          <w:u w:val="single"/>
          <w:lang w:val="el-GR"/>
          <w14:ligatures w14:val="none"/>
        </w:rPr>
        <w:t>Εκλογική Διαδικασία</w:t>
      </w:r>
    </w:p>
    <w:p w14:paraId="7D6C76B2" w14:textId="77777777" w:rsidR="004E211D" w:rsidRPr="00856F02" w:rsidRDefault="004E211D" w:rsidP="004E211D">
      <w:pPr>
        <w:widowControl w:val="0"/>
        <w:autoSpaceDE w:val="0"/>
        <w:autoSpaceDN w:val="0"/>
        <w:spacing w:after="0" w:line="340" w:lineRule="atLeast"/>
        <w:ind w:right="147"/>
        <w:jc w:val="both"/>
        <w:rPr>
          <w:rFonts w:ascii="Cambria" w:eastAsia="Calibri" w:hAnsi="Cambria" w:cs="Calibri"/>
          <w:kern w:val="0"/>
          <w:lang w:val="el-GR"/>
          <w14:ligatures w14:val="none"/>
        </w:rPr>
      </w:pPr>
      <w:r w:rsidRPr="00856F02">
        <w:rPr>
          <w:rFonts w:ascii="Cambria" w:eastAsia="Calibri" w:hAnsi="Cambria" w:cs="Calibri"/>
          <w:kern w:val="0"/>
          <w:lang w:val="el-GR"/>
          <w14:ligatures w14:val="none"/>
        </w:rPr>
        <w:t xml:space="preserve">Η εκλογική διαδικασία διεξάγεται αποκλειστικά μέσω ηλεκτρονικής ψηφοφορίας με την επιμέλεια του επικεφαλής της ακαδημαϊκής μονάδας στην οποία εντάσσεται το πανεπιστημιακό εργαστήριο, </w:t>
      </w:r>
      <w:r w:rsidRPr="00856F02">
        <w:rPr>
          <w:rFonts w:ascii="Cambria" w:eastAsia="Calibri" w:hAnsi="Cambria" w:cs="Calibri"/>
          <w:b/>
          <w:bCs/>
          <w:kern w:val="0"/>
          <w:lang w:val="el-GR"/>
          <w14:ligatures w14:val="none"/>
        </w:rPr>
        <w:t>με την προϋπόθεση ότι δεν είναι υποψήφιος ο ίδιος, οπότε την επιμέλεια της εκλογικής διαδικασίας αναλαμβάνει ο νόμιμος αναπληρωτής του, αν υπάρχει, άλλως το αρχαιότερο μέλος Δ.Ε.Π. που υπηρετεί στην ακαδημαϊκή μονάδα</w:t>
      </w:r>
      <w:r w:rsidRPr="00856F02">
        <w:rPr>
          <w:rFonts w:ascii="Cambria" w:eastAsia="Calibri" w:hAnsi="Cambria" w:cs="Calibri"/>
          <w:kern w:val="0"/>
          <w:lang w:val="el-GR"/>
          <w14:ligatures w14:val="none"/>
        </w:rPr>
        <w:t xml:space="preserve">. Ειδικότερα, ο επικεφαλής της ακαδημαϊκής μονάδας ελέγχει αν οι υποψήφιοι πληρούν τις προϋποθέσεις εκλογιμότητας και καταρτίζει ενιαίο ψηφοδέλτιο με όλους τους υποψηφίους.  </w:t>
      </w:r>
    </w:p>
    <w:p w14:paraId="45127942" w14:textId="77777777" w:rsidR="004E211D" w:rsidRPr="00856F02" w:rsidRDefault="004E211D" w:rsidP="004E211D">
      <w:pPr>
        <w:widowControl w:val="0"/>
        <w:autoSpaceDE w:val="0"/>
        <w:autoSpaceDN w:val="0"/>
        <w:spacing w:after="0" w:line="340" w:lineRule="atLeast"/>
        <w:ind w:right="147"/>
        <w:jc w:val="both"/>
        <w:rPr>
          <w:rFonts w:ascii="Cambria" w:eastAsia="Calibri" w:hAnsi="Cambria" w:cs="Calibri"/>
          <w:kern w:val="0"/>
          <w:lang w:val="el-GR"/>
          <w14:ligatures w14:val="none"/>
        </w:rPr>
      </w:pPr>
    </w:p>
    <w:p w14:paraId="70C2B6B6" w14:textId="77777777" w:rsidR="004E211D" w:rsidRPr="00856F02" w:rsidRDefault="004E211D" w:rsidP="004E211D">
      <w:pPr>
        <w:widowControl w:val="0"/>
        <w:autoSpaceDE w:val="0"/>
        <w:autoSpaceDN w:val="0"/>
        <w:spacing w:after="0" w:line="340" w:lineRule="atLeast"/>
        <w:ind w:right="147"/>
        <w:jc w:val="both"/>
        <w:rPr>
          <w:rFonts w:ascii="Cambria" w:eastAsia="Calibri" w:hAnsi="Cambria" w:cs="Calibri"/>
          <w:kern w:val="0"/>
          <w:lang w:val="el-GR"/>
          <w14:ligatures w14:val="none"/>
        </w:rPr>
      </w:pPr>
      <w:r w:rsidRPr="00856F02">
        <w:rPr>
          <w:rFonts w:ascii="Cambria" w:eastAsia="Calibri" w:hAnsi="Cambria" w:cs="Calibri"/>
          <w:kern w:val="0"/>
          <w:lang w:val="el-GR"/>
          <w14:ligatures w14:val="none"/>
        </w:rPr>
        <w:t xml:space="preserve">Ο επικεφαλής της ακαδημαϊκής μονάδας επιβλέπει τη διεξαγωγή της ψηφοφορίας, εξάγει τα αποτελέσματα της εκλογής, ανακηρύσσει τον εκλεγέντα Διευθυντή και αποστέλλει το πρακτικό εκλογής στον Πρύτανη του Ιδρύματος. </w:t>
      </w:r>
    </w:p>
    <w:p w14:paraId="78E846DF" w14:textId="77777777" w:rsidR="004E211D" w:rsidRPr="00856F02" w:rsidRDefault="004E211D" w:rsidP="004E211D">
      <w:pPr>
        <w:widowControl w:val="0"/>
        <w:autoSpaceDE w:val="0"/>
        <w:autoSpaceDN w:val="0"/>
        <w:spacing w:after="0" w:line="340" w:lineRule="atLeast"/>
        <w:ind w:right="147"/>
        <w:jc w:val="both"/>
        <w:rPr>
          <w:rFonts w:ascii="Cambria" w:eastAsia="Calibri" w:hAnsi="Cambria" w:cs="Calibri"/>
          <w:kern w:val="0"/>
          <w:lang w:val="el-GR"/>
          <w14:ligatures w14:val="none"/>
        </w:rPr>
      </w:pPr>
      <w:r w:rsidRPr="00856F02">
        <w:rPr>
          <w:rFonts w:ascii="Cambria" w:eastAsia="Calibri" w:hAnsi="Cambria" w:cs="Calibri"/>
          <w:kern w:val="0"/>
          <w:lang w:val="el-GR"/>
          <w14:ligatures w14:val="none"/>
        </w:rPr>
        <w:t>Μετά την ολοκλήρωση της εκλογικής διαδικασίας, ο  Πρύτανης εκδίδει διαπιστωτική πράξη εκλογής.</w:t>
      </w:r>
    </w:p>
    <w:p w14:paraId="01F3C271" w14:textId="389227B6" w:rsidR="004E211D" w:rsidRPr="00856F02" w:rsidRDefault="004E211D" w:rsidP="004E211D">
      <w:pPr>
        <w:spacing w:after="0" w:line="340" w:lineRule="atLeast"/>
        <w:jc w:val="both"/>
        <w:rPr>
          <w:rFonts w:ascii="Cambria" w:eastAsia="Times New Roman" w:hAnsi="Cambria" w:cs="Times New Roman"/>
          <w:kern w:val="0"/>
          <w:lang w:val="el-GR" w:eastAsia="el-GR"/>
          <w14:ligatures w14:val="none"/>
        </w:rPr>
      </w:pPr>
      <w:r w:rsidRPr="00856F02">
        <w:rPr>
          <w:rFonts w:ascii="Cambria" w:eastAsia="Times New Roman" w:hAnsi="Cambria" w:cs="Times New Roman"/>
          <w:kern w:val="0"/>
          <w:lang w:val="el-GR" w:eastAsia="el-GR"/>
          <w14:ligatures w14:val="none"/>
        </w:rPr>
        <w:t xml:space="preserve">Η παρούσα πρόσκληση αποστέλλεται μέσω ηλεκτρονικού ταχυδρομείου σε όλα τα μέλη Δ.Ε.Π., του Εργαστηρίου ή της Σχολής (ανάλογα με την αυτοδυναμία του Εργαστηρίου), αναρτάται στην κεντρική ιστοσελίδα του Πανεπιστημίου, στην ιστοσελίδα του Τμήματος Βιοτεχνολογίας, καθώς και στον </w:t>
      </w:r>
      <w:proofErr w:type="spellStart"/>
      <w:r w:rsidRPr="00856F02">
        <w:rPr>
          <w:rFonts w:ascii="Cambria" w:eastAsia="Times New Roman" w:hAnsi="Cambria" w:cs="Times New Roman"/>
          <w:kern w:val="0"/>
          <w:lang w:val="el-GR" w:eastAsia="el-GR"/>
          <w14:ligatures w14:val="none"/>
        </w:rPr>
        <w:t>ιστότοπο</w:t>
      </w:r>
      <w:proofErr w:type="spellEnd"/>
      <w:r w:rsidRPr="00856F02">
        <w:rPr>
          <w:rFonts w:ascii="Cambria" w:eastAsia="Times New Roman" w:hAnsi="Cambria" w:cs="Times New Roman"/>
          <w:kern w:val="0"/>
          <w:lang w:val="el-GR" w:eastAsia="el-GR"/>
          <w14:ligatures w14:val="none"/>
        </w:rPr>
        <w:t xml:space="preserve"> του προγράμματος «</w:t>
      </w:r>
      <w:proofErr w:type="spellStart"/>
      <w:r w:rsidRPr="00856F02">
        <w:rPr>
          <w:rFonts w:ascii="Cambria" w:eastAsia="Times New Roman" w:hAnsi="Cambria" w:cs="Times New Roman"/>
          <w:kern w:val="0"/>
          <w:lang w:val="el-GR" w:eastAsia="el-GR"/>
          <w14:ligatures w14:val="none"/>
        </w:rPr>
        <w:t>Δι@ύγεια</w:t>
      </w:r>
      <w:proofErr w:type="spellEnd"/>
      <w:r w:rsidRPr="00856F02">
        <w:rPr>
          <w:rFonts w:ascii="Cambria" w:eastAsia="Times New Roman" w:hAnsi="Cambria" w:cs="Times New Roman"/>
          <w:kern w:val="0"/>
          <w:lang w:val="el-GR" w:eastAsia="el-GR"/>
          <w14:ligatures w14:val="none"/>
        </w:rPr>
        <w:t>».</w:t>
      </w:r>
    </w:p>
    <w:p w14:paraId="7F770C0A" w14:textId="77777777" w:rsidR="004E211D" w:rsidRPr="00856F02" w:rsidRDefault="004E211D" w:rsidP="004E211D">
      <w:pPr>
        <w:spacing w:after="0" w:line="240" w:lineRule="auto"/>
        <w:rPr>
          <w:rFonts w:ascii="Cambria" w:eastAsia="Times New Roman" w:hAnsi="Cambria" w:cs="Times New Roman"/>
          <w:kern w:val="0"/>
          <w:lang w:val="el-GR" w:eastAsia="el-GR"/>
          <w14:ligatures w14:val="none"/>
        </w:rPr>
      </w:pPr>
    </w:p>
    <w:p w14:paraId="019FB502" w14:textId="77777777" w:rsidR="004E211D" w:rsidRPr="00856F02" w:rsidRDefault="004E211D" w:rsidP="004E211D">
      <w:pPr>
        <w:spacing w:after="0" w:line="240" w:lineRule="auto"/>
        <w:ind w:left="3600" w:firstLine="720"/>
        <w:rPr>
          <w:rFonts w:ascii="Cambria" w:eastAsia="Times New Roman" w:hAnsi="Cambria" w:cs="Times New Roman"/>
          <w:kern w:val="0"/>
          <w:lang w:val="el-GR" w:eastAsia="el-GR"/>
          <w14:ligatures w14:val="none"/>
        </w:rPr>
      </w:pPr>
      <w:r w:rsidRPr="00856F02">
        <w:rPr>
          <w:rFonts w:ascii="Cambria" w:eastAsia="Times New Roman" w:hAnsi="Cambria" w:cs="Times New Roman"/>
          <w:kern w:val="0"/>
          <w:lang w:val="el-GR" w:eastAsia="el-GR"/>
          <w14:ligatures w14:val="none"/>
        </w:rPr>
        <w:t xml:space="preserve">Ο Κοσμήτορας της Σχολής                </w:t>
      </w:r>
    </w:p>
    <w:p w14:paraId="66EFADCB" w14:textId="77777777" w:rsidR="004E211D" w:rsidRPr="00856F02" w:rsidRDefault="004E211D" w:rsidP="004E211D">
      <w:pPr>
        <w:spacing w:after="0" w:line="240" w:lineRule="auto"/>
        <w:rPr>
          <w:rFonts w:ascii="Cambria" w:eastAsia="Times New Roman" w:hAnsi="Cambria" w:cs="Times New Roman"/>
          <w:kern w:val="0"/>
          <w:lang w:val="el-GR" w:eastAsia="el-GR"/>
          <w14:ligatures w14:val="none"/>
        </w:rPr>
      </w:pPr>
      <w:r w:rsidRPr="00856F02">
        <w:rPr>
          <w:rFonts w:ascii="Cambria" w:eastAsia="Times New Roman" w:hAnsi="Cambria" w:cs="Times New Roman"/>
          <w:kern w:val="0"/>
          <w:lang w:val="el-GR" w:eastAsia="el-GR"/>
          <w14:ligatures w14:val="none"/>
        </w:rPr>
        <w:t xml:space="preserve">                                                                   Εφαρμοσμένης Βιολογίας και Βιοτεχνολογίας</w:t>
      </w:r>
      <w:r w:rsidRPr="00856F02">
        <w:rPr>
          <w:rFonts w:ascii="Cambria" w:eastAsia="Times New Roman" w:hAnsi="Cambria" w:cs="Times New Roman"/>
          <w:kern w:val="0"/>
          <w:vertAlign w:val="superscript"/>
          <w:lang w:val="el-GR" w:eastAsia="el-GR"/>
          <w14:ligatures w14:val="none"/>
        </w:rPr>
        <w:footnoteReference w:id="1"/>
      </w:r>
      <w:r w:rsidRPr="00856F02">
        <w:rPr>
          <w:rFonts w:ascii="Cambria" w:eastAsia="Times New Roman" w:hAnsi="Cambria" w:cs="Times New Roman"/>
          <w:noProof/>
          <w:kern w:val="0"/>
          <w:lang w:val="el-GR" w:eastAsia="el-GR"/>
          <w14:ligatures w14:val="none"/>
        </w:rPr>
        <w:t xml:space="preserve">  </w:t>
      </w:r>
    </w:p>
    <w:p w14:paraId="13EB3B10" w14:textId="51F6DE26" w:rsidR="004E211D" w:rsidRPr="00856F02" w:rsidRDefault="00195D96" w:rsidP="004E211D">
      <w:pPr>
        <w:spacing w:after="0" w:line="240" w:lineRule="auto"/>
        <w:ind w:left="3600" w:firstLine="720"/>
        <w:rPr>
          <w:rFonts w:ascii="Cambria" w:eastAsia="Times New Roman" w:hAnsi="Cambria" w:cs="Times New Roman"/>
          <w:noProof/>
          <w:kern w:val="0"/>
          <w:lang w:val="el-GR" w:eastAsia="el-GR"/>
          <w14:ligatures w14:val="none"/>
        </w:rPr>
      </w:pPr>
      <w:r w:rsidRPr="00BC757C">
        <w:rPr>
          <w:noProof/>
        </w:rPr>
        <w:drawing>
          <wp:inline distT="0" distB="0" distL="0" distR="0" wp14:anchorId="06B53385" wp14:editId="58E5C08B">
            <wp:extent cx="2043560" cy="701177"/>
            <wp:effectExtent l="0" t="0" r="1270" b="0"/>
            <wp:docPr id="1"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n a white background&#10;&#10;Description automatically generated"/>
                    <pic:cNvPicPr/>
                  </pic:nvPicPr>
                  <pic:blipFill>
                    <a:blip r:embed="rId11"/>
                    <a:stretch>
                      <a:fillRect/>
                    </a:stretch>
                  </pic:blipFill>
                  <pic:spPr>
                    <a:xfrm>
                      <a:off x="0" y="0"/>
                      <a:ext cx="2101199" cy="720954"/>
                    </a:xfrm>
                    <a:prstGeom prst="rect">
                      <a:avLst/>
                    </a:prstGeom>
                  </pic:spPr>
                </pic:pic>
              </a:graphicData>
            </a:graphic>
          </wp:inline>
        </w:drawing>
      </w:r>
    </w:p>
    <w:p w14:paraId="74A85ADA" w14:textId="77777777" w:rsidR="004E211D" w:rsidRPr="00856F02" w:rsidRDefault="004E211D" w:rsidP="004E211D">
      <w:pPr>
        <w:spacing w:after="0" w:line="240" w:lineRule="auto"/>
        <w:ind w:left="3600" w:firstLine="720"/>
        <w:rPr>
          <w:rFonts w:ascii="Cambria" w:eastAsia="Times New Roman" w:hAnsi="Cambria" w:cs="Times New Roman"/>
          <w:noProof/>
          <w:kern w:val="0"/>
          <w:lang w:val="el-GR" w:eastAsia="el-GR"/>
          <w14:ligatures w14:val="none"/>
        </w:rPr>
      </w:pPr>
      <w:r w:rsidRPr="00856F02">
        <w:rPr>
          <w:rFonts w:ascii="Cambria" w:eastAsia="Times New Roman" w:hAnsi="Cambria" w:cs="Times New Roman"/>
          <w:kern w:val="0"/>
          <w:lang w:val="el-GR" w:eastAsia="el-GR"/>
          <w14:ligatures w14:val="none"/>
        </w:rPr>
        <w:t xml:space="preserve"> </w:t>
      </w:r>
      <w:proofErr w:type="spellStart"/>
      <w:r w:rsidRPr="00856F02">
        <w:rPr>
          <w:rFonts w:ascii="Cambria" w:eastAsia="Times New Roman" w:hAnsi="Cambria" w:cs="Times New Roman"/>
          <w:kern w:val="0"/>
          <w:lang w:val="el-GR" w:eastAsia="el-GR"/>
          <w14:ligatures w14:val="none"/>
        </w:rPr>
        <w:t>Καθ</w:t>
      </w:r>
      <w:proofErr w:type="spellEnd"/>
      <w:r w:rsidRPr="00856F02">
        <w:rPr>
          <w:rFonts w:ascii="Cambria" w:eastAsia="Times New Roman" w:hAnsi="Cambria" w:cs="Times New Roman"/>
          <w:kern w:val="0"/>
          <w:lang w:val="el-GR" w:eastAsia="el-GR"/>
          <w14:ligatures w14:val="none"/>
        </w:rPr>
        <w:t xml:space="preserve">. Ηλίας Ηλιόπουλος </w:t>
      </w:r>
    </w:p>
    <w:p w14:paraId="72DE0EAB" w14:textId="77777777" w:rsidR="004E211D" w:rsidRPr="00856F02" w:rsidRDefault="004E211D" w:rsidP="004E211D">
      <w:pPr>
        <w:spacing w:after="0" w:line="240" w:lineRule="atLeast"/>
        <w:jc w:val="both"/>
        <w:rPr>
          <w:rFonts w:ascii="Cambria" w:eastAsia="PMingLiU" w:hAnsi="Cambria" w:cs="Times New Roman"/>
          <w:b/>
          <w:kern w:val="0"/>
          <w:sz w:val="20"/>
          <w:szCs w:val="20"/>
          <w:u w:val="single"/>
          <w:lang w:val="el-GR" w:eastAsia="el-GR"/>
          <w14:ligatures w14:val="none"/>
        </w:rPr>
      </w:pPr>
    </w:p>
    <w:p w14:paraId="4BE5A264" w14:textId="77777777" w:rsidR="004E211D" w:rsidRPr="00856F02" w:rsidRDefault="004E211D" w:rsidP="004E211D">
      <w:pPr>
        <w:spacing w:after="0" w:line="240" w:lineRule="atLeast"/>
        <w:jc w:val="both"/>
        <w:rPr>
          <w:rFonts w:ascii="Cambria" w:eastAsia="PMingLiU" w:hAnsi="Cambria" w:cs="Times New Roman"/>
          <w:b/>
          <w:kern w:val="0"/>
          <w:sz w:val="20"/>
          <w:szCs w:val="20"/>
          <w:u w:val="single"/>
          <w:lang w:val="el-GR" w:eastAsia="el-GR"/>
          <w14:ligatures w14:val="none"/>
        </w:rPr>
      </w:pPr>
      <w:r w:rsidRPr="00856F02">
        <w:rPr>
          <w:rFonts w:ascii="Cambria" w:eastAsia="PMingLiU" w:hAnsi="Cambria" w:cs="Times New Roman"/>
          <w:b/>
          <w:kern w:val="0"/>
          <w:sz w:val="20"/>
          <w:szCs w:val="20"/>
          <w:u w:val="single"/>
          <w:lang w:val="el-GR" w:eastAsia="el-GR"/>
          <w14:ligatures w14:val="none"/>
        </w:rPr>
        <w:t>ΠΙΝΑΚΑΣ ΑΠΟΔΕΚΤΩΝ Α’</w:t>
      </w:r>
    </w:p>
    <w:p w14:paraId="4393C24D" w14:textId="2B601DBE" w:rsidR="004E211D" w:rsidRPr="00856F02" w:rsidRDefault="004E211D" w:rsidP="00202536">
      <w:pPr>
        <w:spacing w:before="120" w:after="120" w:line="240" w:lineRule="atLeast"/>
        <w:jc w:val="both"/>
        <w:rPr>
          <w:rFonts w:ascii="Cambria" w:eastAsia="PMingLiU" w:hAnsi="Cambria" w:cs="Times New Roman"/>
          <w:b/>
          <w:kern w:val="0"/>
          <w:sz w:val="20"/>
          <w:szCs w:val="20"/>
          <w:lang w:val="el-GR" w:eastAsia="el-GR"/>
          <w14:ligatures w14:val="none"/>
        </w:rPr>
      </w:pPr>
      <w:r w:rsidRPr="00856F02">
        <w:rPr>
          <w:rFonts w:ascii="Cambria" w:eastAsia="PMingLiU" w:hAnsi="Cambria" w:cs="Times New Roman"/>
          <w:b/>
          <w:kern w:val="0"/>
          <w:sz w:val="20"/>
          <w:szCs w:val="20"/>
          <w:lang w:val="el-GR" w:eastAsia="el-GR"/>
          <w14:ligatures w14:val="none"/>
        </w:rPr>
        <w:t>ΜΕΛΗ ΔΕΠ</w:t>
      </w:r>
      <w:r>
        <w:rPr>
          <w:rFonts w:ascii="Cambria" w:eastAsia="PMingLiU" w:hAnsi="Cambria" w:cs="Times New Roman"/>
          <w:b/>
          <w:kern w:val="0"/>
          <w:sz w:val="20"/>
          <w:szCs w:val="20"/>
          <w:lang w:val="el-GR" w:eastAsia="el-GR"/>
          <w14:ligatures w14:val="none"/>
        </w:rPr>
        <w:t xml:space="preserve"> ΤΗΣ </w:t>
      </w:r>
      <w:r w:rsidRPr="00856F02">
        <w:rPr>
          <w:rFonts w:ascii="Cambria" w:eastAsia="PMingLiU" w:hAnsi="Cambria" w:cs="Times New Roman"/>
          <w:b/>
          <w:kern w:val="0"/>
          <w:sz w:val="20"/>
          <w:szCs w:val="20"/>
          <w:lang w:val="el-GR" w:eastAsia="el-GR"/>
          <w14:ligatures w14:val="none"/>
        </w:rPr>
        <w:t xml:space="preserve"> </w:t>
      </w:r>
      <w:r>
        <w:rPr>
          <w:rFonts w:ascii="Cambria" w:eastAsia="PMingLiU" w:hAnsi="Cambria" w:cs="Times New Roman"/>
          <w:b/>
          <w:kern w:val="0"/>
          <w:sz w:val="20"/>
          <w:szCs w:val="20"/>
          <w:lang w:val="el-GR" w:eastAsia="el-GR"/>
          <w14:ligatures w14:val="none"/>
        </w:rPr>
        <w:t>ΣΧΟΛΗΣ ΕΦΑΡΜΟΣΜΕΝΗΣ ΒΙΟΛΟΓΙΑΣ ΚΑΙ ΒΙΟΤΕΧΝΟΛΟΓΙΑΣ ΤΟΥ</w:t>
      </w:r>
      <w:r w:rsidRPr="00856F02">
        <w:rPr>
          <w:rFonts w:ascii="Cambria" w:eastAsia="PMingLiU" w:hAnsi="Cambria" w:cs="Times New Roman"/>
          <w:b/>
          <w:kern w:val="0"/>
          <w:sz w:val="20"/>
          <w:szCs w:val="20"/>
          <w:lang w:val="el-GR" w:eastAsia="el-GR"/>
          <w14:ligatures w14:val="none"/>
        </w:rPr>
        <w:t xml:space="preserve">  ΓΠΑ</w:t>
      </w:r>
    </w:p>
    <w:p w14:paraId="10D06EDF" w14:textId="77777777" w:rsidR="004E211D" w:rsidRPr="00DD40DB" w:rsidRDefault="004E211D" w:rsidP="004E211D">
      <w:pPr>
        <w:numPr>
          <w:ilvl w:val="0"/>
          <w:numId w:val="2"/>
        </w:numPr>
        <w:spacing w:after="0" w:line="240" w:lineRule="atLeast"/>
        <w:ind w:left="357" w:hanging="357"/>
        <w:jc w:val="both"/>
        <w:rPr>
          <w:rFonts w:ascii="Cambria" w:eastAsia="PMingLiU" w:hAnsi="Cambria"/>
          <w:sz w:val="20"/>
        </w:rPr>
      </w:pPr>
      <w:r w:rsidRPr="00DD40DB">
        <w:rPr>
          <w:rFonts w:ascii="Cambria" w:eastAsia="PMingLiU" w:hAnsi="Cambria"/>
          <w:sz w:val="20"/>
        </w:rPr>
        <w:t>ΗΛΙΟΠΟΥΛΟΣ ΗΛΙΑΣ, Κα</w:t>
      </w:r>
      <w:proofErr w:type="spellStart"/>
      <w:r w:rsidRPr="00DD40DB">
        <w:rPr>
          <w:rFonts w:ascii="Cambria" w:eastAsia="PMingLiU" w:hAnsi="Cambria"/>
          <w:sz w:val="20"/>
        </w:rPr>
        <w:t>θηγητής</w:t>
      </w:r>
      <w:proofErr w:type="spellEnd"/>
    </w:p>
    <w:p w14:paraId="6E1E9E07" w14:textId="77777777" w:rsidR="004E211D" w:rsidRPr="00A57D69" w:rsidRDefault="004E211D" w:rsidP="004E211D">
      <w:pPr>
        <w:numPr>
          <w:ilvl w:val="0"/>
          <w:numId w:val="2"/>
        </w:numPr>
        <w:spacing w:after="0" w:line="240" w:lineRule="atLeast"/>
        <w:jc w:val="both"/>
        <w:rPr>
          <w:rFonts w:ascii="Cambria" w:eastAsia="PMingLiU" w:hAnsi="Cambria" w:cs="Times New Roman"/>
          <w:kern w:val="0"/>
          <w:sz w:val="20"/>
          <w:szCs w:val="20"/>
          <w:lang w:val="el-GR" w:eastAsia="el-GR"/>
          <w14:ligatures w14:val="none"/>
        </w:rPr>
      </w:pPr>
      <w:r>
        <w:rPr>
          <w:rFonts w:ascii="Cambria" w:eastAsia="PMingLiU" w:hAnsi="Cambria" w:cs="Times New Roman"/>
          <w:kern w:val="0"/>
          <w:sz w:val="20"/>
          <w:szCs w:val="20"/>
          <w:lang w:val="el-GR" w:eastAsia="el-GR"/>
          <w14:ligatures w14:val="none"/>
        </w:rPr>
        <w:t xml:space="preserve">ΚΙΝΤΖΙΟΣ ΣΠΥΡΙΔΩΝ, </w:t>
      </w:r>
      <w:r w:rsidRPr="00A57D69">
        <w:rPr>
          <w:rFonts w:ascii="Cambria" w:eastAsia="PMingLiU" w:hAnsi="Cambria" w:cs="Times New Roman"/>
          <w:kern w:val="0"/>
          <w:sz w:val="20"/>
          <w:szCs w:val="20"/>
          <w:lang w:val="el-GR" w:eastAsia="el-GR"/>
          <w14:ligatures w14:val="none"/>
        </w:rPr>
        <w:t>Καθηγητής</w:t>
      </w:r>
    </w:p>
    <w:p w14:paraId="3B5BFF6F" w14:textId="3EB163C2" w:rsidR="004E211D" w:rsidRPr="004E211D" w:rsidRDefault="004E211D" w:rsidP="004E211D">
      <w:pPr>
        <w:numPr>
          <w:ilvl w:val="0"/>
          <w:numId w:val="2"/>
        </w:numPr>
        <w:spacing w:after="0" w:line="240" w:lineRule="atLeast"/>
        <w:ind w:left="357" w:hanging="357"/>
        <w:jc w:val="both"/>
        <w:rPr>
          <w:rFonts w:ascii="Cambria" w:eastAsia="PMingLiU" w:hAnsi="Cambria"/>
          <w:sz w:val="20"/>
        </w:rPr>
      </w:pPr>
      <w:r>
        <w:rPr>
          <w:rFonts w:ascii="Cambria" w:eastAsia="PMingLiU" w:hAnsi="Cambria"/>
          <w:sz w:val="20"/>
          <w:lang w:val="el-GR"/>
        </w:rPr>
        <w:t>ΛΑΜΠΡΟΥ ΝΙΚΟΛΑΟΣ, Καθηγητής</w:t>
      </w:r>
    </w:p>
    <w:p w14:paraId="625C0AB4" w14:textId="2126065E" w:rsidR="004E211D" w:rsidRDefault="004E211D" w:rsidP="004E211D">
      <w:pPr>
        <w:numPr>
          <w:ilvl w:val="0"/>
          <w:numId w:val="2"/>
        </w:numPr>
        <w:spacing w:after="0" w:line="240" w:lineRule="atLeast"/>
        <w:jc w:val="both"/>
        <w:rPr>
          <w:rFonts w:ascii="Cambria" w:eastAsia="PMingLiU" w:hAnsi="Cambria" w:cs="Times New Roman"/>
          <w:kern w:val="0"/>
          <w:sz w:val="20"/>
          <w:szCs w:val="20"/>
          <w:lang w:val="el-GR" w:eastAsia="el-GR"/>
          <w14:ligatures w14:val="none"/>
        </w:rPr>
      </w:pPr>
      <w:r>
        <w:rPr>
          <w:rFonts w:ascii="Cambria" w:eastAsia="PMingLiU" w:hAnsi="Cambria" w:cs="Times New Roman"/>
          <w:kern w:val="0"/>
          <w:sz w:val="20"/>
          <w:szCs w:val="20"/>
          <w:lang w:val="el-GR" w:eastAsia="el-GR"/>
          <w14:ligatures w14:val="none"/>
        </w:rPr>
        <w:t>ΜΗΛΙΩΝΗ ΔΗΜΗΤΡΑ, Αναπληρώτρια Καθηγήτρια</w:t>
      </w:r>
    </w:p>
    <w:p w14:paraId="273A1EAE" w14:textId="102A21B6" w:rsidR="004E211D" w:rsidRPr="00DD40DB" w:rsidRDefault="004E211D" w:rsidP="004E211D">
      <w:pPr>
        <w:numPr>
          <w:ilvl w:val="0"/>
          <w:numId w:val="2"/>
        </w:numPr>
        <w:spacing w:after="0" w:line="240" w:lineRule="atLeast"/>
        <w:ind w:left="357" w:hanging="357"/>
        <w:jc w:val="both"/>
        <w:rPr>
          <w:rFonts w:ascii="Cambria" w:eastAsia="PMingLiU" w:hAnsi="Cambria"/>
          <w:sz w:val="20"/>
        </w:rPr>
      </w:pPr>
      <w:r w:rsidRPr="00DD40DB">
        <w:rPr>
          <w:rFonts w:ascii="Cambria" w:eastAsia="PMingLiU" w:hAnsi="Cambria"/>
          <w:sz w:val="20"/>
        </w:rPr>
        <w:t>ΝΤΟΥΝΗ ΕΛΕΝΗ, Κα</w:t>
      </w:r>
      <w:proofErr w:type="spellStart"/>
      <w:r w:rsidRPr="00DD40DB">
        <w:rPr>
          <w:rFonts w:ascii="Cambria" w:eastAsia="PMingLiU" w:hAnsi="Cambria"/>
          <w:sz w:val="20"/>
        </w:rPr>
        <w:t>θηγήτρι</w:t>
      </w:r>
      <w:proofErr w:type="spellEnd"/>
      <w:r w:rsidRPr="00DD40DB">
        <w:rPr>
          <w:rFonts w:ascii="Cambria" w:eastAsia="PMingLiU" w:hAnsi="Cambria"/>
          <w:sz w:val="20"/>
        </w:rPr>
        <w:t>α</w:t>
      </w:r>
    </w:p>
    <w:p w14:paraId="5E57324A" w14:textId="77777777" w:rsidR="004E211D" w:rsidRPr="00856F02" w:rsidRDefault="004E211D" w:rsidP="004E211D">
      <w:pPr>
        <w:numPr>
          <w:ilvl w:val="0"/>
          <w:numId w:val="2"/>
        </w:numPr>
        <w:spacing w:after="0" w:line="240" w:lineRule="atLeast"/>
        <w:jc w:val="both"/>
        <w:rPr>
          <w:rFonts w:ascii="Cambria" w:eastAsia="PMingLiU" w:hAnsi="Cambria" w:cs="Times New Roman"/>
          <w:kern w:val="0"/>
          <w:sz w:val="20"/>
          <w:szCs w:val="20"/>
          <w:lang w:val="el-GR" w:eastAsia="el-GR"/>
          <w14:ligatures w14:val="none"/>
        </w:rPr>
      </w:pPr>
      <w:r>
        <w:rPr>
          <w:rFonts w:ascii="Cambria" w:eastAsia="PMingLiU" w:hAnsi="Cambria" w:cs="Times New Roman"/>
          <w:kern w:val="0"/>
          <w:sz w:val="20"/>
          <w:szCs w:val="20"/>
          <w:lang w:val="el-GR" w:eastAsia="el-GR"/>
          <w14:ligatures w14:val="none"/>
        </w:rPr>
        <w:t>ΦΛΕΜΕΤΑΚΗΣ ΕΜΜΑΝΟΥΗΛ</w:t>
      </w:r>
      <w:r w:rsidRPr="00856F02">
        <w:rPr>
          <w:rFonts w:ascii="Cambria" w:eastAsia="PMingLiU" w:hAnsi="Cambria" w:cs="Times New Roman"/>
          <w:kern w:val="0"/>
          <w:sz w:val="20"/>
          <w:szCs w:val="20"/>
          <w:lang w:val="el-GR" w:eastAsia="el-GR"/>
          <w14:ligatures w14:val="none"/>
        </w:rPr>
        <w:t>, Καθηγ</w:t>
      </w:r>
      <w:r>
        <w:rPr>
          <w:rFonts w:ascii="Cambria" w:eastAsia="PMingLiU" w:hAnsi="Cambria" w:cs="Times New Roman"/>
          <w:kern w:val="0"/>
          <w:sz w:val="20"/>
          <w:szCs w:val="20"/>
          <w:lang w:val="el-GR" w:eastAsia="el-GR"/>
          <w14:ligatures w14:val="none"/>
        </w:rPr>
        <w:t>ητής</w:t>
      </w:r>
    </w:p>
    <w:p w14:paraId="7BB7BF7E" w14:textId="77777777" w:rsidR="004E211D" w:rsidRPr="00DD40DB" w:rsidRDefault="004E211D" w:rsidP="004E211D">
      <w:pPr>
        <w:numPr>
          <w:ilvl w:val="0"/>
          <w:numId w:val="2"/>
        </w:numPr>
        <w:spacing w:after="0" w:line="240" w:lineRule="atLeast"/>
        <w:ind w:left="357" w:hanging="357"/>
        <w:jc w:val="both"/>
        <w:rPr>
          <w:rFonts w:ascii="Cambria" w:eastAsia="PMingLiU" w:hAnsi="Cambria"/>
          <w:sz w:val="20"/>
        </w:rPr>
      </w:pPr>
      <w:r w:rsidRPr="00DD40DB">
        <w:rPr>
          <w:rFonts w:ascii="Cambria" w:eastAsia="PMingLiU" w:hAnsi="Cambria"/>
          <w:sz w:val="20"/>
        </w:rPr>
        <w:t>ΧΑΤΖΗΔΗΜΗΤΡΙΟΥ ΜΑΡΙΑΝΝΑ, Κα</w:t>
      </w:r>
      <w:proofErr w:type="spellStart"/>
      <w:r w:rsidRPr="00DD40DB">
        <w:rPr>
          <w:rFonts w:ascii="Cambria" w:eastAsia="PMingLiU" w:hAnsi="Cambria"/>
          <w:sz w:val="20"/>
        </w:rPr>
        <w:t>θηγήτρι</w:t>
      </w:r>
      <w:proofErr w:type="spellEnd"/>
      <w:r w:rsidRPr="00DD40DB">
        <w:rPr>
          <w:rFonts w:ascii="Cambria" w:eastAsia="PMingLiU" w:hAnsi="Cambria"/>
          <w:sz w:val="20"/>
        </w:rPr>
        <w:t>α</w:t>
      </w:r>
    </w:p>
    <w:p w14:paraId="5D98251C" w14:textId="77777777" w:rsidR="004E211D" w:rsidRPr="00856F02" w:rsidRDefault="004E211D" w:rsidP="004E211D">
      <w:pPr>
        <w:numPr>
          <w:ilvl w:val="0"/>
          <w:numId w:val="2"/>
        </w:numPr>
        <w:spacing w:after="0" w:line="240" w:lineRule="atLeast"/>
        <w:jc w:val="both"/>
        <w:rPr>
          <w:rFonts w:ascii="Cambria" w:eastAsia="PMingLiU" w:hAnsi="Cambria" w:cs="Times New Roman"/>
          <w:kern w:val="0"/>
          <w:sz w:val="20"/>
          <w:szCs w:val="20"/>
          <w:lang w:val="el-GR" w:eastAsia="el-GR"/>
          <w14:ligatures w14:val="none"/>
        </w:rPr>
      </w:pPr>
      <w:r>
        <w:rPr>
          <w:rFonts w:ascii="Cambria" w:eastAsia="PMingLiU" w:hAnsi="Cambria" w:cs="Times New Roman"/>
          <w:kern w:val="0"/>
          <w:sz w:val="20"/>
          <w:szCs w:val="20"/>
          <w:lang w:val="el-GR" w:eastAsia="el-GR"/>
          <w14:ligatures w14:val="none"/>
        </w:rPr>
        <w:t>ΧΑΤΖΟΠΟΥΛΟΣ ΠΟΛΥΔΕΥΚΗΣ</w:t>
      </w:r>
      <w:r w:rsidRPr="00856F02">
        <w:rPr>
          <w:rFonts w:ascii="Cambria" w:eastAsia="PMingLiU" w:hAnsi="Cambria" w:cs="Times New Roman"/>
          <w:kern w:val="0"/>
          <w:sz w:val="20"/>
          <w:szCs w:val="20"/>
          <w:lang w:val="el-GR" w:eastAsia="el-GR"/>
          <w14:ligatures w14:val="none"/>
        </w:rPr>
        <w:t>, Καθηγητής</w:t>
      </w:r>
    </w:p>
    <w:p w14:paraId="533A2D26" w14:textId="77777777" w:rsidR="004E211D" w:rsidRPr="00DD40DB" w:rsidRDefault="004E211D" w:rsidP="004E211D">
      <w:pPr>
        <w:numPr>
          <w:ilvl w:val="0"/>
          <w:numId w:val="2"/>
        </w:numPr>
        <w:spacing w:after="0" w:line="240" w:lineRule="atLeast"/>
        <w:ind w:left="357" w:hanging="357"/>
        <w:jc w:val="both"/>
        <w:rPr>
          <w:rFonts w:ascii="Cambria" w:eastAsia="PMingLiU" w:hAnsi="Cambria"/>
          <w:sz w:val="20"/>
        </w:rPr>
      </w:pPr>
      <w:r w:rsidRPr="00DD40DB">
        <w:rPr>
          <w:rFonts w:ascii="Cambria" w:eastAsia="PMingLiU" w:hAnsi="Cambria"/>
          <w:sz w:val="20"/>
        </w:rPr>
        <w:t xml:space="preserve">ΒΛΑΧΑΚΗΣ ΔΗΜΗΤΡΙΟΣ, </w:t>
      </w:r>
      <w:proofErr w:type="spellStart"/>
      <w:r w:rsidRPr="00DD40DB">
        <w:rPr>
          <w:rFonts w:ascii="Cambria" w:eastAsia="PMingLiU" w:hAnsi="Cambria"/>
          <w:sz w:val="20"/>
        </w:rPr>
        <w:t>Αν</w:t>
      </w:r>
      <w:proofErr w:type="spellEnd"/>
      <w:r w:rsidRPr="00DD40DB">
        <w:rPr>
          <w:rFonts w:ascii="Cambria" w:eastAsia="PMingLiU" w:hAnsi="Cambria"/>
          <w:sz w:val="20"/>
        </w:rPr>
        <w:t>απ</w:t>
      </w:r>
      <w:proofErr w:type="spellStart"/>
      <w:r w:rsidRPr="00DD40DB">
        <w:rPr>
          <w:rFonts w:ascii="Cambria" w:eastAsia="PMingLiU" w:hAnsi="Cambria"/>
          <w:sz w:val="20"/>
        </w:rPr>
        <w:t>ληρωτής</w:t>
      </w:r>
      <w:proofErr w:type="spellEnd"/>
      <w:r w:rsidRPr="00DD40DB">
        <w:rPr>
          <w:rFonts w:ascii="Cambria" w:eastAsia="PMingLiU" w:hAnsi="Cambria"/>
          <w:sz w:val="20"/>
        </w:rPr>
        <w:t xml:space="preserve"> Κα</w:t>
      </w:r>
      <w:proofErr w:type="spellStart"/>
      <w:r w:rsidRPr="00DD40DB">
        <w:rPr>
          <w:rFonts w:ascii="Cambria" w:eastAsia="PMingLiU" w:hAnsi="Cambria"/>
          <w:sz w:val="20"/>
        </w:rPr>
        <w:t>θηγητής</w:t>
      </w:r>
      <w:proofErr w:type="spellEnd"/>
    </w:p>
    <w:p w14:paraId="58A7CD5F" w14:textId="77777777" w:rsidR="004E211D" w:rsidRPr="00A57D69" w:rsidRDefault="004E211D" w:rsidP="004E211D">
      <w:pPr>
        <w:numPr>
          <w:ilvl w:val="0"/>
          <w:numId w:val="2"/>
        </w:numPr>
        <w:spacing w:after="0" w:line="240" w:lineRule="atLeast"/>
        <w:jc w:val="both"/>
        <w:rPr>
          <w:rFonts w:ascii="Cambria" w:eastAsia="PMingLiU" w:hAnsi="Cambria" w:cs="Times New Roman"/>
          <w:kern w:val="0"/>
          <w:sz w:val="20"/>
          <w:szCs w:val="20"/>
          <w:lang w:val="el-GR" w:eastAsia="el-GR"/>
          <w14:ligatures w14:val="none"/>
        </w:rPr>
      </w:pPr>
      <w:r>
        <w:rPr>
          <w:rFonts w:ascii="Cambria" w:eastAsia="PMingLiU" w:hAnsi="Cambria" w:cs="Times New Roman"/>
          <w:kern w:val="0"/>
          <w:sz w:val="20"/>
          <w:szCs w:val="20"/>
          <w:lang w:val="el-GR" w:eastAsia="el-GR"/>
          <w14:ligatures w14:val="none"/>
        </w:rPr>
        <w:t>ΚΑΡΠΟΥΖΑΣ ΜΙΧΑΗΛ</w:t>
      </w:r>
      <w:r w:rsidRPr="00A57D69">
        <w:rPr>
          <w:rFonts w:ascii="Cambria" w:eastAsia="PMingLiU" w:hAnsi="Cambria" w:cs="Times New Roman"/>
          <w:kern w:val="0"/>
          <w:sz w:val="20"/>
          <w:szCs w:val="20"/>
          <w:lang w:val="el-GR" w:eastAsia="el-GR"/>
          <w14:ligatures w14:val="none"/>
        </w:rPr>
        <w:t xml:space="preserve">, </w:t>
      </w:r>
      <w:r>
        <w:rPr>
          <w:rFonts w:ascii="Cambria" w:eastAsia="PMingLiU" w:hAnsi="Cambria" w:cs="Times New Roman"/>
          <w:kern w:val="0"/>
          <w:sz w:val="20"/>
          <w:szCs w:val="20"/>
          <w:lang w:val="el-GR" w:eastAsia="el-GR"/>
          <w14:ligatures w14:val="none"/>
        </w:rPr>
        <w:t xml:space="preserve">Αναπληρωτής </w:t>
      </w:r>
      <w:r w:rsidRPr="00A57D69">
        <w:rPr>
          <w:rFonts w:ascii="Cambria" w:eastAsia="PMingLiU" w:hAnsi="Cambria" w:cs="Times New Roman"/>
          <w:kern w:val="0"/>
          <w:sz w:val="20"/>
          <w:szCs w:val="20"/>
          <w:lang w:val="el-GR" w:eastAsia="el-GR"/>
          <w14:ligatures w14:val="none"/>
        </w:rPr>
        <w:t>Καθηγητής</w:t>
      </w:r>
    </w:p>
    <w:p w14:paraId="79E2E5B1" w14:textId="77777777" w:rsidR="004E211D" w:rsidRPr="00DD40DB" w:rsidRDefault="004E211D" w:rsidP="004E211D">
      <w:pPr>
        <w:numPr>
          <w:ilvl w:val="0"/>
          <w:numId w:val="2"/>
        </w:numPr>
        <w:spacing w:after="0" w:line="240" w:lineRule="atLeast"/>
        <w:ind w:left="357" w:hanging="357"/>
        <w:jc w:val="both"/>
        <w:rPr>
          <w:rFonts w:ascii="Cambria" w:eastAsia="PMingLiU" w:hAnsi="Cambria"/>
          <w:sz w:val="20"/>
        </w:rPr>
      </w:pPr>
      <w:r w:rsidRPr="00DD40DB">
        <w:rPr>
          <w:rFonts w:ascii="Cambria" w:eastAsia="PMingLiU" w:hAnsi="Cambria"/>
          <w:sz w:val="20"/>
        </w:rPr>
        <w:t xml:space="preserve">ΚΟΣΜΙΔΗΣ ΝΙΚΟΛΑΟΣ, </w:t>
      </w:r>
      <w:proofErr w:type="spellStart"/>
      <w:r w:rsidRPr="00DD40DB">
        <w:rPr>
          <w:rFonts w:ascii="Cambria" w:eastAsia="PMingLiU" w:hAnsi="Cambria"/>
          <w:sz w:val="20"/>
        </w:rPr>
        <w:t>Αν</w:t>
      </w:r>
      <w:proofErr w:type="spellEnd"/>
      <w:r w:rsidRPr="00DD40DB">
        <w:rPr>
          <w:rFonts w:ascii="Cambria" w:eastAsia="PMingLiU" w:hAnsi="Cambria"/>
          <w:sz w:val="20"/>
        </w:rPr>
        <w:t>απ</w:t>
      </w:r>
      <w:proofErr w:type="spellStart"/>
      <w:r w:rsidRPr="00DD40DB">
        <w:rPr>
          <w:rFonts w:ascii="Cambria" w:eastAsia="PMingLiU" w:hAnsi="Cambria"/>
          <w:sz w:val="20"/>
        </w:rPr>
        <w:t>ληρωτής</w:t>
      </w:r>
      <w:proofErr w:type="spellEnd"/>
      <w:r w:rsidRPr="00DD40DB">
        <w:rPr>
          <w:rFonts w:ascii="Cambria" w:eastAsia="PMingLiU" w:hAnsi="Cambria"/>
          <w:sz w:val="20"/>
        </w:rPr>
        <w:t xml:space="preserve"> Κα</w:t>
      </w:r>
      <w:proofErr w:type="spellStart"/>
      <w:r w:rsidRPr="00DD40DB">
        <w:rPr>
          <w:rFonts w:ascii="Cambria" w:eastAsia="PMingLiU" w:hAnsi="Cambria"/>
          <w:sz w:val="20"/>
        </w:rPr>
        <w:t>θηγητής</w:t>
      </w:r>
      <w:proofErr w:type="spellEnd"/>
    </w:p>
    <w:p w14:paraId="3BDF4BEC" w14:textId="77777777" w:rsidR="004E211D" w:rsidRDefault="004E211D" w:rsidP="004E211D">
      <w:pPr>
        <w:numPr>
          <w:ilvl w:val="0"/>
          <w:numId w:val="2"/>
        </w:numPr>
        <w:spacing w:after="0" w:line="240" w:lineRule="atLeast"/>
        <w:jc w:val="both"/>
        <w:rPr>
          <w:rFonts w:ascii="Cambria" w:eastAsia="PMingLiU" w:hAnsi="Cambria" w:cs="Times New Roman"/>
          <w:kern w:val="0"/>
          <w:sz w:val="20"/>
          <w:szCs w:val="20"/>
          <w:lang w:val="el-GR" w:eastAsia="el-GR"/>
          <w14:ligatures w14:val="none"/>
        </w:rPr>
      </w:pPr>
      <w:r>
        <w:rPr>
          <w:rFonts w:ascii="Cambria" w:eastAsia="PMingLiU" w:hAnsi="Cambria" w:cs="Times New Roman"/>
          <w:kern w:val="0"/>
          <w:sz w:val="20"/>
          <w:szCs w:val="20"/>
          <w:lang w:val="el-GR" w:eastAsia="el-GR"/>
          <w14:ligatures w14:val="none"/>
        </w:rPr>
        <w:t xml:space="preserve">ΜΠΕΘΑΝΗΣ ΚΩΝΣΤΑΝΤΙΝΟΣ, Αναπληρωτής Καθηγητής </w:t>
      </w:r>
    </w:p>
    <w:p w14:paraId="30AD6260" w14:textId="76C0A745" w:rsidR="004E211D" w:rsidRPr="00856F02" w:rsidRDefault="004E211D" w:rsidP="004E211D">
      <w:pPr>
        <w:numPr>
          <w:ilvl w:val="0"/>
          <w:numId w:val="2"/>
        </w:numPr>
        <w:spacing w:after="0" w:line="240" w:lineRule="atLeast"/>
        <w:jc w:val="both"/>
        <w:rPr>
          <w:rFonts w:ascii="Cambria" w:eastAsia="PMingLiU" w:hAnsi="Cambria" w:cs="Times New Roman"/>
          <w:kern w:val="0"/>
          <w:sz w:val="20"/>
          <w:szCs w:val="20"/>
          <w:lang w:val="el-GR" w:eastAsia="el-GR"/>
          <w14:ligatures w14:val="none"/>
        </w:rPr>
      </w:pPr>
      <w:r>
        <w:rPr>
          <w:rFonts w:ascii="Cambria" w:eastAsia="PMingLiU" w:hAnsi="Cambria" w:cs="Times New Roman"/>
          <w:kern w:val="0"/>
          <w:sz w:val="20"/>
          <w:szCs w:val="20"/>
          <w:lang w:val="el-GR" w:eastAsia="el-GR"/>
          <w14:ligatures w14:val="none"/>
        </w:rPr>
        <w:t>ΡΗΓΑΣ ΣΤΑΜΑΤΗΣ, Αναπληρωτής Καθηγητής</w:t>
      </w:r>
    </w:p>
    <w:p w14:paraId="49283D61" w14:textId="77777777" w:rsidR="004E211D" w:rsidRPr="00A57D69" w:rsidRDefault="004E211D" w:rsidP="004E211D">
      <w:pPr>
        <w:numPr>
          <w:ilvl w:val="0"/>
          <w:numId w:val="2"/>
        </w:numPr>
        <w:spacing w:after="0" w:line="240" w:lineRule="atLeast"/>
        <w:jc w:val="both"/>
        <w:rPr>
          <w:rFonts w:ascii="Cambria" w:eastAsia="PMingLiU" w:hAnsi="Cambria" w:cs="Times New Roman"/>
          <w:kern w:val="0"/>
          <w:sz w:val="20"/>
          <w:szCs w:val="20"/>
          <w:lang w:val="el-GR" w:eastAsia="el-GR"/>
          <w14:ligatures w14:val="none"/>
        </w:rPr>
      </w:pPr>
      <w:r>
        <w:rPr>
          <w:rFonts w:ascii="Cambria" w:eastAsia="PMingLiU" w:hAnsi="Cambria" w:cs="Times New Roman"/>
          <w:kern w:val="0"/>
          <w:sz w:val="20"/>
          <w:szCs w:val="20"/>
          <w:lang w:val="el-GR" w:eastAsia="el-GR"/>
          <w14:ligatures w14:val="none"/>
        </w:rPr>
        <w:t>ΑΛΒΕΡΤΟΣ ΝΙΚΟΛΑΟΣ</w:t>
      </w:r>
      <w:r w:rsidRPr="00A57D69">
        <w:rPr>
          <w:rFonts w:ascii="Cambria" w:eastAsia="PMingLiU" w:hAnsi="Cambria" w:cs="Times New Roman"/>
          <w:kern w:val="0"/>
          <w:sz w:val="20"/>
          <w:szCs w:val="20"/>
          <w:lang w:val="el-GR" w:eastAsia="el-GR"/>
          <w14:ligatures w14:val="none"/>
        </w:rPr>
        <w:t>, Επίκουρος Καθηγητής</w:t>
      </w:r>
    </w:p>
    <w:p w14:paraId="10929DCE" w14:textId="77777777" w:rsidR="004E211D" w:rsidRPr="00DD40DB" w:rsidRDefault="004E211D" w:rsidP="004E211D">
      <w:pPr>
        <w:numPr>
          <w:ilvl w:val="0"/>
          <w:numId w:val="2"/>
        </w:numPr>
        <w:spacing w:after="0" w:line="240" w:lineRule="atLeast"/>
        <w:ind w:left="357" w:hanging="357"/>
        <w:jc w:val="both"/>
        <w:rPr>
          <w:rFonts w:ascii="Cambria" w:eastAsia="PMingLiU" w:hAnsi="Cambria"/>
          <w:sz w:val="20"/>
        </w:rPr>
      </w:pPr>
      <w:r w:rsidRPr="00DD40DB">
        <w:rPr>
          <w:rFonts w:ascii="Cambria" w:eastAsia="PMingLiU" w:hAnsi="Cambria"/>
          <w:sz w:val="20"/>
        </w:rPr>
        <w:t>ΓΚΙΑΣΤΑΣ ΠΕΤΡΟΣ, Επ</w:t>
      </w:r>
      <w:proofErr w:type="spellStart"/>
      <w:r w:rsidRPr="00DD40DB">
        <w:rPr>
          <w:rFonts w:ascii="Cambria" w:eastAsia="PMingLiU" w:hAnsi="Cambria"/>
          <w:sz w:val="20"/>
        </w:rPr>
        <w:t>ίκουρος</w:t>
      </w:r>
      <w:proofErr w:type="spellEnd"/>
      <w:r w:rsidRPr="00DD40DB">
        <w:rPr>
          <w:rFonts w:ascii="Cambria" w:eastAsia="PMingLiU" w:hAnsi="Cambria"/>
          <w:sz w:val="20"/>
        </w:rPr>
        <w:t xml:space="preserve"> Κα</w:t>
      </w:r>
      <w:proofErr w:type="spellStart"/>
      <w:r w:rsidRPr="00DD40DB">
        <w:rPr>
          <w:rFonts w:ascii="Cambria" w:eastAsia="PMingLiU" w:hAnsi="Cambria"/>
          <w:sz w:val="20"/>
        </w:rPr>
        <w:t>θηγητής</w:t>
      </w:r>
      <w:proofErr w:type="spellEnd"/>
    </w:p>
    <w:p w14:paraId="65065EA1" w14:textId="20CD7A13" w:rsidR="004E211D" w:rsidRDefault="004E211D" w:rsidP="004E211D">
      <w:pPr>
        <w:numPr>
          <w:ilvl w:val="0"/>
          <w:numId w:val="2"/>
        </w:numPr>
        <w:spacing w:after="0" w:line="240" w:lineRule="atLeast"/>
        <w:jc w:val="both"/>
        <w:rPr>
          <w:rFonts w:ascii="Cambria" w:eastAsia="PMingLiU" w:hAnsi="Cambria" w:cs="Times New Roman"/>
          <w:kern w:val="0"/>
          <w:sz w:val="20"/>
          <w:szCs w:val="20"/>
          <w:lang w:val="el-GR" w:eastAsia="el-GR"/>
          <w14:ligatures w14:val="none"/>
        </w:rPr>
      </w:pPr>
      <w:r>
        <w:rPr>
          <w:rFonts w:ascii="Cambria" w:eastAsia="PMingLiU" w:hAnsi="Cambria" w:cs="Times New Roman"/>
          <w:kern w:val="0"/>
          <w:sz w:val="20"/>
          <w:szCs w:val="20"/>
          <w:lang w:val="el-GR" w:eastAsia="el-GR"/>
          <w14:ligatures w14:val="none"/>
        </w:rPr>
        <w:t>ΔΑΡΑΣ ΓΕΡΑΣΙΜΟΣ, Επίκουρος Καθηγητής</w:t>
      </w:r>
    </w:p>
    <w:p w14:paraId="17EF48B0" w14:textId="73BA3A0D" w:rsidR="004E211D" w:rsidRPr="004E211D" w:rsidRDefault="004E211D" w:rsidP="004E211D">
      <w:pPr>
        <w:numPr>
          <w:ilvl w:val="0"/>
          <w:numId w:val="2"/>
        </w:numPr>
        <w:spacing w:after="0" w:line="240" w:lineRule="atLeast"/>
        <w:ind w:left="357" w:hanging="357"/>
        <w:jc w:val="both"/>
        <w:rPr>
          <w:rFonts w:ascii="Cambria" w:eastAsia="PMingLiU" w:hAnsi="Cambria"/>
          <w:sz w:val="20"/>
        </w:rPr>
      </w:pPr>
      <w:r>
        <w:rPr>
          <w:rFonts w:ascii="Cambria" w:eastAsia="PMingLiU" w:hAnsi="Cambria"/>
          <w:sz w:val="20"/>
          <w:lang w:val="el-GR"/>
        </w:rPr>
        <w:t xml:space="preserve">ΖΕΡΒΑ ΑΝΑΣΤΑΣΙΑ, </w:t>
      </w:r>
      <w:r w:rsidRPr="00DD40DB">
        <w:rPr>
          <w:rFonts w:ascii="Cambria" w:eastAsia="PMingLiU" w:hAnsi="Cambria"/>
          <w:sz w:val="20"/>
        </w:rPr>
        <w:t>Επ</w:t>
      </w:r>
      <w:proofErr w:type="spellStart"/>
      <w:r w:rsidRPr="00DD40DB">
        <w:rPr>
          <w:rFonts w:ascii="Cambria" w:eastAsia="PMingLiU" w:hAnsi="Cambria"/>
          <w:sz w:val="20"/>
        </w:rPr>
        <w:t>ίκουρη</w:t>
      </w:r>
      <w:proofErr w:type="spellEnd"/>
      <w:r w:rsidRPr="00DD40DB">
        <w:rPr>
          <w:rFonts w:ascii="Cambria" w:eastAsia="PMingLiU" w:hAnsi="Cambria"/>
          <w:sz w:val="20"/>
        </w:rPr>
        <w:t xml:space="preserve"> Κα</w:t>
      </w:r>
      <w:proofErr w:type="spellStart"/>
      <w:r w:rsidRPr="00DD40DB">
        <w:rPr>
          <w:rFonts w:ascii="Cambria" w:eastAsia="PMingLiU" w:hAnsi="Cambria"/>
          <w:sz w:val="20"/>
        </w:rPr>
        <w:t>θηγήτρι</w:t>
      </w:r>
      <w:proofErr w:type="spellEnd"/>
      <w:r w:rsidRPr="00DD40DB">
        <w:rPr>
          <w:rFonts w:ascii="Cambria" w:eastAsia="PMingLiU" w:hAnsi="Cambria"/>
          <w:sz w:val="20"/>
        </w:rPr>
        <w:t>α</w:t>
      </w:r>
    </w:p>
    <w:p w14:paraId="63BCADE4" w14:textId="76077A64" w:rsidR="004E211D" w:rsidRPr="00DD40DB" w:rsidRDefault="004E211D" w:rsidP="004E211D">
      <w:pPr>
        <w:numPr>
          <w:ilvl w:val="0"/>
          <w:numId w:val="2"/>
        </w:numPr>
        <w:spacing w:after="0" w:line="240" w:lineRule="atLeast"/>
        <w:ind w:left="357" w:hanging="357"/>
        <w:jc w:val="both"/>
        <w:rPr>
          <w:rFonts w:ascii="Cambria" w:eastAsia="PMingLiU" w:hAnsi="Cambria"/>
          <w:sz w:val="20"/>
        </w:rPr>
      </w:pPr>
      <w:r w:rsidRPr="00DD40DB">
        <w:rPr>
          <w:rFonts w:ascii="Cambria" w:eastAsia="PMingLiU" w:hAnsi="Cambria"/>
          <w:sz w:val="20"/>
        </w:rPr>
        <w:t>ΘΗΡΑΙΟΥ ΤΡΙΑΣ, Επ</w:t>
      </w:r>
      <w:proofErr w:type="spellStart"/>
      <w:r w:rsidRPr="00DD40DB">
        <w:rPr>
          <w:rFonts w:ascii="Cambria" w:eastAsia="PMingLiU" w:hAnsi="Cambria"/>
          <w:sz w:val="20"/>
        </w:rPr>
        <w:t>ίκουρη</w:t>
      </w:r>
      <w:proofErr w:type="spellEnd"/>
      <w:r w:rsidRPr="00DD40DB">
        <w:rPr>
          <w:rFonts w:ascii="Cambria" w:eastAsia="PMingLiU" w:hAnsi="Cambria"/>
          <w:sz w:val="20"/>
        </w:rPr>
        <w:t xml:space="preserve"> Κα</w:t>
      </w:r>
      <w:proofErr w:type="spellStart"/>
      <w:r w:rsidRPr="00DD40DB">
        <w:rPr>
          <w:rFonts w:ascii="Cambria" w:eastAsia="PMingLiU" w:hAnsi="Cambria"/>
          <w:sz w:val="20"/>
        </w:rPr>
        <w:t>θηγήτρι</w:t>
      </w:r>
      <w:proofErr w:type="spellEnd"/>
      <w:r w:rsidRPr="00DD40DB">
        <w:rPr>
          <w:rFonts w:ascii="Cambria" w:eastAsia="PMingLiU" w:hAnsi="Cambria"/>
          <w:sz w:val="20"/>
        </w:rPr>
        <w:t>α</w:t>
      </w:r>
    </w:p>
    <w:p w14:paraId="5867FDA9" w14:textId="77777777" w:rsidR="004E211D" w:rsidRPr="00DD40DB" w:rsidRDefault="004E211D" w:rsidP="004E211D">
      <w:pPr>
        <w:numPr>
          <w:ilvl w:val="0"/>
          <w:numId w:val="2"/>
        </w:numPr>
        <w:spacing w:after="0" w:line="240" w:lineRule="atLeast"/>
        <w:ind w:left="357" w:hanging="357"/>
        <w:jc w:val="both"/>
        <w:rPr>
          <w:rFonts w:ascii="Cambria" w:eastAsia="PMingLiU" w:hAnsi="Cambria"/>
          <w:sz w:val="20"/>
        </w:rPr>
      </w:pPr>
      <w:r w:rsidRPr="00DD40DB">
        <w:rPr>
          <w:rFonts w:ascii="Cambria" w:eastAsia="PMingLiU" w:hAnsi="Cambria"/>
          <w:sz w:val="20"/>
        </w:rPr>
        <w:t>ΚΟΥΜΑΝΤΟΥ ΒΑΣΙΛΙΚΗ, Επ</w:t>
      </w:r>
      <w:proofErr w:type="spellStart"/>
      <w:r w:rsidRPr="00DD40DB">
        <w:rPr>
          <w:rFonts w:ascii="Cambria" w:eastAsia="PMingLiU" w:hAnsi="Cambria"/>
          <w:sz w:val="20"/>
        </w:rPr>
        <w:t>ίκουρη</w:t>
      </w:r>
      <w:proofErr w:type="spellEnd"/>
      <w:r w:rsidRPr="00DD40DB">
        <w:rPr>
          <w:rFonts w:ascii="Cambria" w:eastAsia="PMingLiU" w:hAnsi="Cambria"/>
          <w:sz w:val="20"/>
        </w:rPr>
        <w:t xml:space="preserve"> Κα</w:t>
      </w:r>
      <w:proofErr w:type="spellStart"/>
      <w:r w:rsidRPr="00DD40DB">
        <w:rPr>
          <w:rFonts w:ascii="Cambria" w:eastAsia="PMingLiU" w:hAnsi="Cambria"/>
          <w:sz w:val="20"/>
        </w:rPr>
        <w:t>θηγήτρι</w:t>
      </w:r>
      <w:proofErr w:type="spellEnd"/>
      <w:r w:rsidRPr="00DD40DB">
        <w:rPr>
          <w:rFonts w:ascii="Cambria" w:eastAsia="PMingLiU" w:hAnsi="Cambria"/>
          <w:sz w:val="20"/>
        </w:rPr>
        <w:t>α</w:t>
      </w:r>
    </w:p>
    <w:p w14:paraId="009FDD84" w14:textId="77777777" w:rsidR="004E211D" w:rsidRPr="00A57D69" w:rsidRDefault="004E211D" w:rsidP="004E211D">
      <w:pPr>
        <w:numPr>
          <w:ilvl w:val="0"/>
          <w:numId w:val="2"/>
        </w:numPr>
        <w:spacing w:after="0" w:line="240" w:lineRule="atLeast"/>
        <w:jc w:val="both"/>
        <w:rPr>
          <w:rFonts w:ascii="Cambria" w:eastAsia="PMingLiU" w:hAnsi="Cambria" w:cs="Times New Roman"/>
          <w:kern w:val="0"/>
          <w:sz w:val="20"/>
          <w:szCs w:val="20"/>
          <w:lang w:val="el-GR" w:eastAsia="el-GR"/>
          <w14:ligatures w14:val="none"/>
        </w:rPr>
      </w:pPr>
      <w:r>
        <w:rPr>
          <w:rFonts w:ascii="Cambria" w:eastAsia="PMingLiU" w:hAnsi="Cambria" w:cs="Times New Roman"/>
          <w:kern w:val="0"/>
          <w:sz w:val="20"/>
          <w:szCs w:val="20"/>
          <w:lang w:val="el-GR" w:eastAsia="el-GR"/>
          <w14:ligatures w14:val="none"/>
        </w:rPr>
        <w:t>ΜΑΥΡΙΚΟΥ ΣΟΦΙΑ</w:t>
      </w:r>
      <w:r w:rsidRPr="00A57D69">
        <w:rPr>
          <w:rFonts w:ascii="Cambria" w:eastAsia="PMingLiU" w:hAnsi="Cambria" w:cs="Times New Roman"/>
          <w:kern w:val="0"/>
          <w:sz w:val="20"/>
          <w:szCs w:val="20"/>
          <w:lang w:val="el-GR" w:eastAsia="el-GR"/>
          <w14:ligatures w14:val="none"/>
        </w:rPr>
        <w:t>, Επίκουρ</w:t>
      </w:r>
      <w:r>
        <w:rPr>
          <w:rFonts w:ascii="Cambria" w:eastAsia="PMingLiU" w:hAnsi="Cambria" w:cs="Times New Roman"/>
          <w:kern w:val="0"/>
          <w:sz w:val="20"/>
          <w:szCs w:val="20"/>
          <w:lang w:val="el-GR" w:eastAsia="el-GR"/>
          <w14:ligatures w14:val="none"/>
        </w:rPr>
        <w:t>η</w:t>
      </w:r>
      <w:r w:rsidRPr="00A57D69">
        <w:rPr>
          <w:rFonts w:ascii="Cambria" w:eastAsia="PMingLiU" w:hAnsi="Cambria" w:cs="Times New Roman"/>
          <w:kern w:val="0"/>
          <w:sz w:val="20"/>
          <w:szCs w:val="20"/>
          <w:lang w:val="el-GR" w:eastAsia="el-GR"/>
          <w14:ligatures w14:val="none"/>
        </w:rPr>
        <w:t xml:space="preserve"> Καθηγ</w:t>
      </w:r>
      <w:r>
        <w:rPr>
          <w:rFonts w:ascii="Cambria" w:eastAsia="PMingLiU" w:hAnsi="Cambria" w:cs="Times New Roman"/>
          <w:kern w:val="0"/>
          <w:sz w:val="20"/>
          <w:szCs w:val="20"/>
          <w:lang w:val="el-GR" w:eastAsia="el-GR"/>
          <w14:ligatures w14:val="none"/>
        </w:rPr>
        <w:t>ήτρια</w:t>
      </w:r>
    </w:p>
    <w:p w14:paraId="1001B12D" w14:textId="77777777" w:rsidR="004E211D" w:rsidRDefault="004E211D" w:rsidP="004E211D">
      <w:pPr>
        <w:numPr>
          <w:ilvl w:val="0"/>
          <w:numId w:val="2"/>
        </w:numPr>
        <w:spacing w:after="0" w:line="240" w:lineRule="atLeast"/>
        <w:ind w:left="357" w:hanging="357"/>
        <w:jc w:val="both"/>
        <w:rPr>
          <w:rFonts w:ascii="Cambria" w:eastAsia="PMingLiU" w:hAnsi="Cambria" w:cs="Times New Roman"/>
          <w:kern w:val="0"/>
          <w:sz w:val="20"/>
          <w:szCs w:val="20"/>
          <w:lang w:val="el-GR" w:eastAsia="el-GR"/>
          <w14:ligatures w14:val="none"/>
        </w:rPr>
      </w:pPr>
      <w:r>
        <w:rPr>
          <w:rFonts w:ascii="Cambria" w:eastAsia="PMingLiU" w:hAnsi="Cambria" w:cs="Times New Roman"/>
          <w:kern w:val="0"/>
          <w:sz w:val="20"/>
          <w:szCs w:val="20"/>
          <w:lang w:val="el-GR" w:eastAsia="el-GR"/>
          <w14:ligatures w14:val="none"/>
        </w:rPr>
        <w:t xml:space="preserve">ΜΟΣΧΟΠΟΥΛΟΥ ΓΕΩΡΓΙΑ, Επίκουρη Καθηγήτρια </w:t>
      </w:r>
    </w:p>
    <w:p w14:paraId="4EF70705" w14:textId="77777777" w:rsidR="004E211D" w:rsidRPr="00DD40DB" w:rsidRDefault="004E211D" w:rsidP="004E211D">
      <w:pPr>
        <w:numPr>
          <w:ilvl w:val="0"/>
          <w:numId w:val="2"/>
        </w:numPr>
        <w:spacing w:after="0" w:line="240" w:lineRule="atLeast"/>
        <w:jc w:val="both"/>
        <w:rPr>
          <w:rFonts w:ascii="Cambria" w:eastAsia="PMingLiU" w:hAnsi="Cambria"/>
          <w:sz w:val="20"/>
        </w:rPr>
      </w:pPr>
      <w:r w:rsidRPr="00DD40DB">
        <w:rPr>
          <w:rFonts w:ascii="Cambria" w:eastAsia="PMingLiU" w:hAnsi="Cambria"/>
          <w:sz w:val="20"/>
        </w:rPr>
        <w:t>ΤΡΙΑΝΤΑΦΥΛΛΟΠΟΥΛΟΣ ΚΩΝΣΤΑΝΤΙΝΟΣ, Επ</w:t>
      </w:r>
      <w:proofErr w:type="spellStart"/>
      <w:r w:rsidRPr="00DD40DB">
        <w:rPr>
          <w:rFonts w:ascii="Cambria" w:eastAsia="PMingLiU" w:hAnsi="Cambria"/>
          <w:sz w:val="20"/>
        </w:rPr>
        <w:t>ίκουρος</w:t>
      </w:r>
      <w:proofErr w:type="spellEnd"/>
      <w:r w:rsidRPr="00DD40DB">
        <w:rPr>
          <w:rFonts w:ascii="Cambria" w:eastAsia="PMingLiU" w:hAnsi="Cambria"/>
          <w:sz w:val="20"/>
        </w:rPr>
        <w:t xml:space="preserve"> Κα</w:t>
      </w:r>
      <w:proofErr w:type="spellStart"/>
      <w:r w:rsidRPr="00DD40DB">
        <w:rPr>
          <w:rFonts w:ascii="Cambria" w:eastAsia="PMingLiU" w:hAnsi="Cambria"/>
          <w:sz w:val="20"/>
        </w:rPr>
        <w:t>θηγητής</w:t>
      </w:r>
      <w:proofErr w:type="spellEnd"/>
    </w:p>
    <w:p w14:paraId="3DB33335" w14:textId="3248EB1C" w:rsidR="004E211D" w:rsidRDefault="004E211D" w:rsidP="004E211D">
      <w:pPr>
        <w:numPr>
          <w:ilvl w:val="0"/>
          <w:numId w:val="2"/>
        </w:numPr>
        <w:spacing w:after="0" w:line="240" w:lineRule="atLeast"/>
        <w:ind w:left="357" w:hanging="357"/>
        <w:jc w:val="both"/>
        <w:rPr>
          <w:rFonts w:ascii="Cambria" w:eastAsia="PMingLiU" w:hAnsi="Cambria" w:cs="Times New Roman"/>
          <w:kern w:val="0"/>
          <w:sz w:val="20"/>
          <w:szCs w:val="20"/>
          <w:lang w:val="el-GR" w:eastAsia="el-GR"/>
          <w14:ligatures w14:val="none"/>
        </w:rPr>
      </w:pPr>
      <w:r>
        <w:rPr>
          <w:rFonts w:ascii="Cambria" w:eastAsia="PMingLiU" w:hAnsi="Cambria" w:cs="Times New Roman"/>
          <w:kern w:val="0"/>
          <w:sz w:val="20"/>
          <w:szCs w:val="20"/>
          <w:lang w:val="el-GR" w:eastAsia="el-GR"/>
          <w14:ligatures w14:val="none"/>
        </w:rPr>
        <w:t>ΧΡΟΝΟΠΟΥΛΟΥ ΕΥΑΓΓΕΛΙΑ, Επίκουρη Καθηγήτρια</w:t>
      </w:r>
    </w:p>
    <w:p w14:paraId="44E3A59B" w14:textId="77777777" w:rsidR="004E211D" w:rsidRPr="00856F02" w:rsidRDefault="004E211D" w:rsidP="004E211D">
      <w:pPr>
        <w:spacing w:after="0" w:line="240" w:lineRule="atLeast"/>
        <w:jc w:val="both"/>
        <w:rPr>
          <w:rFonts w:ascii="Cambria" w:eastAsia="PMingLiU" w:hAnsi="Cambria" w:cs="Times New Roman"/>
          <w:b/>
          <w:kern w:val="0"/>
          <w:sz w:val="20"/>
          <w:szCs w:val="20"/>
          <w:lang w:val="el-GR" w:eastAsia="el-GR"/>
          <w14:ligatures w14:val="none"/>
        </w:rPr>
      </w:pPr>
    </w:p>
    <w:p w14:paraId="6C54FDCD" w14:textId="77777777" w:rsidR="004E211D" w:rsidRPr="00856F02" w:rsidRDefault="004E211D" w:rsidP="004E211D">
      <w:pPr>
        <w:spacing w:after="0" w:line="240" w:lineRule="atLeast"/>
        <w:jc w:val="both"/>
        <w:rPr>
          <w:rFonts w:ascii="Cambria" w:eastAsia="PMingLiU" w:hAnsi="Cambria" w:cs="Times New Roman"/>
          <w:b/>
          <w:kern w:val="0"/>
          <w:sz w:val="20"/>
          <w:szCs w:val="20"/>
          <w:u w:val="single"/>
          <w:lang w:val="el-GR" w:eastAsia="el-GR"/>
          <w14:ligatures w14:val="none"/>
        </w:rPr>
      </w:pPr>
      <w:r w:rsidRPr="00856F02">
        <w:rPr>
          <w:rFonts w:ascii="Cambria" w:eastAsia="PMingLiU" w:hAnsi="Cambria" w:cs="Times New Roman"/>
          <w:b/>
          <w:kern w:val="0"/>
          <w:sz w:val="20"/>
          <w:szCs w:val="20"/>
          <w:u w:val="single"/>
          <w:lang w:val="el-GR" w:eastAsia="el-GR"/>
          <w14:ligatures w14:val="none"/>
        </w:rPr>
        <w:t>ΠΙΝΑΚΑΣ ΑΠΟΔΕΚΤΩΝ Β’</w:t>
      </w:r>
    </w:p>
    <w:p w14:paraId="1399A127" w14:textId="77777777" w:rsidR="004E211D" w:rsidRPr="00856F02" w:rsidRDefault="004E211D" w:rsidP="004E211D">
      <w:pPr>
        <w:numPr>
          <w:ilvl w:val="0"/>
          <w:numId w:val="3"/>
        </w:numPr>
        <w:spacing w:after="0" w:line="240" w:lineRule="atLeast"/>
        <w:ind w:left="357" w:hanging="357"/>
        <w:jc w:val="both"/>
        <w:rPr>
          <w:rFonts w:ascii="Cambria" w:eastAsia="PMingLiU" w:hAnsi="Cambria" w:cs="Times New Roman"/>
          <w:kern w:val="0"/>
          <w:sz w:val="20"/>
          <w:szCs w:val="20"/>
          <w:lang w:val="el-GR" w:eastAsia="el-GR"/>
          <w14:ligatures w14:val="none"/>
        </w:rPr>
      </w:pPr>
      <w:r w:rsidRPr="00856F02">
        <w:rPr>
          <w:rFonts w:ascii="Cambria" w:eastAsia="PMingLiU" w:hAnsi="Cambria" w:cs="Times New Roman"/>
          <w:kern w:val="0"/>
          <w:sz w:val="20"/>
          <w:szCs w:val="20"/>
          <w:lang w:val="el-GR" w:eastAsia="el-GR"/>
          <w14:ligatures w14:val="none"/>
        </w:rPr>
        <w:t>Μέλη ΔΕΠ Τμήματος Βιοτεχνολογίας ΓΠΑ</w:t>
      </w:r>
    </w:p>
    <w:p w14:paraId="07C81C6E" w14:textId="77777777" w:rsidR="004E211D" w:rsidRPr="00856F02" w:rsidRDefault="004E211D" w:rsidP="004E211D">
      <w:pPr>
        <w:numPr>
          <w:ilvl w:val="0"/>
          <w:numId w:val="3"/>
        </w:numPr>
        <w:spacing w:after="0" w:line="240" w:lineRule="atLeast"/>
        <w:ind w:left="357" w:hanging="357"/>
        <w:jc w:val="both"/>
        <w:rPr>
          <w:rFonts w:ascii="Cambria" w:eastAsia="PMingLiU" w:hAnsi="Cambria" w:cs="Times New Roman"/>
          <w:kern w:val="0"/>
          <w:sz w:val="20"/>
          <w:szCs w:val="20"/>
          <w:lang w:val="el-GR" w:eastAsia="el-GR"/>
          <w14:ligatures w14:val="none"/>
        </w:rPr>
      </w:pPr>
      <w:r w:rsidRPr="00856F02">
        <w:rPr>
          <w:rFonts w:ascii="Cambria" w:eastAsia="PMingLiU" w:hAnsi="Cambria" w:cs="Times New Roman"/>
          <w:kern w:val="0"/>
          <w:sz w:val="20"/>
          <w:szCs w:val="20"/>
          <w:lang w:val="el-GR" w:eastAsia="el-GR"/>
          <w14:ligatures w14:val="none"/>
        </w:rPr>
        <w:t>Πρύτανη Γ.Π.Α.</w:t>
      </w:r>
    </w:p>
    <w:p w14:paraId="22F75179" w14:textId="77777777" w:rsidR="004E211D" w:rsidRPr="00856F02" w:rsidRDefault="004E211D" w:rsidP="004E211D">
      <w:pPr>
        <w:numPr>
          <w:ilvl w:val="0"/>
          <w:numId w:val="3"/>
        </w:numPr>
        <w:spacing w:after="0" w:line="240" w:lineRule="atLeast"/>
        <w:ind w:left="357" w:hanging="357"/>
        <w:contextualSpacing/>
        <w:jc w:val="both"/>
        <w:rPr>
          <w:rFonts w:ascii="Cambria" w:eastAsia="Times New Roman" w:hAnsi="Cambria" w:cs="Tahoma"/>
          <w:kern w:val="0"/>
          <w:sz w:val="20"/>
          <w:szCs w:val="20"/>
          <w:lang w:val="el-GR" w:eastAsia="el-GR"/>
          <w14:ligatures w14:val="none"/>
        </w:rPr>
      </w:pPr>
      <w:r w:rsidRPr="00856F02">
        <w:rPr>
          <w:rFonts w:ascii="Cambria" w:eastAsia="Times New Roman" w:hAnsi="Cambria" w:cs="Tahoma"/>
          <w:kern w:val="0"/>
          <w:sz w:val="20"/>
          <w:szCs w:val="20"/>
          <w:lang w:val="el-GR" w:eastAsia="el-GR"/>
          <w14:ligatures w14:val="none"/>
        </w:rPr>
        <w:t>Δ/</w:t>
      </w:r>
      <w:proofErr w:type="spellStart"/>
      <w:r w:rsidRPr="00856F02">
        <w:rPr>
          <w:rFonts w:ascii="Cambria" w:eastAsia="Times New Roman" w:hAnsi="Cambria" w:cs="Tahoma"/>
          <w:kern w:val="0"/>
          <w:sz w:val="20"/>
          <w:szCs w:val="20"/>
          <w:lang w:val="el-GR" w:eastAsia="el-GR"/>
          <w14:ligatures w14:val="none"/>
        </w:rPr>
        <w:t>νση</w:t>
      </w:r>
      <w:proofErr w:type="spellEnd"/>
      <w:r w:rsidRPr="00856F02">
        <w:rPr>
          <w:rFonts w:ascii="Cambria" w:eastAsia="Times New Roman" w:hAnsi="Cambria" w:cs="Tahoma"/>
          <w:kern w:val="0"/>
          <w:sz w:val="20"/>
          <w:szCs w:val="20"/>
          <w:lang w:val="el-GR" w:eastAsia="el-GR"/>
          <w14:ligatures w14:val="none"/>
        </w:rPr>
        <w:t xml:space="preserve"> Διοικητικού, Τμήμα Γ’ Πανεπιστημιακών Αρχών και Οργάνων Γ.Π.Α.</w:t>
      </w:r>
    </w:p>
    <w:p w14:paraId="04FD5A90" w14:textId="77777777" w:rsidR="004E211D" w:rsidRPr="00856F02" w:rsidRDefault="004E211D" w:rsidP="004E211D">
      <w:pPr>
        <w:numPr>
          <w:ilvl w:val="0"/>
          <w:numId w:val="3"/>
        </w:numPr>
        <w:spacing w:after="0" w:line="240" w:lineRule="atLeast"/>
        <w:ind w:left="357" w:hanging="357"/>
        <w:contextualSpacing/>
        <w:jc w:val="both"/>
        <w:rPr>
          <w:rFonts w:ascii="Cambria" w:eastAsia="Times New Roman" w:hAnsi="Cambria" w:cs="Tahoma"/>
          <w:kern w:val="0"/>
          <w:sz w:val="20"/>
          <w:szCs w:val="20"/>
          <w:lang w:val="el-GR" w:eastAsia="el-GR"/>
          <w14:ligatures w14:val="none"/>
        </w:rPr>
      </w:pPr>
      <w:r w:rsidRPr="00856F02">
        <w:rPr>
          <w:rFonts w:ascii="Cambria" w:eastAsia="Times New Roman" w:hAnsi="Cambria" w:cs="Tahoma"/>
          <w:kern w:val="0"/>
          <w:sz w:val="20"/>
          <w:szCs w:val="20"/>
          <w:lang w:val="el-GR" w:eastAsia="el-GR"/>
          <w14:ligatures w14:val="none"/>
        </w:rPr>
        <w:t>Δ/</w:t>
      </w:r>
      <w:proofErr w:type="spellStart"/>
      <w:r w:rsidRPr="00856F02">
        <w:rPr>
          <w:rFonts w:ascii="Cambria" w:eastAsia="Times New Roman" w:hAnsi="Cambria" w:cs="Tahoma"/>
          <w:kern w:val="0"/>
          <w:sz w:val="20"/>
          <w:szCs w:val="20"/>
          <w:lang w:val="el-GR" w:eastAsia="el-GR"/>
          <w14:ligatures w14:val="none"/>
        </w:rPr>
        <w:t>νση</w:t>
      </w:r>
      <w:proofErr w:type="spellEnd"/>
      <w:r w:rsidRPr="00856F02">
        <w:rPr>
          <w:rFonts w:ascii="Cambria" w:eastAsia="Times New Roman" w:hAnsi="Cambria" w:cs="Tahoma"/>
          <w:kern w:val="0"/>
          <w:sz w:val="20"/>
          <w:szCs w:val="20"/>
          <w:lang w:val="el-GR" w:eastAsia="el-GR"/>
          <w14:ligatures w14:val="none"/>
        </w:rPr>
        <w:t xml:space="preserve"> Διοικητικού, Τμήμα Δ’ Διοικητικής Μέριμνας Γ.Π.Α.</w:t>
      </w:r>
    </w:p>
    <w:p w14:paraId="0688045B" w14:textId="77777777" w:rsidR="004E211D" w:rsidRPr="00856F02" w:rsidRDefault="004E211D" w:rsidP="004E211D">
      <w:pPr>
        <w:numPr>
          <w:ilvl w:val="0"/>
          <w:numId w:val="3"/>
        </w:numPr>
        <w:spacing w:after="0" w:line="240" w:lineRule="atLeast"/>
        <w:ind w:left="357" w:hanging="357"/>
        <w:contextualSpacing/>
        <w:jc w:val="both"/>
        <w:rPr>
          <w:rFonts w:ascii="Cambria" w:eastAsia="Times New Roman" w:hAnsi="Cambria" w:cs="Tahoma"/>
          <w:kern w:val="0"/>
          <w:sz w:val="20"/>
          <w:szCs w:val="20"/>
          <w:lang w:val="el-GR" w:eastAsia="el-GR"/>
          <w14:ligatures w14:val="none"/>
        </w:rPr>
      </w:pPr>
      <w:r w:rsidRPr="00856F02">
        <w:rPr>
          <w:rFonts w:ascii="Cambria" w:eastAsia="Times New Roman" w:hAnsi="Cambria" w:cs="Tahoma"/>
          <w:kern w:val="0"/>
          <w:sz w:val="20"/>
          <w:szCs w:val="20"/>
          <w:lang w:val="el-GR" w:eastAsia="el-GR"/>
          <w14:ligatures w14:val="none"/>
        </w:rPr>
        <w:t>Τμήμα Δικτύων Διαδικτύου Γ.Π.Α.</w:t>
      </w:r>
    </w:p>
    <w:bookmarkEnd w:id="0"/>
    <w:p w14:paraId="2B1BD9D2" w14:textId="77777777" w:rsidR="004E211D" w:rsidRPr="00856F02" w:rsidRDefault="004E211D" w:rsidP="004E211D">
      <w:pPr>
        <w:spacing w:after="0" w:line="240" w:lineRule="auto"/>
        <w:rPr>
          <w:rFonts w:ascii="Cambria" w:eastAsia="Times New Roman" w:hAnsi="Cambria" w:cs="Times New Roman"/>
          <w:kern w:val="0"/>
          <w:lang w:val="el-GR" w:eastAsia="el-GR"/>
          <w14:ligatures w14:val="none"/>
        </w:rPr>
      </w:pPr>
    </w:p>
    <w:p w14:paraId="6680210F" w14:textId="77777777" w:rsidR="004E211D" w:rsidRPr="00856F02" w:rsidRDefault="004E211D" w:rsidP="004E211D">
      <w:pPr>
        <w:rPr>
          <w:lang w:val="el-GR"/>
        </w:rPr>
      </w:pPr>
    </w:p>
    <w:p w14:paraId="62FA2148" w14:textId="77777777" w:rsidR="00700BAB" w:rsidRPr="004E211D" w:rsidRDefault="00700BAB">
      <w:pPr>
        <w:rPr>
          <w:lang w:val="el-GR"/>
        </w:rPr>
      </w:pPr>
    </w:p>
    <w:sectPr w:rsidR="00700BAB" w:rsidRPr="004E211D" w:rsidSect="00621C01">
      <w:headerReference w:type="default" r:id="rId12"/>
      <w:footerReference w:type="default" r:id="rId13"/>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D7F3" w14:textId="77777777" w:rsidR="00E632E3" w:rsidRDefault="00E632E3" w:rsidP="004E211D">
      <w:pPr>
        <w:spacing w:after="0" w:line="240" w:lineRule="auto"/>
      </w:pPr>
      <w:r>
        <w:separator/>
      </w:r>
    </w:p>
  </w:endnote>
  <w:endnote w:type="continuationSeparator" w:id="0">
    <w:p w14:paraId="5084A6DB" w14:textId="77777777" w:rsidR="00E632E3" w:rsidRDefault="00E632E3" w:rsidP="004E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Helvetica">
    <w:panose1 w:val="00000000000000000000"/>
    <w:charset w:val="00"/>
    <w:family w:val="swiss"/>
    <w:pitch w:val="variable"/>
    <w:sig w:usb0="E0002EFF" w:usb1="C000785B" w:usb2="00000009" w:usb3="00000000" w:csb0="000001FF" w:csb1="00000000"/>
  </w:font>
  <w:font w:name="MyriadPro-Regular">
    <w:altName w:val="Calibri"/>
    <w:panose1 w:val="020B0604020202020204"/>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DDF4" w14:textId="77777777" w:rsidR="00D441CA" w:rsidRPr="00FE5EDE" w:rsidRDefault="00000000">
    <w:pPr>
      <w:pStyle w:val="Footer"/>
      <w:jc w:val="right"/>
      <w:rPr>
        <w:rFonts w:ascii="Calibri" w:hAnsi="Calibri"/>
        <w:i/>
        <w:sz w:val="16"/>
        <w:szCs w:val="16"/>
      </w:rPr>
    </w:pPr>
    <w:proofErr w:type="spellStart"/>
    <w:r w:rsidRPr="00FE5EDE">
      <w:rPr>
        <w:rFonts w:ascii="Calibri" w:hAnsi="Calibri"/>
        <w:i/>
        <w:sz w:val="16"/>
        <w:szCs w:val="16"/>
      </w:rPr>
      <w:t>Σελίδ</w:t>
    </w:r>
    <w:proofErr w:type="spellEnd"/>
    <w:r w:rsidRPr="00FE5EDE">
      <w:rPr>
        <w:rFonts w:ascii="Calibri" w:hAnsi="Calibri"/>
        <w:i/>
        <w:sz w:val="16"/>
        <w:szCs w:val="16"/>
      </w:rPr>
      <w:t xml:space="preserve">α </w:t>
    </w:r>
    <w:r w:rsidRPr="00FE5EDE">
      <w:rPr>
        <w:rFonts w:ascii="Calibri" w:hAnsi="Calibri"/>
        <w:b/>
        <w:bCs/>
        <w:i/>
        <w:sz w:val="16"/>
        <w:szCs w:val="16"/>
      </w:rPr>
      <w:fldChar w:fldCharType="begin"/>
    </w:r>
    <w:r w:rsidRPr="00FE5EDE">
      <w:rPr>
        <w:rFonts w:ascii="Calibri" w:hAnsi="Calibri"/>
        <w:b/>
        <w:bCs/>
        <w:i/>
        <w:sz w:val="16"/>
        <w:szCs w:val="16"/>
      </w:rPr>
      <w:instrText>PAGE</w:instrText>
    </w:r>
    <w:r w:rsidRPr="00FE5EDE">
      <w:rPr>
        <w:rFonts w:ascii="Calibri" w:hAnsi="Calibri"/>
        <w:b/>
        <w:bCs/>
        <w:i/>
        <w:sz w:val="16"/>
        <w:szCs w:val="16"/>
      </w:rPr>
      <w:fldChar w:fldCharType="separate"/>
    </w:r>
    <w:r>
      <w:rPr>
        <w:rFonts w:ascii="Calibri" w:hAnsi="Calibri"/>
        <w:b/>
        <w:bCs/>
        <w:i/>
        <w:noProof/>
        <w:sz w:val="16"/>
        <w:szCs w:val="16"/>
      </w:rPr>
      <w:t>1</w:t>
    </w:r>
    <w:r w:rsidRPr="00FE5EDE">
      <w:rPr>
        <w:rFonts w:ascii="Calibri" w:hAnsi="Calibri"/>
        <w:b/>
        <w:bCs/>
        <w:i/>
        <w:sz w:val="16"/>
        <w:szCs w:val="16"/>
      </w:rPr>
      <w:fldChar w:fldCharType="end"/>
    </w:r>
    <w:r w:rsidRPr="00FE5EDE">
      <w:rPr>
        <w:rFonts w:ascii="Calibri" w:hAnsi="Calibri"/>
        <w:i/>
        <w:sz w:val="16"/>
        <w:szCs w:val="16"/>
      </w:rPr>
      <w:t xml:space="preserve"> από </w:t>
    </w:r>
    <w:r w:rsidRPr="00FE5EDE">
      <w:rPr>
        <w:rFonts w:ascii="Calibri" w:hAnsi="Calibri"/>
        <w:b/>
        <w:bCs/>
        <w:i/>
        <w:sz w:val="16"/>
        <w:szCs w:val="16"/>
      </w:rPr>
      <w:fldChar w:fldCharType="begin"/>
    </w:r>
    <w:r w:rsidRPr="00FE5EDE">
      <w:rPr>
        <w:rFonts w:ascii="Calibri" w:hAnsi="Calibri"/>
        <w:b/>
        <w:bCs/>
        <w:i/>
        <w:sz w:val="16"/>
        <w:szCs w:val="16"/>
      </w:rPr>
      <w:instrText>NUMPAGES</w:instrText>
    </w:r>
    <w:r w:rsidRPr="00FE5EDE">
      <w:rPr>
        <w:rFonts w:ascii="Calibri" w:hAnsi="Calibri"/>
        <w:b/>
        <w:bCs/>
        <w:i/>
        <w:sz w:val="16"/>
        <w:szCs w:val="16"/>
      </w:rPr>
      <w:fldChar w:fldCharType="separate"/>
    </w:r>
    <w:r>
      <w:rPr>
        <w:rFonts w:ascii="Calibri" w:hAnsi="Calibri"/>
        <w:b/>
        <w:bCs/>
        <w:i/>
        <w:noProof/>
        <w:sz w:val="16"/>
        <w:szCs w:val="16"/>
      </w:rPr>
      <w:t>4</w:t>
    </w:r>
    <w:r w:rsidRPr="00FE5EDE">
      <w:rPr>
        <w:rFonts w:ascii="Calibri" w:hAnsi="Calibri"/>
        <w:b/>
        <w:bCs/>
        <w:i/>
        <w:sz w:val="16"/>
        <w:szCs w:val="16"/>
      </w:rPr>
      <w:fldChar w:fldCharType="end"/>
    </w:r>
  </w:p>
  <w:p w14:paraId="6810DB57" w14:textId="77777777" w:rsidR="00D441CA" w:rsidRDefault="00D44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0BF6" w14:textId="77777777" w:rsidR="00E632E3" w:rsidRDefault="00E632E3" w:rsidP="004E211D">
      <w:pPr>
        <w:spacing w:after="0" w:line="240" w:lineRule="auto"/>
      </w:pPr>
      <w:r>
        <w:separator/>
      </w:r>
    </w:p>
  </w:footnote>
  <w:footnote w:type="continuationSeparator" w:id="0">
    <w:p w14:paraId="11A6C922" w14:textId="77777777" w:rsidR="00E632E3" w:rsidRDefault="00E632E3" w:rsidP="004E211D">
      <w:pPr>
        <w:spacing w:after="0" w:line="240" w:lineRule="auto"/>
      </w:pPr>
      <w:r>
        <w:continuationSeparator/>
      </w:r>
    </w:p>
  </w:footnote>
  <w:footnote w:id="1">
    <w:p w14:paraId="364D66D2" w14:textId="77777777" w:rsidR="004E211D" w:rsidRPr="00EA2003" w:rsidRDefault="004E211D" w:rsidP="004E211D">
      <w:pPr>
        <w:pStyle w:val="FootnoteText"/>
        <w:rPr>
          <w:rFonts w:ascii="Cambria" w:hAnsi="Cambria"/>
          <w:lang w:val="el-GR"/>
        </w:rPr>
      </w:pPr>
      <w:r w:rsidRPr="00EA2003">
        <w:rPr>
          <w:rStyle w:val="FootnoteReference"/>
          <w:rFonts w:ascii="Cambria" w:hAnsi="Cambria"/>
        </w:rPr>
        <w:footnoteRef/>
      </w:r>
      <w:r w:rsidRPr="00EA2003">
        <w:rPr>
          <w:rFonts w:ascii="Cambria" w:hAnsi="Cambria"/>
          <w:lang w:val="el-GR"/>
        </w:rPr>
        <w:t xml:space="preserve"> Το έγγραφο με την πρωτότυπη υπογραφή τηρείται στο αρχείο της Γραμματείας</w:t>
      </w:r>
      <w:r>
        <w:rPr>
          <w:rFonts w:ascii="Cambria" w:hAnsi="Cambria"/>
          <w:lang w:val="el-GR"/>
        </w:rPr>
        <w:t xml:space="preserve"> του Τμήματος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62C0" w14:textId="77777777" w:rsidR="00D441CA" w:rsidRDefault="00D44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321"/>
    <w:multiLevelType w:val="hybridMultilevel"/>
    <w:tmpl w:val="2D3A581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B6015BA"/>
    <w:multiLevelType w:val="hybridMultilevel"/>
    <w:tmpl w:val="51F0E0B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967196A"/>
    <w:multiLevelType w:val="hybridMultilevel"/>
    <w:tmpl w:val="52C8337E"/>
    <w:lvl w:ilvl="0" w:tplc="D42EA582">
      <w:start w:val="1"/>
      <w:numFmt w:val="decimal"/>
      <w:lvlText w:val="%1)"/>
      <w:lvlJc w:val="left"/>
      <w:pPr>
        <w:ind w:left="360" w:hanging="360"/>
      </w:pPr>
      <w:rPr>
        <w:b w:val="0"/>
        <w:bCs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209991426">
    <w:abstractNumId w:val="2"/>
  </w:num>
  <w:num w:numId="2" w16cid:durableId="325403021">
    <w:abstractNumId w:val="0"/>
  </w:num>
  <w:num w:numId="3" w16cid:durableId="1240939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1D"/>
    <w:rsid w:val="000B4F0C"/>
    <w:rsid w:val="00195D96"/>
    <w:rsid w:val="001D7D9A"/>
    <w:rsid w:val="00202536"/>
    <w:rsid w:val="00437514"/>
    <w:rsid w:val="004E211D"/>
    <w:rsid w:val="005B1457"/>
    <w:rsid w:val="00621C01"/>
    <w:rsid w:val="00700BAB"/>
    <w:rsid w:val="007D2E7B"/>
    <w:rsid w:val="00D441CA"/>
    <w:rsid w:val="00DF61F0"/>
    <w:rsid w:val="00E632E3"/>
    <w:rsid w:val="00F13935"/>
    <w:rsid w:val="00FA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8FD2"/>
  <w15:chartTrackingRefBased/>
  <w15:docId w15:val="{3A517784-D750-468D-A957-443CFAE0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11D"/>
  </w:style>
  <w:style w:type="paragraph" w:styleId="Heading1">
    <w:name w:val="heading 1"/>
    <w:basedOn w:val="Normal"/>
    <w:next w:val="Normal"/>
    <w:link w:val="Heading1Char"/>
    <w:uiPriority w:val="9"/>
    <w:qFormat/>
    <w:rsid w:val="004E21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E21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21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21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21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21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21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21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21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1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21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21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21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21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21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21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21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211D"/>
    <w:rPr>
      <w:rFonts w:eastAsiaTheme="majorEastAsia" w:cstheme="majorBidi"/>
      <w:color w:val="272727" w:themeColor="text1" w:themeTint="D8"/>
    </w:rPr>
  </w:style>
  <w:style w:type="paragraph" w:styleId="Title">
    <w:name w:val="Title"/>
    <w:basedOn w:val="Normal"/>
    <w:next w:val="Normal"/>
    <w:link w:val="TitleChar"/>
    <w:uiPriority w:val="10"/>
    <w:qFormat/>
    <w:rsid w:val="004E21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21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21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21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211D"/>
    <w:pPr>
      <w:spacing w:before="160"/>
      <w:jc w:val="center"/>
    </w:pPr>
    <w:rPr>
      <w:i/>
      <w:iCs/>
      <w:color w:val="404040" w:themeColor="text1" w:themeTint="BF"/>
    </w:rPr>
  </w:style>
  <w:style w:type="character" w:customStyle="1" w:styleId="QuoteChar">
    <w:name w:val="Quote Char"/>
    <w:basedOn w:val="DefaultParagraphFont"/>
    <w:link w:val="Quote"/>
    <w:uiPriority w:val="29"/>
    <w:rsid w:val="004E211D"/>
    <w:rPr>
      <w:i/>
      <w:iCs/>
      <w:color w:val="404040" w:themeColor="text1" w:themeTint="BF"/>
    </w:rPr>
  </w:style>
  <w:style w:type="paragraph" w:styleId="ListParagraph">
    <w:name w:val="List Paragraph"/>
    <w:basedOn w:val="Normal"/>
    <w:uiPriority w:val="34"/>
    <w:qFormat/>
    <w:rsid w:val="004E211D"/>
    <w:pPr>
      <w:ind w:left="720"/>
      <w:contextualSpacing/>
    </w:pPr>
  </w:style>
  <w:style w:type="character" w:styleId="IntenseEmphasis">
    <w:name w:val="Intense Emphasis"/>
    <w:basedOn w:val="DefaultParagraphFont"/>
    <w:uiPriority w:val="21"/>
    <w:qFormat/>
    <w:rsid w:val="004E211D"/>
    <w:rPr>
      <w:i/>
      <w:iCs/>
      <w:color w:val="0F4761" w:themeColor="accent1" w:themeShade="BF"/>
    </w:rPr>
  </w:style>
  <w:style w:type="paragraph" w:styleId="IntenseQuote">
    <w:name w:val="Intense Quote"/>
    <w:basedOn w:val="Normal"/>
    <w:next w:val="Normal"/>
    <w:link w:val="IntenseQuoteChar"/>
    <w:uiPriority w:val="30"/>
    <w:qFormat/>
    <w:rsid w:val="004E21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211D"/>
    <w:rPr>
      <w:i/>
      <w:iCs/>
      <w:color w:val="0F4761" w:themeColor="accent1" w:themeShade="BF"/>
    </w:rPr>
  </w:style>
  <w:style w:type="character" w:styleId="IntenseReference">
    <w:name w:val="Intense Reference"/>
    <w:basedOn w:val="DefaultParagraphFont"/>
    <w:uiPriority w:val="32"/>
    <w:qFormat/>
    <w:rsid w:val="004E211D"/>
    <w:rPr>
      <w:b/>
      <w:bCs/>
      <w:smallCaps/>
      <w:color w:val="0F4761" w:themeColor="accent1" w:themeShade="BF"/>
      <w:spacing w:val="5"/>
    </w:rPr>
  </w:style>
  <w:style w:type="paragraph" w:styleId="Header">
    <w:name w:val="header"/>
    <w:basedOn w:val="Normal"/>
    <w:link w:val="HeaderChar"/>
    <w:uiPriority w:val="99"/>
    <w:semiHidden/>
    <w:unhideWhenUsed/>
    <w:rsid w:val="004E211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E211D"/>
  </w:style>
  <w:style w:type="paragraph" w:styleId="Footer">
    <w:name w:val="footer"/>
    <w:basedOn w:val="Normal"/>
    <w:link w:val="FooterChar"/>
    <w:uiPriority w:val="99"/>
    <w:semiHidden/>
    <w:unhideWhenUsed/>
    <w:rsid w:val="004E211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E211D"/>
  </w:style>
  <w:style w:type="paragraph" w:styleId="FootnoteText">
    <w:name w:val="footnote text"/>
    <w:basedOn w:val="Normal"/>
    <w:link w:val="FootnoteTextChar"/>
    <w:uiPriority w:val="99"/>
    <w:semiHidden/>
    <w:unhideWhenUsed/>
    <w:rsid w:val="004E2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11D"/>
    <w:rPr>
      <w:sz w:val="20"/>
      <w:szCs w:val="20"/>
    </w:rPr>
  </w:style>
  <w:style w:type="character" w:styleId="FootnoteReference">
    <w:name w:val="footnote reference"/>
    <w:basedOn w:val="DefaultParagraphFont"/>
    <w:semiHidden/>
    <w:unhideWhenUsed/>
    <w:rsid w:val="004E2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iotech@aua.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biotech@aua.gr" TargetMode="External"/><Relationship Id="rId4" Type="http://schemas.openxmlformats.org/officeDocument/2006/relationships/webSettings" Target="webSettings.xml"/><Relationship Id="rId9" Type="http://schemas.openxmlformats.org/officeDocument/2006/relationships/hyperlink" Target="mailto:gbiotech@aua.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1747</Words>
  <Characters>9964</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Papadopoyloy</dc:creator>
  <cp:keywords/>
  <dc:description/>
  <cp:lastModifiedBy>Dimitrios Vlachakis</cp:lastModifiedBy>
  <cp:revision>8</cp:revision>
  <dcterms:created xsi:type="dcterms:W3CDTF">2024-03-20T12:23:00Z</dcterms:created>
  <dcterms:modified xsi:type="dcterms:W3CDTF">2024-03-21T11:41:00Z</dcterms:modified>
</cp:coreProperties>
</file>