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87E4B" w14:textId="7AD980DF" w:rsidR="00893526" w:rsidRPr="00E542E8" w:rsidRDefault="00893526" w:rsidP="00E542E8">
      <w:pPr>
        <w:pStyle w:val="BodyText"/>
        <w:ind w:left="0"/>
        <w:jc w:val="center"/>
        <w:rPr>
          <w:rFonts w:ascii="Arial" w:eastAsiaTheme="majorEastAsia" w:hAnsi="Arial" w:cs="Arial"/>
          <w:b/>
          <w:bCs/>
          <w:color w:val="000000" w:themeColor="text1"/>
          <w:spacing w:val="-4"/>
          <w:sz w:val="24"/>
          <w:szCs w:val="24"/>
          <w:lang w:val="en-US"/>
        </w:rPr>
      </w:pPr>
      <w:r w:rsidRPr="00E542E8">
        <w:rPr>
          <w:rFonts w:ascii="Arial" w:eastAsiaTheme="majorEastAsia" w:hAnsi="Arial" w:cs="Arial"/>
          <w:b/>
          <w:bCs/>
          <w:color w:val="000000" w:themeColor="text1"/>
          <w:spacing w:val="-4"/>
          <w:sz w:val="24"/>
          <w:szCs w:val="24"/>
          <w:lang w:val="en-US"/>
        </w:rPr>
        <w:t>EMILIA (</w:t>
      </w:r>
      <w:r w:rsidRPr="00E542E8">
        <w:rPr>
          <w:rFonts w:ascii="Arial" w:eastAsiaTheme="majorEastAsia" w:hAnsi="Arial" w:cs="Arial"/>
          <w:color w:val="000000" w:themeColor="text1"/>
          <w:spacing w:val="-4"/>
          <w:sz w:val="24"/>
          <w:szCs w:val="24"/>
          <w:lang w:val="en-US"/>
        </w:rPr>
        <w:t xml:space="preserve">AIMILIA) </w:t>
      </w:r>
      <w:r w:rsidRPr="00E542E8">
        <w:rPr>
          <w:rFonts w:ascii="Arial" w:eastAsiaTheme="majorEastAsia" w:hAnsi="Arial" w:cs="Arial"/>
          <w:b/>
          <w:bCs/>
          <w:color w:val="000000" w:themeColor="text1"/>
          <w:spacing w:val="-4"/>
          <w:sz w:val="24"/>
          <w:szCs w:val="24"/>
          <w:lang w:val="en-US"/>
        </w:rPr>
        <w:t>PAPAKONSTANTINOU, PhD, RD</w:t>
      </w:r>
    </w:p>
    <w:p w14:paraId="4DDE43BC" w14:textId="4B439B7C" w:rsidR="00893526" w:rsidRPr="00E542E8" w:rsidRDefault="00893526" w:rsidP="00893526">
      <w:pPr>
        <w:pStyle w:val="BodyText"/>
        <w:ind w:left="0"/>
        <w:jc w:val="center"/>
        <w:rPr>
          <w:rFonts w:ascii="Arial" w:eastAsiaTheme="majorEastAsia" w:hAnsi="Arial" w:cs="Arial"/>
          <w:color w:val="000000" w:themeColor="text1"/>
          <w:spacing w:val="-4"/>
          <w:sz w:val="24"/>
          <w:szCs w:val="24"/>
          <w:lang w:val="en-US"/>
        </w:rPr>
      </w:pPr>
      <w:r w:rsidRPr="00E542E8">
        <w:rPr>
          <w:rFonts w:ascii="Arial" w:eastAsiaTheme="majorEastAsia" w:hAnsi="Arial" w:cs="Arial"/>
          <w:color w:val="000000" w:themeColor="text1"/>
          <w:spacing w:val="-4"/>
          <w:sz w:val="24"/>
          <w:szCs w:val="24"/>
          <w:lang w:val="en-US"/>
        </w:rPr>
        <w:t>Associate Professor in Nutrition &amp; Metabolism,</w:t>
      </w:r>
    </w:p>
    <w:p w14:paraId="78228D8F" w14:textId="77777777" w:rsidR="00E542E8" w:rsidRDefault="00E542E8" w:rsidP="00E542E8">
      <w:pPr>
        <w:pStyle w:val="BodyText"/>
        <w:ind w:left="0"/>
        <w:jc w:val="center"/>
        <w:rPr>
          <w:rFonts w:ascii="Arial" w:eastAsiaTheme="majorEastAsia" w:hAnsi="Arial" w:cs="Arial"/>
          <w:color w:val="000000" w:themeColor="text1"/>
          <w:spacing w:val="-4"/>
          <w:lang w:val="en-US"/>
        </w:rPr>
      </w:pPr>
      <w:r>
        <w:rPr>
          <w:rFonts w:ascii="Arial" w:eastAsiaTheme="majorEastAsia" w:hAnsi="Arial" w:cs="Arial"/>
          <w:color w:val="000000" w:themeColor="text1"/>
          <w:spacing w:val="-4"/>
          <w:lang w:val="en-US"/>
        </w:rPr>
        <w:t>Vice-Chair of Department of Food Science and Human Nutrition</w:t>
      </w:r>
    </w:p>
    <w:p w14:paraId="6438D3E1" w14:textId="3B751C7E" w:rsidR="00893526" w:rsidRDefault="00893526" w:rsidP="00893526">
      <w:pPr>
        <w:pStyle w:val="BodyText"/>
        <w:ind w:left="0"/>
        <w:jc w:val="center"/>
        <w:rPr>
          <w:rFonts w:ascii="Arial" w:eastAsiaTheme="majorEastAsia" w:hAnsi="Arial" w:cs="Arial"/>
          <w:color w:val="000000" w:themeColor="text1"/>
          <w:spacing w:val="-4"/>
          <w:lang w:val="en-US"/>
        </w:rPr>
      </w:pPr>
      <w:r>
        <w:rPr>
          <w:rFonts w:ascii="Arial" w:eastAsiaTheme="majorEastAsia" w:hAnsi="Arial" w:cs="Arial"/>
          <w:color w:val="000000" w:themeColor="text1"/>
          <w:spacing w:val="-4"/>
          <w:lang w:val="en-US"/>
        </w:rPr>
        <w:t>Director of Laboratory of Dietetics and Quality of Life</w:t>
      </w:r>
    </w:p>
    <w:p w14:paraId="3DDB2D7D" w14:textId="77777777" w:rsidR="00893526" w:rsidRDefault="00893526" w:rsidP="00893526">
      <w:pPr>
        <w:pStyle w:val="BodyText"/>
        <w:ind w:left="0"/>
        <w:jc w:val="center"/>
        <w:rPr>
          <w:rFonts w:ascii="Arial" w:eastAsiaTheme="majorEastAsia" w:hAnsi="Arial" w:cs="Arial"/>
          <w:color w:val="000000" w:themeColor="text1"/>
          <w:spacing w:val="-4"/>
          <w:lang w:val="en-US"/>
        </w:rPr>
      </w:pPr>
      <w:r>
        <w:rPr>
          <w:rFonts w:ascii="Arial" w:eastAsiaTheme="majorEastAsia" w:hAnsi="Arial" w:cs="Arial"/>
          <w:color w:val="000000" w:themeColor="text1"/>
          <w:spacing w:val="-4"/>
          <w:lang w:val="en-US"/>
        </w:rPr>
        <w:t>Agricultural University of Athens, Greece</w:t>
      </w:r>
    </w:p>
    <w:p w14:paraId="2E76B52C" w14:textId="77777777" w:rsidR="00367EA3" w:rsidRDefault="00893526" w:rsidP="00367EA3">
      <w:pPr>
        <w:pStyle w:val="BodyText"/>
        <w:ind w:left="0"/>
        <w:jc w:val="center"/>
        <w:rPr>
          <w:rFonts w:ascii="Arial" w:eastAsiaTheme="majorEastAsia" w:hAnsi="Arial" w:cs="Arial"/>
          <w:color w:val="000000" w:themeColor="text1"/>
          <w:spacing w:val="-4"/>
          <w:lang w:val="en-US"/>
        </w:rPr>
      </w:pPr>
      <w:r w:rsidRPr="00893526">
        <w:rPr>
          <w:rFonts w:ascii="Arial" w:eastAsiaTheme="majorEastAsia" w:hAnsi="Arial" w:cs="Arial"/>
          <w:color w:val="000000" w:themeColor="text1"/>
          <w:spacing w:val="-4"/>
          <w:lang w:val="en-US"/>
        </w:rPr>
        <w:t xml:space="preserve">Email: </w:t>
      </w:r>
      <w:hyperlink r:id="rId5" w:history="1">
        <w:r w:rsidRPr="00005363">
          <w:rPr>
            <w:rStyle w:val="Hyperlink"/>
            <w:rFonts w:ascii="Arial" w:eastAsiaTheme="majorEastAsia" w:hAnsi="Arial" w:cs="Arial"/>
            <w:spacing w:val="-4"/>
            <w:lang w:val="en-US"/>
          </w:rPr>
          <w:t>emiliap@aua.gr</w:t>
        </w:r>
      </w:hyperlink>
      <w:r>
        <w:rPr>
          <w:rFonts w:ascii="Arial" w:eastAsiaTheme="majorEastAsia" w:hAnsi="Arial" w:cs="Arial"/>
          <w:color w:val="000000" w:themeColor="text1"/>
          <w:spacing w:val="-4"/>
          <w:lang w:val="en-US"/>
        </w:rPr>
        <w:t xml:space="preserve">; </w:t>
      </w:r>
      <w:r w:rsidRPr="00893526">
        <w:rPr>
          <w:rFonts w:ascii="Arial" w:eastAsiaTheme="majorEastAsia" w:hAnsi="Arial" w:cs="Arial"/>
          <w:color w:val="000000" w:themeColor="text1"/>
          <w:spacing w:val="-4"/>
          <w:lang w:val="en-US"/>
        </w:rPr>
        <w:t xml:space="preserve">Tel: </w:t>
      </w:r>
      <w:r>
        <w:rPr>
          <w:rFonts w:ascii="Arial" w:eastAsiaTheme="majorEastAsia" w:hAnsi="Arial" w:cs="Arial"/>
          <w:color w:val="000000" w:themeColor="text1"/>
          <w:spacing w:val="-4"/>
          <w:lang w:val="en-US"/>
        </w:rPr>
        <w:t>+30-</w:t>
      </w:r>
      <w:r w:rsidRPr="00893526">
        <w:rPr>
          <w:rFonts w:ascii="Arial" w:eastAsiaTheme="majorEastAsia" w:hAnsi="Arial" w:cs="Arial"/>
          <w:color w:val="000000" w:themeColor="text1"/>
          <w:spacing w:val="-4"/>
          <w:lang w:val="en-US"/>
        </w:rPr>
        <w:t>210-5294967 (</w:t>
      </w:r>
      <w:r>
        <w:rPr>
          <w:rFonts w:ascii="Arial" w:eastAsiaTheme="majorEastAsia" w:hAnsi="Arial" w:cs="Arial"/>
          <w:color w:val="000000" w:themeColor="text1"/>
          <w:spacing w:val="-4"/>
          <w:lang w:val="en-US"/>
        </w:rPr>
        <w:t>+30-</w:t>
      </w:r>
      <w:r w:rsidRPr="00893526">
        <w:rPr>
          <w:rFonts w:ascii="Arial" w:eastAsiaTheme="majorEastAsia" w:hAnsi="Arial" w:cs="Arial"/>
          <w:color w:val="000000" w:themeColor="text1"/>
          <w:spacing w:val="-4"/>
          <w:lang w:val="en-US"/>
        </w:rPr>
        <w:t>6934704449)</w:t>
      </w:r>
    </w:p>
    <w:p w14:paraId="00A7DAF2" w14:textId="4762A592" w:rsidR="00367EA3" w:rsidRPr="00367EA3" w:rsidRDefault="00367EA3" w:rsidP="00367EA3">
      <w:pPr>
        <w:pStyle w:val="BodyText"/>
        <w:ind w:left="0"/>
        <w:jc w:val="center"/>
        <w:rPr>
          <w:rFonts w:ascii="Arial" w:eastAsiaTheme="majorEastAsia" w:hAnsi="Arial" w:cs="Arial"/>
          <w:color w:val="000000" w:themeColor="text1"/>
          <w:spacing w:val="-4"/>
          <w:sz w:val="21"/>
          <w:szCs w:val="21"/>
          <w:lang w:val="en-US"/>
        </w:rPr>
      </w:pPr>
      <w:r w:rsidRPr="00367EA3">
        <w:rPr>
          <w:rFonts w:ascii="Arial" w:hAnsi="Arial" w:cs="Arial"/>
          <w:sz w:val="21"/>
          <w:szCs w:val="21"/>
          <w:lang w:val="en-US"/>
        </w:rPr>
        <w:t>ORCID: 0000-0002-7753-8154 | Google Scholar: https://scholar.google.com/citations?user=r5lhd-YAAAAJ</w:t>
      </w:r>
    </w:p>
    <w:p w14:paraId="0F15EFDE" w14:textId="77777777" w:rsidR="00367EA3" w:rsidRPr="00367EA3" w:rsidRDefault="00367EA3" w:rsidP="00893526">
      <w:pPr>
        <w:pStyle w:val="BodyText"/>
        <w:ind w:left="0"/>
        <w:jc w:val="center"/>
        <w:rPr>
          <w:rFonts w:ascii="Arial" w:eastAsiaTheme="majorEastAsia" w:hAnsi="Arial" w:cs="Arial"/>
          <w:color w:val="000000" w:themeColor="text1"/>
          <w:spacing w:val="-4"/>
          <w:lang w:val="en-GR"/>
        </w:rPr>
      </w:pPr>
    </w:p>
    <w:p w14:paraId="4070963A" w14:textId="4892880A" w:rsidR="00C411B4" w:rsidRPr="002E05A2" w:rsidRDefault="00C411B4" w:rsidP="000C5949">
      <w:pPr>
        <w:outlineLvl w:val="2"/>
        <w:rPr>
          <w:rFonts w:ascii="Arial" w:eastAsia="Times New Roman" w:hAnsi="Arial" w:cs="Arial"/>
          <w:sz w:val="20"/>
          <w:szCs w:val="20"/>
          <w:lang w:val="en-US"/>
        </w:rPr>
      </w:pPr>
      <w:r w:rsidRPr="003D5631">
        <w:rPr>
          <w:rFonts w:ascii="Arial" w:eastAsia="Times New Roman" w:hAnsi="Arial" w:cs="Arial"/>
          <w:b/>
          <w:bCs/>
          <w:sz w:val="20"/>
          <w:szCs w:val="20"/>
          <w:lang w:val="en-US"/>
        </w:rPr>
        <w:t>Profile</w:t>
      </w:r>
      <w:r w:rsidR="00367EA3" w:rsidRPr="002E05A2">
        <w:rPr>
          <w:rFonts w:ascii="Arial" w:eastAsia="Times New Roman" w:hAnsi="Arial" w:cs="Arial"/>
          <w:b/>
          <w:bCs/>
          <w:sz w:val="20"/>
          <w:szCs w:val="20"/>
          <w:lang w:val="en-US"/>
        </w:rPr>
        <w:t xml:space="preserve">: </w:t>
      </w:r>
      <w:r w:rsidRPr="003D5631">
        <w:rPr>
          <w:rFonts w:ascii="Arial" w:eastAsia="Times New Roman" w:hAnsi="Arial" w:cs="Arial"/>
          <w:sz w:val="20"/>
          <w:szCs w:val="20"/>
          <w:lang w:val="en-US"/>
        </w:rPr>
        <w:t xml:space="preserve">Nutrition </w:t>
      </w:r>
      <w:r w:rsidR="002E05A2" w:rsidRPr="002E05A2">
        <w:rPr>
          <w:rFonts w:ascii="Arial" w:eastAsia="Times New Roman" w:hAnsi="Arial" w:cs="Arial"/>
          <w:sz w:val="20"/>
          <w:szCs w:val="20"/>
          <w:lang w:val="en-US"/>
        </w:rPr>
        <w:t>S</w:t>
      </w:r>
      <w:r w:rsidRPr="003D5631">
        <w:rPr>
          <w:rFonts w:ascii="Arial" w:eastAsia="Times New Roman" w:hAnsi="Arial" w:cs="Arial"/>
          <w:sz w:val="20"/>
          <w:szCs w:val="20"/>
          <w:lang w:val="en-US"/>
        </w:rPr>
        <w:t xml:space="preserve">cientist and </w:t>
      </w:r>
      <w:r w:rsidR="002E05A2" w:rsidRPr="002E05A2">
        <w:rPr>
          <w:rFonts w:ascii="Arial" w:eastAsia="Times New Roman" w:hAnsi="Arial" w:cs="Arial"/>
          <w:sz w:val="20"/>
          <w:szCs w:val="20"/>
          <w:lang w:val="en-US"/>
        </w:rPr>
        <w:t>R</w:t>
      </w:r>
      <w:r w:rsidRPr="003D5631">
        <w:rPr>
          <w:rFonts w:ascii="Arial" w:eastAsia="Times New Roman" w:hAnsi="Arial" w:cs="Arial"/>
          <w:sz w:val="20"/>
          <w:szCs w:val="20"/>
          <w:lang w:val="en-US"/>
        </w:rPr>
        <w:t xml:space="preserve">egistered </w:t>
      </w:r>
      <w:r w:rsidR="002E05A2" w:rsidRPr="002E05A2">
        <w:rPr>
          <w:rFonts w:ascii="Arial" w:eastAsia="Times New Roman" w:hAnsi="Arial" w:cs="Arial"/>
          <w:sz w:val="20"/>
          <w:szCs w:val="20"/>
          <w:lang w:val="en-US"/>
        </w:rPr>
        <w:t>D</w:t>
      </w:r>
      <w:r w:rsidRPr="003D5631">
        <w:rPr>
          <w:rFonts w:ascii="Arial" w:eastAsia="Times New Roman" w:hAnsi="Arial" w:cs="Arial"/>
          <w:sz w:val="20"/>
          <w:szCs w:val="20"/>
          <w:lang w:val="en-US"/>
        </w:rPr>
        <w:t>ietitian with 20+ years of teaching and research in human metabolism, glycemic regulation, and functional foods</w:t>
      </w:r>
      <w:r w:rsidR="002E05A2" w:rsidRPr="002E05A2">
        <w:rPr>
          <w:rFonts w:ascii="Arial" w:eastAsia="Times New Roman" w:hAnsi="Arial" w:cs="Arial"/>
          <w:sz w:val="20"/>
          <w:szCs w:val="20"/>
          <w:lang w:val="en-US"/>
        </w:rPr>
        <w:t>’ development and evaluation</w:t>
      </w:r>
      <w:r w:rsidRPr="003D5631">
        <w:rPr>
          <w:rFonts w:ascii="Arial" w:eastAsia="Times New Roman" w:hAnsi="Arial" w:cs="Arial"/>
          <w:sz w:val="20"/>
          <w:szCs w:val="20"/>
          <w:lang w:val="en-US"/>
        </w:rPr>
        <w:t>. Lead investigator on national and EU-funded trials; experienced mentor and collaborator</w:t>
      </w:r>
      <w:r w:rsidR="002E05A2" w:rsidRPr="002E05A2">
        <w:rPr>
          <w:rFonts w:ascii="Arial" w:eastAsia="Times New Roman" w:hAnsi="Arial" w:cs="Arial"/>
          <w:sz w:val="20"/>
          <w:szCs w:val="20"/>
          <w:lang w:val="en-US"/>
        </w:rPr>
        <w:t xml:space="preserve"> with a strong record of academic leadership</w:t>
      </w:r>
      <w:r w:rsidRPr="003D5631">
        <w:rPr>
          <w:rFonts w:ascii="Arial" w:eastAsia="Times New Roman" w:hAnsi="Arial" w:cs="Arial"/>
          <w:sz w:val="20"/>
          <w:szCs w:val="20"/>
          <w:lang w:val="en-US"/>
        </w:rPr>
        <w:t>.</w:t>
      </w:r>
    </w:p>
    <w:p w14:paraId="4A1116F4" w14:textId="77777777" w:rsidR="00367EA3" w:rsidRPr="000C5949" w:rsidRDefault="00367EA3" w:rsidP="00C411B4">
      <w:pPr>
        <w:rPr>
          <w:rFonts w:ascii="Arial" w:eastAsia="Times New Roman" w:hAnsi="Arial" w:cs="Arial"/>
          <w:sz w:val="21"/>
          <w:szCs w:val="21"/>
          <w:lang w:val="en-US"/>
        </w:rPr>
      </w:pPr>
    </w:p>
    <w:p w14:paraId="00BC0541" w14:textId="5A7DF51A" w:rsidR="00367EA3" w:rsidRPr="002E05A2" w:rsidRDefault="00367EA3" w:rsidP="00C411B4">
      <w:pPr>
        <w:rPr>
          <w:rFonts w:ascii="Arial" w:eastAsia="Times New Roman" w:hAnsi="Arial" w:cs="Arial"/>
          <w:b/>
          <w:bCs/>
          <w:sz w:val="20"/>
          <w:szCs w:val="20"/>
          <w:lang w:val="en-US"/>
        </w:rPr>
      </w:pPr>
      <w:r w:rsidRPr="002E05A2">
        <w:rPr>
          <w:rFonts w:ascii="Arial" w:eastAsia="Times New Roman" w:hAnsi="Arial" w:cs="Arial"/>
          <w:b/>
          <w:bCs/>
          <w:sz w:val="20"/>
          <w:szCs w:val="20"/>
          <w:lang w:val="en-US"/>
        </w:rPr>
        <w:t>Education</w:t>
      </w:r>
    </w:p>
    <w:p w14:paraId="41B808EB" w14:textId="1AE03493" w:rsidR="00367EA3" w:rsidRPr="002E05A2" w:rsidRDefault="00367EA3" w:rsidP="00C411B4">
      <w:pPr>
        <w:rPr>
          <w:rFonts w:ascii="Arial" w:eastAsia="Times New Roman" w:hAnsi="Arial" w:cs="Arial"/>
          <w:sz w:val="20"/>
          <w:szCs w:val="20"/>
          <w:lang w:val="en-US"/>
        </w:rPr>
      </w:pPr>
      <w:r w:rsidRPr="002E05A2">
        <w:rPr>
          <w:rFonts w:ascii="Arial" w:eastAsia="Times New Roman" w:hAnsi="Arial" w:cs="Arial"/>
          <w:sz w:val="20"/>
          <w:szCs w:val="20"/>
          <w:lang w:val="en-US"/>
        </w:rPr>
        <w:t xml:space="preserve">PhD, Clinical Nutrition (glucose metabolism), </w:t>
      </w:r>
      <w:proofErr w:type="spellStart"/>
      <w:r w:rsidRPr="002E05A2">
        <w:rPr>
          <w:rFonts w:ascii="Arial" w:eastAsia="Times New Roman" w:hAnsi="Arial" w:cs="Arial"/>
          <w:sz w:val="20"/>
          <w:szCs w:val="20"/>
          <w:lang w:val="en-US"/>
        </w:rPr>
        <w:t>Harokopio</w:t>
      </w:r>
      <w:proofErr w:type="spellEnd"/>
      <w:r w:rsidRPr="002E05A2">
        <w:rPr>
          <w:rFonts w:ascii="Arial" w:eastAsia="Times New Roman" w:hAnsi="Arial" w:cs="Arial"/>
          <w:sz w:val="20"/>
          <w:szCs w:val="20"/>
          <w:lang w:val="en-US"/>
        </w:rPr>
        <w:t xml:space="preserve"> University (2010)</w:t>
      </w:r>
    </w:p>
    <w:p w14:paraId="0B256BCB" w14:textId="1A9198DB" w:rsidR="00367EA3" w:rsidRPr="002E05A2" w:rsidRDefault="00367EA3" w:rsidP="00C411B4">
      <w:pPr>
        <w:rPr>
          <w:rFonts w:ascii="Arial" w:eastAsia="Times New Roman" w:hAnsi="Arial" w:cs="Arial"/>
          <w:sz w:val="20"/>
          <w:szCs w:val="20"/>
          <w:lang w:val="en-US"/>
        </w:rPr>
      </w:pPr>
      <w:r w:rsidRPr="002E05A2">
        <w:rPr>
          <w:rFonts w:ascii="Arial" w:eastAsia="Times New Roman" w:hAnsi="Arial" w:cs="Arial"/>
          <w:sz w:val="20"/>
          <w:szCs w:val="20"/>
          <w:lang w:val="en-US"/>
        </w:rPr>
        <w:t>Post-graduate training: Physiology and Metabolism, University of Georgia, USA (2000-2003)</w:t>
      </w:r>
    </w:p>
    <w:p w14:paraId="39B06F05" w14:textId="4D0ED9A4" w:rsidR="00367EA3" w:rsidRPr="002E05A2" w:rsidRDefault="00367EA3" w:rsidP="00C411B4">
      <w:pPr>
        <w:rPr>
          <w:rFonts w:ascii="Arial" w:eastAsia="Times New Roman" w:hAnsi="Arial" w:cs="Arial"/>
          <w:sz w:val="20"/>
          <w:szCs w:val="20"/>
          <w:lang w:val="en-US"/>
        </w:rPr>
      </w:pPr>
      <w:r w:rsidRPr="002E05A2">
        <w:rPr>
          <w:rFonts w:ascii="Arial" w:eastAsia="Times New Roman" w:hAnsi="Arial" w:cs="Arial"/>
          <w:sz w:val="20"/>
          <w:szCs w:val="20"/>
          <w:lang w:val="en-US"/>
        </w:rPr>
        <w:t>MSc &amp; BSc, Nutrition/Dietetics, University of Georgia, USA (2000/1998)</w:t>
      </w:r>
    </w:p>
    <w:p w14:paraId="655EC1EB" w14:textId="77777777" w:rsidR="00367EA3" w:rsidRPr="000C5949" w:rsidRDefault="00367EA3" w:rsidP="00C411B4">
      <w:pPr>
        <w:rPr>
          <w:rFonts w:ascii="Arial" w:eastAsia="Times New Roman" w:hAnsi="Arial" w:cs="Arial"/>
          <w:sz w:val="21"/>
          <w:szCs w:val="21"/>
          <w:lang w:val="en-US"/>
        </w:rPr>
      </w:pPr>
    </w:p>
    <w:p w14:paraId="2BF03CE4" w14:textId="71378940" w:rsidR="00367EA3" w:rsidRPr="002E05A2" w:rsidRDefault="00367EA3" w:rsidP="00C411B4">
      <w:pPr>
        <w:rPr>
          <w:rFonts w:ascii="Arial" w:eastAsia="Times New Roman" w:hAnsi="Arial" w:cs="Arial"/>
          <w:b/>
          <w:bCs/>
          <w:sz w:val="20"/>
          <w:szCs w:val="20"/>
          <w:lang w:val="en-US"/>
        </w:rPr>
      </w:pPr>
      <w:r w:rsidRPr="002E05A2">
        <w:rPr>
          <w:rFonts w:ascii="Arial" w:eastAsia="Times New Roman" w:hAnsi="Arial" w:cs="Arial"/>
          <w:b/>
          <w:bCs/>
          <w:sz w:val="20"/>
          <w:szCs w:val="20"/>
          <w:lang w:val="en-US"/>
        </w:rPr>
        <w:t>Appointments</w:t>
      </w:r>
    </w:p>
    <w:p w14:paraId="68A1FE21" w14:textId="3A1718D9" w:rsidR="00367EA3" w:rsidRPr="002E05A2" w:rsidRDefault="00367EA3" w:rsidP="00C411B4">
      <w:pPr>
        <w:rPr>
          <w:rFonts w:ascii="Arial" w:eastAsia="Times New Roman" w:hAnsi="Arial" w:cs="Arial"/>
          <w:sz w:val="20"/>
          <w:szCs w:val="20"/>
          <w:lang w:val="en-US"/>
        </w:rPr>
      </w:pPr>
      <w:r w:rsidRPr="002E05A2">
        <w:rPr>
          <w:rFonts w:ascii="Arial" w:eastAsia="Times New Roman" w:hAnsi="Arial" w:cs="Arial"/>
          <w:sz w:val="20"/>
          <w:szCs w:val="20"/>
          <w:lang w:val="en-US"/>
        </w:rPr>
        <w:t>Associate Professor, Nutrition &amp; Metabolism, Agricultural University of Athens (2025-present)</w:t>
      </w:r>
    </w:p>
    <w:p w14:paraId="3B2B37E4" w14:textId="7C606DEC" w:rsidR="00367EA3" w:rsidRPr="002E05A2" w:rsidRDefault="00367EA3" w:rsidP="00C411B4">
      <w:pPr>
        <w:rPr>
          <w:rFonts w:ascii="Arial" w:eastAsia="Times New Roman" w:hAnsi="Arial" w:cs="Arial"/>
          <w:sz w:val="20"/>
          <w:szCs w:val="20"/>
          <w:lang w:val="en-US"/>
        </w:rPr>
      </w:pPr>
      <w:r w:rsidRPr="002E05A2">
        <w:rPr>
          <w:rFonts w:ascii="Arial" w:eastAsia="Times New Roman" w:hAnsi="Arial" w:cs="Arial"/>
          <w:sz w:val="20"/>
          <w:szCs w:val="20"/>
          <w:lang w:val="en-US"/>
        </w:rPr>
        <w:t>Assistant Professor, Nutrition &amp; Metabolism, Agricultural University of Athens (2019-2025)</w:t>
      </w:r>
    </w:p>
    <w:p w14:paraId="536200CA" w14:textId="77777777" w:rsidR="00EF347A" w:rsidRPr="002E05A2" w:rsidRDefault="00367EA3" w:rsidP="00C411B4">
      <w:pPr>
        <w:rPr>
          <w:rFonts w:ascii="Arial" w:eastAsia="Times New Roman" w:hAnsi="Arial" w:cs="Arial"/>
          <w:sz w:val="20"/>
          <w:szCs w:val="20"/>
          <w:lang w:val="en-US"/>
        </w:rPr>
      </w:pPr>
      <w:r w:rsidRPr="002E05A2">
        <w:rPr>
          <w:rFonts w:ascii="Arial" w:eastAsia="Times New Roman" w:hAnsi="Arial" w:cs="Arial"/>
          <w:sz w:val="20"/>
          <w:szCs w:val="20"/>
          <w:lang w:val="en-US"/>
        </w:rPr>
        <w:t>Lecturer, Nutrition &amp; Metabolism, Agricultural University of Athens (2013-201</w:t>
      </w:r>
      <w:r w:rsidR="00EF347A" w:rsidRPr="002E05A2">
        <w:rPr>
          <w:rFonts w:ascii="Arial" w:eastAsia="Times New Roman" w:hAnsi="Arial" w:cs="Arial"/>
          <w:sz w:val="20"/>
          <w:szCs w:val="20"/>
          <w:lang w:val="en-US"/>
        </w:rPr>
        <w:t>9)</w:t>
      </w:r>
    </w:p>
    <w:p w14:paraId="4F7CDD6B" w14:textId="43F51C5D" w:rsidR="00EF347A" w:rsidRPr="002E05A2" w:rsidRDefault="00EF347A" w:rsidP="00C411B4">
      <w:pPr>
        <w:rPr>
          <w:rFonts w:ascii="Arial" w:eastAsia="Times New Roman" w:hAnsi="Arial" w:cs="Arial"/>
          <w:sz w:val="20"/>
          <w:szCs w:val="20"/>
          <w:lang w:val="en-US"/>
        </w:rPr>
      </w:pPr>
      <w:r w:rsidRPr="002E05A2">
        <w:rPr>
          <w:rFonts w:ascii="Arial" w:eastAsia="Times New Roman" w:hAnsi="Arial" w:cs="Arial"/>
          <w:sz w:val="20"/>
          <w:szCs w:val="20"/>
          <w:lang w:val="en-US"/>
        </w:rPr>
        <w:t>Dietitian, 2</w:t>
      </w:r>
      <w:r w:rsidRPr="002E05A2">
        <w:rPr>
          <w:rFonts w:ascii="Arial" w:eastAsia="Times New Roman" w:hAnsi="Arial" w:cs="Arial"/>
          <w:sz w:val="20"/>
          <w:szCs w:val="20"/>
          <w:vertAlign w:val="superscript"/>
          <w:lang w:val="en-US"/>
        </w:rPr>
        <w:t>nd</w:t>
      </w:r>
      <w:r w:rsidRPr="002E05A2">
        <w:rPr>
          <w:rFonts w:ascii="Arial" w:eastAsia="Times New Roman" w:hAnsi="Arial" w:cs="Arial"/>
          <w:sz w:val="20"/>
          <w:szCs w:val="20"/>
          <w:lang w:val="en-US"/>
        </w:rPr>
        <w:t xml:space="preserve"> Propaedeutic Pathology Clinic of University of Athens, Unit of Research &amp; Diabetes Center, “</w:t>
      </w:r>
      <w:proofErr w:type="spellStart"/>
      <w:r w:rsidRPr="002E05A2">
        <w:rPr>
          <w:rFonts w:ascii="Arial" w:eastAsia="Times New Roman" w:hAnsi="Arial" w:cs="Arial"/>
          <w:sz w:val="20"/>
          <w:szCs w:val="20"/>
          <w:lang w:val="en-US"/>
        </w:rPr>
        <w:t>Attikon</w:t>
      </w:r>
      <w:proofErr w:type="spellEnd"/>
      <w:r w:rsidRPr="002E05A2">
        <w:rPr>
          <w:rFonts w:ascii="Arial" w:eastAsia="Times New Roman" w:hAnsi="Arial" w:cs="Arial"/>
          <w:sz w:val="20"/>
          <w:szCs w:val="20"/>
          <w:lang w:val="en-US"/>
        </w:rPr>
        <w:t>” University Hospital (2006-2013)</w:t>
      </w:r>
    </w:p>
    <w:p w14:paraId="270B8CD4" w14:textId="7BE6C4DA" w:rsidR="00EF347A" w:rsidRPr="002E05A2" w:rsidRDefault="00EF347A" w:rsidP="00C411B4">
      <w:pPr>
        <w:rPr>
          <w:rFonts w:ascii="Arial" w:eastAsia="Times New Roman" w:hAnsi="Arial" w:cs="Arial"/>
          <w:sz w:val="20"/>
          <w:szCs w:val="20"/>
          <w:lang w:val="en-US"/>
        </w:rPr>
      </w:pPr>
      <w:r w:rsidRPr="002E05A2">
        <w:rPr>
          <w:rFonts w:ascii="Arial" w:eastAsia="Times New Roman" w:hAnsi="Arial" w:cs="Arial"/>
          <w:sz w:val="20"/>
          <w:szCs w:val="20"/>
          <w:lang w:val="en-US"/>
        </w:rPr>
        <w:t xml:space="preserve">Teaching &amp; Research Assistant, </w:t>
      </w:r>
      <w:proofErr w:type="spellStart"/>
      <w:r w:rsidRPr="002E05A2">
        <w:rPr>
          <w:rFonts w:ascii="Arial" w:eastAsia="Times New Roman" w:hAnsi="Arial" w:cs="Arial"/>
          <w:sz w:val="20"/>
          <w:szCs w:val="20"/>
          <w:lang w:val="en-US"/>
        </w:rPr>
        <w:t>Harokopio</w:t>
      </w:r>
      <w:proofErr w:type="spellEnd"/>
      <w:r w:rsidRPr="002E05A2">
        <w:rPr>
          <w:rFonts w:ascii="Arial" w:eastAsia="Times New Roman" w:hAnsi="Arial" w:cs="Arial"/>
          <w:sz w:val="20"/>
          <w:szCs w:val="20"/>
          <w:lang w:val="en-US"/>
        </w:rPr>
        <w:t xml:space="preserve"> University, Greece (2003-2006)</w:t>
      </w:r>
    </w:p>
    <w:p w14:paraId="2269BB4A" w14:textId="1054E75B" w:rsidR="00EF347A" w:rsidRPr="002E05A2" w:rsidRDefault="00EF347A" w:rsidP="00C411B4">
      <w:pPr>
        <w:rPr>
          <w:rFonts w:ascii="Arial" w:eastAsia="Times New Roman" w:hAnsi="Arial" w:cs="Arial"/>
          <w:sz w:val="20"/>
          <w:szCs w:val="20"/>
          <w:lang w:val="en-US"/>
        </w:rPr>
      </w:pPr>
      <w:r w:rsidRPr="002E05A2">
        <w:rPr>
          <w:rFonts w:ascii="Arial" w:eastAsia="Times New Roman" w:hAnsi="Arial" w:cs="Arial"/>
          <w:sz w:val="20"/>
          <w:szCs w:val="20"/>
          <w:lang w:val="en-US"/>
        </w:rPr>
        <w:t>Graduate Research Assistant, University of Georgia, USA (2001-2003)</w:t>
      </w:r>
    </w:p>
    <w:p w14:paraId="30B33DD7" w14:textId="3C15FDA5" w:rsidR="00EF347A" w:rsidRPr="002E05A2" w:rsidRDefault="00EF347A" w:rsidP="00C411B4">
      <w:pPr>
        <w:rPr>
          <w:rFonts w:ascii="Arial" w:eastAsia="Times New Roman" w:hAnsi="Arial" w:cs="Arial"/>
          <w:sz w:val="20"/>
          <w:szCs w:val="20"/>
          <w:lang w:val="en-US"/>
        </w:rPr>
      </w:pPr>
      <w:r w:rsidRPr="002E05A2">
        <w:rPr>
          <w:rFonts w:ascii="Arial" w:eastAsia="Times New Roman" w:hAnsi="Arial" w:cs="Arial"/>
          <w:sz w:val="20"/>
          <w:szCs w:val="20"/>
          <w:lang w:val="en-US"/>
        </w:rPr>
        <w:t>Graduate Teaching Assistant, University of Georgia, USA (1998-2001)</w:t>
      </w:r>
    </w:p>
    <w:p w14:paraId="2324FCFA" w14:textId="77777777" w:rsidR="00C411B4" w:rsidRPr="003D5631" w:rsidRDefault="00C411B4" w:rsidP="00C411B4">
      <w:pPr>
        <w:rPr>
          <w:rFonts w:ascii="Arial" w:eastAsia="Times New Roman" w:hAnsi="Arial" w:cs="Arial"/>
          <w:sz w:val="21"/>
          <w:szCs w:val="21"/>
          <w:lang w:val="en-US"/>
        </w:rPr>
      </w:pPr>
    </w:p>
    <w:p w14:paraId="694F4043" w14:textId="018194E8" w:rsidR="00C411B4" w:rsidRPr="002E05A2" w:rsidRDefault="00C411B4" w:rsidP="00C411B4">
      <w:pPr>
        <w:rPr>
          <w:rFonts w:ascii="Arial" w:eastAsia="Times New Roman" w:hAnsi="Arial" w:cs="Arial"/>
          <w:i/>
          <w:iCs/>
          <w:sz w:val="20"/>
          <w:szCs w:val="20"/>
          <w:lang w:val="en-US"/>
        </w:rPr>
      </w:pPr>
      <w:r w:rsidRPr="003D5631">
        <w:rPr>
          <w:rFonts w:ascii="Arial" w:eastAsia="Times New Roman" w:hAnsi="Arial" w:cs="Arial"/>
          <w:b/>
          <w:bCs/>
          <w:sz w:val="20"/>
          <w:szCs w:val="20"/>
          <w:lang w:val="en-US"/>
        </w:rPr>
        <w:t>Teaching Philosophy:</w:t>
      </w:r>
      <w:r w:rsidRPr="003D5631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r w:rsidRPr="003D5631">
        <w:rPr>
          <w:rFonts w:ascii="Arial" w:eastAsia="Times New Roman" w:hAnsi="Arial" w:cs="Arial"/>
          <w:i/>
          <w:iCs/>
          <w:sz w:val="20"/>
          <w:szCs w:val="20"/>
          <w:lang w:val="en-US"/>
        </w:rPr>
        <w:t xml:space="preserve">My teaching philosophy centers on evidence-based learning. I engage students in critical thinking, connect biochemical principles with real-world </w:t>
      </w:r>
      <w:r w:rsidR="00F806D3" w:rsidRPr="002E05A2">
        <w:rPr>
          <w:rFonts w:ascii="Arial" w:eastAsia="Times New Roman" w:hAnsi="Arial" w:cs="Arial"/>
          <w:i/>
          <w:iCs/>
          <w:sz w:val="20"/>
          <w:szCs w:val="20"/>
          <w:lang w:val="en-US"/>
        </w:rPr>
        <w:t>nutrition counseling</w:t>
      </w:r>
      <w:r w:rsidRPr="003D5631">
        <w:rPr>
          <w:rFonts w:ascii="Arial" w:eastAsia="Times New Roman" w:hAnsi="Arial" w:cs="Arial"/>
          <w:i/>
          <w:iCs/>
          <w:sz w:val="20"/>
          <w:szCs w:val="20"/>
          <w:lang w:val="en-US"/>
        </w:rPr>
        <w:t xml:space="preserve"> practice, and foster professional integrity and curiosity in every course I teach.</w:t>
      </w:r>
    </w:p>
    <w:p w14:paraId="5F8B9D20" w14:textId="77777777" w:rsidR="00367EA3" w:rsidRDefault="00367EA3" w:rsidP="00C411B4">
      <w:pPr>
        <w:rPr>
          <w:rFonts w:ascii="Arial" w:eastAsia="Times New Roman" w:hAnsi="Arial" w:cs="Arial"/>
          <w:i/>
          <w:iCs/>
          <w:sz w:val="21"/>
          <w:szCs w:val="21"/>
          <w:lang w:val="en-US"/>
        </w:rPr>
      </w:pPr>
    </w:p>
    <w:p w14:paraId="0C62DE10" w14:textId="77777777" w:rsidR="00C411B4" w:rsidRPr="003D5631" w:rsidRDefault="00C411B4" w:rsidP="00367EA3">
      <w:pPr>
        <w:outlineLvl w:val="2"/>
        <w:rPr>
          <w:rFonts w:ascii="Arial" w:eastAsia="Times New Roman" w:hAnsi="Arial" w:cs="Arial"/>
          <w:b/>
          <w:bCs/>
          <w:sz w:val="20"/>
          <w:szCs w:val="20"/>
        </w:rPr>
      </w:pPr>
      <w:proofErr w:type="spellStart"/>
      <w:r w:rsidRPr="003D5631">
        <w:rPr>
          <w:rFonts w:ascii="Arial" w:eastAsia="Times New Roman" w:hAnsi="Arial" w:cs="Arial"/>
          <w:b/>
          <w:bCs/>
          <w:sz w:val="20"/>
          <w:szCs w:val="20"/>
        </w:rPr>
        <w:t>Selected</w:t>
      </w:r>
      <w:proofErr w:type="spellEnd"/>
      <w:r w:rsidRPr="003D5631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proofErr w:type="spellStart"/>
      <w:r w:rsidRPr="003D5631">
        <w:rPr>
          <w:rFonts w:ascii="Arial" w:eastAsia="Times New Roman" w:hAnsi="Arial" w:cs="Arial"/>
          <w:b/>
          <w:bCs/>
          <w:sz w:val="20"/>
          <w:szCs w:val="20"/>
        </w:rPr>
        <w:t>Highlights</w:t>
      </w:r>
      <w:proofErr w:type="spellEnd"/>
    </w:p>
    <w:p w14:paraId="3D882033" w14:textId="28032802" w:rsidR="00C411B4" w:rsidRPr="002E05A2" w:rsidRDefault="00C411B4" w:rsidP="00367EA3">
      <w:pPr>
        <w:widowControl/>
        <w:numPr>
          <w:ilvl w:val="0"/>
          <w:numId w:val="6"/>
        </w:numPr>
        <w:autoSpaceDE/>
        <w:autoSpaceDN/>
        <w:ind w:left="0"/>
        <w:rPr>
          <w:rFonts w:ascii="Arial" w:eastAsia="Times New Roman" w:hAnsi="Arial" w:cs="Arial"/>
          <w:sz w:val="20"/>
          <w:szCs w:val="20"/>
          <w:lang w:val="en-US"/>
        </w:rPr>
      </w:pPr>
      <w:r w:rsidRPr="003D5631">
        <w:rPr>
          <w:rFonts w:ascii="Arial" w:eastAsia="Times New Roman" w:hAnsi="Arial" w:cs="Arial"/>
          <w:b/>
          <w:bCs/>
          <w:sz w:val="20"/>
          <w:szCs w:val="20"/>
          <w:lang w:val="en-US"/>
        </w:rPr>
        <w:t>Recent Studies:</w:t>
      </w:r>
      <w:r w:rsidRPr="003D5631">
        <w:rPr>
          <w:rFonts w:ascii="Arial" w:eastAsia="Times New Roman" w:hAnsi="Arial" w:cs="Arial"/>
          <w:sz w:val="20"/>
          <w:szCs w:val="20"/>
          <w:lang w:val="en-US"/>
        </w:rPr>
        <w:t xml:space="preserve"> Glycemic responses, sweeteners, dietary fiber, and time-restricted feedin</w:t>
      </w:r>
      <w:r w:rsidR="00F806D3" w:rsidRPr="002E05A2">
        <w:rPr>
          <w:rFonts w:ascii="Arial" w:eastAsia="Times New Roman" w:hAnsi="Arial" w:cs="Arial"/>
          <w:sz w:val="20"/>
          <w:szCs w:val="20"/>
          <w:lang w:val="en-US"/>
        </w:rPr>
        <w:t>g</w:t>
      </w:r>
    </w:p>
    <w:p w14:paraId="754E057A" w14:textId="6985C7E7" w:rsidR="00F806D3" w:rsidRPr="002E05A2" w:rsidRDefault="00F806D3" w:rsidP="00367EA3">
      <w:pPr>
        <w:widowControl/>
        <w:numPr>
          <w:ilvl w:val="0"/>
          <w:numId w:val="6"/>
        </w:numPr>
        <w:autoSpaceDE/>
        <w:autoSpaceDN/>
        <w:ind w:left="0"/>
        <w:rPr>
          <w:rFonts w:ascii="Arial" w:eastAsia="Times New Roman" w:hAnsi="Arial" w:cs="Arial"/>
          <w:sz w:val="20"/>
          <w:szCs w:val="20"/>
          <w:lang w:val="en-US"/>
        </w:rPr>
      </w:pPr>
      <w:r w:rsidRPr="002E05A2">
        <w:rPr>
          <w:rFonts w:ascii="Arial" w:eastAsia="Times New Roman" w:hAnsi="Arial" w:cs="Arial"/>
          <w:b/>
          <w:bCs/>
          <w:sz w:val="20"/>
          <w:szCs w:val="20"/>
          <w:lang w:val="en-US"/>
        </w:rPr>
        <w:t xml:space="preserve">Teaching: </w:t>
      </w:r>
      <w:r w:rsidRPr="002E05A2">
        <w:rPr>
          <w:rFonts w:ascii="Arial" w:eastAsia="Times New Roman" w:hAnsi="Arial" w:cs="Arial"/>
          <w:sz w:val="20"/>
          <w:szCs w:val="20"/>
          <w:lang w:val="en-US"/>
        </w:rPr>
        <w:t>Nutrition &amp; Metabolism, Sports Nutrition, Dietary Assessment, Clinical Nutrition,</w:t>
      </w:r>
      <w:r w:rsidR="00930BC4" w:rsidRPr="002E05A2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r w:rsidRPr="002E05A2">
        <w:rPr>
          <w:rFonts w:ascii="Arial" w:eastAsia="Times New Roman" w:hAnsi="Arial" w:cs="Arial"/>
          <w:sz w:val="20"/>
          <w:szCs w:val="20"/>
          <w:lang w:val="en-US"/>
        </w:rPr>
        <w:t xml:space="preserve">Functional Foods and Nutrition, </w:t>
      </w:r>
      <w:r w:rsidR="00930BC4" w:rsidRPr="002E05A2">
        <w:rPr>
          <w:rFonts w:ascii="Arial" w:eastAsia="Times New Roman" w:hAnsi="Arial" w:cs="Arial"/>
          <w:sz w:val="20"/>
          <w:szCs w:val="20"/>
          <w:lang w:val="en-US"/>
        </w:rPr>
        <w:t>Public Health Nutrition</w:t>
      </w:r>
    </w:p>
    <w:p w14:paraId="3D54BA54" w14:textId="77777777" w:rsidR="00EF347A" w:rsidRPr="002E05A2" w:rsidRDefault="00EF347A" w:rsidP="00EF347A">
      <w:pPr>
        <w:widowControl/>
        <w:numPr>
          <w:ilvl w:val="0"/>
          <w:numId w:val="6"/>
        </w:numPr>
        <w:autoSpaceDE/>
        <w:autoSpaceDN/>
        <w:ind w:left="0"/>
        <w:rPr>
          <w:rFonts w:ascii="Arial" w:eastAsia="Times New Roman" w:hAnsi="Arial" w:cs="Arial"/>
          <w:sz w:val="20"/>
          <w:szCs w:val="20"/>
          <w:lang w:val="en-US"/>
        </w:rPr>
      </w:pPr>
      <w:r w:rsidRPr="002E05A2">
        <w:rPr>
          <w:rFonts w:ascii="Arial" w:eastAsia="Times New Roman" w:hAnsi="Arial" w:cs="Arial"/>
          <w:b/>
          <w:bCs/>
          <w:sz w:val="20"/>
          <w:szCs w:val="20"/>
          <w:lang w:val="en-US"/>
        </w:rPr>
        <w:t>Honors</w:t>
      </w:r>
      <w:r w:rsidRPr="002E05A2">
        <w:rPr>
          <w:rFonts w:ascii="Arial" w:eastAsia="Times New Roman" w:hAnsi="Arial" w:cs="Arial"/>
          <w:sz w:val="20"/>
          <w:szCs w:val="20"/>
          <w:lang w:val="en-US"/>
        </w:rPr>
        <w:t xml:space="preserve">: 24 awards and scholarships (e.g., EASD presentation award, </w:t>
      </w:r>
      <w:proofErr w:type="spellStart"/>
      <w:r w:rsidRPr="002E05A2">
        <w:rPr>
          <w:rFonts w:ascii="Arial" w:eastAsia="Times New Roman" w:hAnsi="Arial" w:cs="Arial"/>
          <w:sz w:val="20"/>
          <w:szCs w:val="20"/>
          <w:lang w:val="en-US"/>
        </w:rPr>
        <w:t>GrESPEN</w:t>
      </w:r>
      <w:proofErr w:type="spellEnd"/>
      <w:r w:rsidRPr="002E05A2">
        <w:rPr>
          <w:rFonts w:ascii="Arial" w:eastAsia="Times New Roman" w:hAnsi="Arial" w:cs="Arial"/>
          <w:sz w:val="20"/>
          <w:szCs w:val="20"/>
          <w:lang w:val="en-US"/>
        </w:rPr>
        <w:t xml:space="preserve"> presentation award)</w:t>
      </w:r>
    </w:p>
    <w:p w14:paraId="554335B9" w14:textId="0C157643" w:rsidR="00930BC4" w:rsidRPr="003D5631" w:rsidRDefault="00930BC4" w:rsidP="00367EA3">
      <w:pPr>
        <w:widowControl/>
        <w:numPr>
          <w:ilvl w:val="0"/>
          <w:numId w:val="6"/>
        </w:numPr>
        <w:autoSpaceDE/>
        <w:autoSpaceDN/>
        <w:ind w:left="0"/>
        <w:rPr>
          <w:rFonts w:ascii="Arial" w:eastAsia="Times New Roman" w:hAnsi="Arial" w:cs="Arial"/>
          <w:sz w:val="20"/>
          <w:szCs w:val="20"/>
          <w:lang w:val="en-US"/>
        </w:rPr>
      </w:pPr>
      <w:r w:rsidRPr="003D5631">
        <w:rPr>
          <w:rFonts w:ascii="Arial" w:eastAsia="Times New Roman" w:hAnsi="Arial" w:cs="Arial"/>
          <w:b/>
          <w:bCs/>
          <w:sz w:val="20"/>
          <w:szCs w:val="20"/>
          <w:lang w:val="en-US"/>
        </w:rPr>
        <w:t>Service:</w:t>
      </w:r>
      <w:r w:rsidRPr="003D5631">
        <w:rPr>
          <w:rFonts w:ascii="Arial" w:eastAsia="Times New Roman" w:hAnsi="Arial" w:cs="Arial"/>
          <w:sz w:val="20"/>
          <w:szCs w:val="20"/>
          <w:lang w:val="en-US"/>
        </w:rPr>
        <w:t xml:space="preserve"> Reviewer </w:t>
      </w:r>
      <w:r w:rsidRPr="002E05A2">
        <w:rPr>
          <w:rFonts w:ascii="Arial" w:eastAsia="Times New Roman" w:hAnsi="Arial" w:cs="Arial"/>
          <w:sz w:val="20"/>
          <w:szCs w:val="20"/>
          <w:lang w:val="en-US"/>
        </w:rPr>
        <w:t>in many peer-reviewed Journal</w:t>
      </w:r>
      <w:r w:rsidR="002E05A2">
        <w:rPr>
          <w:rFonts w:ascii="Arial" w:eastAsia="Times New Roman" w:hAnsi="Arial" w:cs="Arial"/>
          <w:sz w:val="20"/>
          <w:szCs w:val="20"/>
          <w:lang w:val="en-US"/>
        </w:rPr>
        <w:t>s</w:t>
      </w:r>
      <w:r w:rsidRPr="002E05A2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r w:rsidRPr="003D5631">
        <w:rPr>
          <w:rFonts w:ascii="Arial" w:eastAsia="Times New Roman" w:hAnsi="Arial" w:cs="Arial"/>
          <w:sz w:val="20"/>
          <w:szCs w:val="20"/>
          <w:lang w:val="en-US"/>
        </w:rPr>
        <w:t>(</w:t>
      </w:r>
      <w:r w:rsidRPr="002E05A2">
        <w:rPr>
          <w:rFonts w:ascii="Arial" w:eastAsia="Times New Roman" w:hAnsi="Arial" w:cs="Arial"/>
          <w:sz w:val="20"/>
          <w:szCs w:val="20"/>
          <w:lang w:val="en-US"/>
        </w:rPr>
        <w:t xml:space="preserve">e.g., </w:t>
      </w:r>
      <w:r w:rsidRPr="002E05A2">
        <w:rPr>
          <w:rFonts w:ascii="Arial" w:eastAsia="Times New Roman" w:hAnsi="Arial" w:cs="Arial"/>
          <w:i/>
          <w:iCs/>
          <w:sz w:val="20"/>
          <w:szCs w:val="20"/>
          <w:lang w:val="en-US"/>
        </w:rPr>
        <w:t>Atherosclerosis</w:t>
      </w:r>
      <w:r w:rsidRPr="003D5631">
        <w:rPr>
          <w:rFonts w:ascii="Arial" w:eastAsia="Times New Roman" w:hAnsi="Arial" w:cs="Arial"/>
          <w:i/>
          <w:iCs/>
          <w:sz w:val="20"/>
          <w:szCs w:val="20"/>
          <w:lang w:val="en-US"/>
        </w:rPr>
        <w:t xml:space="preserve">, </w:t>
      </w:r>
      <w:r w:rsidRPr="002E05A2">
        <w:rPr>
          <w:rFonts w:ascii="Arial" w:eastAsia="Times New Roman" w:hAnsi="Arial" w:cs="Arial"/>
          <w:i/>
          <w:iCs/>
          <w:sz w:val="20"/>
          <w:szCs w:val="20"/>
          <w:lang w:val="en-US"/>
        </w:rPr>
        <w:t xml:space="preserve">Diabetes &amp; Metabolism, </w:t>
      </w:r>
      <w:r w:rsidRPr="003D5631">
        <w:rPr>
          <w:rFonts w:ascii="Arial" w:eastAsia="Times New Roman" w:hAnsi="Arial" w:cs="Arial"/>
          <w:i/>
          <w:iCs/>
          <w:sz w:val="20"/>
          <w:szCs w:val="20"/>
          <w:lang w:val="en-US"/>
        </w:rPr>
        <w:t>BJN, Nutrients</w:t>
      </w:r>
      <w:r w:rsidRPr="002E05A2">
        <w:rPr>
          <w:rFonts w:ascii="Arial" w:eastAsia="Times New Roman" w:hAnsi="Arial" w:cs="Arial"/>
          <w:i/>
          <w:iCs/>
          <w:sz w:val="20"/>
          <w:szCs w:val="20"/>
          <w:lang w:val="en-US"/>
        </w:rPr>
        <w:t xml:space="preserve">, PLOS ONE, Nutrition and Metabolism, </w:t>
      </w:r>
      <w:r w:rsidR="000C5949" w:rsidRPr="002E05A2">
        <w:rPr>
          <w:rFonts w:ascii="Arial" w:eastAsia="Times New Roman" w:hAnsi="Arial" w:cs="Arial"/>
          <w:i/>
          <w:iCs/>
          <w:sz w:val="20"/>
          <w:szCs w:val="20"/>
          <w:lang w:val="en-US"/>
        </w:rPr>
        <w:t>etc.</w:t>
      </w:r>
      <w:r w:rsidRPr="003D5631">
        <w:rPr>
          <w:rFonts w:ascii="Arial" w:eastAsia="Times New Roman" w:hAnsi="Arial" w:cs="Arial"/>
          <w:sz w:val="20"/>
          <w:szCs w:val="20"/>
          <w:lang w:val="en-US"/>
        </w:rPr>
        <w:t>), Guest Editor (</w:t>
      </w:r>
      <w:r w:rsidRPr="003D5631">
        <w:rPr>
          <w:rFonts w:ascii="Arial" w:eastAsia="Times New Roman" w:hAnsi="Arial" w:cs="Arial"/>
          <w:i/>
          <w:iCs/>
          <w:sz w:val="20"/>
          <w:szCs w:val="20"/>
          <w:lang w:val="en-US"/>
        </w:rPr>
        <w:t>Nutrients</w:t>
      </w:r>
      <w:r w:rsidRPr="003D5631">
        <w:rPr>
          <w:rFonts w:ascii="Arial" w:eastAsia="Times New Roman" w:hAnsi="Arial" w:cs="Arial"/>
          <w:sz w:val="20"/>
          <w:szCs w:val="20"/>
          <w:lang w:val="en-US"/>
        </w:rPr>
        <w:t>)</w:t>
      </w:r>
      <w:r w:rsidR="002E05A2">
        <w:rPr>
          <w:rFonts w:ascii="Arial" w:eastAsia="Times New Roman" w:hAnsi="Arial" w:cs="Arial"/>
          <w:sz w:val="20"/>
          <w:szCs w:val="20"/>
          <w:lang w:val="en-US"/>
        </w:rPr>
        <w:t>;</w:t>
      </w:r>
      <w:r w:rsidRPr="003D5631">
        <w:rPr>
          <w:rFonts w:ascii="Arial" w:eastAsia="Times New Roman" w:hAnsi="Arial" w:cs="Arial"/>
          <w:sz w:val="20"/>
          <w:szCs w:val="20"/>
          <w:lang w:val="en-US"/>
        </w:rPr>
        <w:t xml:space="preserve"> EFAD</w:t>
      </w:r>
      <w:r w:rsidRPr="002E05A2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r w:rsidRPr="002E05A2">
        <w:rPr>
          <w:rFonts w:ascii="Arial" w:eastAsia="Times New Roman" w:hAnsi="Arial" w:cs="Arial"/>
          <w:sz w:val="20"/>
          <w:szCs w:val="20"/>
          <w:lang w:val="en-US"/>
        </w:rPr>
        <w:t xml:space="preserve">Diabetes Committee </w:t>
      </w:r>
      <w:r w:rsidRPr="003D5631">
        <w:rPr>
          <w:rFonts w:ascii="Arial" w:eastAsia="Times New Roman" w:hAnsi="Arial" w:cs="Arial"/>
          <w:sz w:val="20"/>
          <w:szCs w:val="20"/>
          <w:lang w:val="en-US"/>
        </w:rPr>
        <w:t>leadership</w:t>
      </w:r>
      <w:r w:rsidR="002E05A2">
        <w:rPr>
          <w:rFonts w:ascii="Arial" w:eastAsia="Times New Roman" w:hAnsi="Arial" w:cs="Arial"/>
          <w:sz w:val="20"/>
          <w:szCs w:val="20"/>
          <w:lang w:val="en-US"/>
        </w:rPr>
        <w:t>;</w:t>
      </w:r>
      <w:r w:rsidRPr="002E05A2">
        <w:rPr>
          <w:rFonts w:ascii="Arial" w:eastAsia="Times New Roman" w:hAnsi="Arial" w:cs="Arial"/>
          <w:sz w:val="20"/>
          <w:szCs w:val="20"/>
          <w:lang w:val="en-US"/>
        </w:rPr>
        <w:t xml:space="preserve"> Hellenic Medical Association for Obesity leadership</w:t>
      </w:r>
      <w:r w:rsidR="002E05A2">
        <w:rPr>
          <w:rFonts w:ascii="Arial" w:eastAsia="Times New Roman" w:hAnsi="Arial" w:cs="Arial"/>
          <w:sz w:val="20"/>
          <w:szCs w:val="20"/>
          <w:lang w:val="en-US"/>
        </w:rPr>
        <w:t>;</w:t>
      </w:r>
      <w:r w:rsidRPr="002E05A2">
        <w:rPr>
          <w:rFonts w:ascii="Arial" w:eastAsia="Times New Roman" w:hAnsi="Arial" w:cs="Arial"/>
          <w:sz w:val="20"/>
          <w:szCs w:val="20"/>
          <w:lang w:val="en-US"/>
        </w:rPr>
        <w:t xml:space="preserve"> Hellenic</w:t>
      </w:r>
      <w:r w:rsidRPr="002E05A2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r w:rsidRPr="002E05A2">
        <w:rPr>
          <w:rFonts w:ascii="Arial" w:eastAsia="Times New Roman" w:hAnsi="Arial" w:cs="Arial"/>
          <w:sz w:val="20"/>
          <w:szCs w:val="20"/>
          <w:lang w:val="en-US"/>
        </w:rPr>
        <w:t xml:space="preserve">Nutrition Society </w:t>
      </w:r>
      <w:r w:rsidR="000C5949" w:rsidRPr="002E05A2">
        <w:rPr>
          <w:rFonts w:ascii="Arial" w:eastAsia="Times New Roman" w:hAnsi="Arial" w:cs="Arial"/>
          <w:sz w:val="20"/>
          <w:szCs w:val="20"/>
          <w:lang w:val="en-US"/>
        </w:rPr>
        <w:t>leadership</w:t>
      </w:r>
      <w:r w:rsidRPr="002E05A2">
        <w:rPr>
          <w:rFonts w:ascii="Arial" w:eastAsia="Times New Roman" w:hAnsi="Arial" w:cs="Arial"/>
          <w:sz w:val="20"/>
          <w:szCs w:val="20"/>
          <w:lang w:val="en-US"/>
        </w:rPr>
        <w:t xml:space="preserve">, etc.  </w:t>
      </w:r>
    </w:p>
    <w:p w14:paraId="6B037D3B" w14:textId="59F19FC6" w:rsidR="00367EA3" w:rsidRDefault="00367EA3" w:rsidP="00367EA3">
      <w:pPr>
        <w:widowControl/>
        <w:numPr>
          <w:ilvl w:val="0"/>
          <w:numId w:val="6"/>
        </w:numPr>
        <w:autoSpaceDE/>
        <w:autoSpaceDN/>
        <w:ind w:left="0"/>
        <w:rPr>
          <w:rFonts w:ascii="Arial" w:eastAsia="Times New Roman" w:hAnsi="Arial" w:cs="Arial"/>
          <w:sz w:val="20"/>
          <w:szCs w:val="20"/>
          <w:lang w:val="en-US"/>
        </w:rPr>
      </w:pPr>
      <w:r w:rsidRPr="002E05A2">
        <w:rPr>
          <w:rFonts w:ascii="Arial" w:eastAsia="Times New Roman" w:hAnsi="Arial" w:cs="Arial"/>
          <w:b/>
          <w:bCs/>
          <w:sz w:val="20"/>
          <w:szCs w:val="20"/>
          <w:lang w:val="en-US"/>
        </w:rPr>
        <w:t>Supervision</w:t>
      </w:r>
      <w:r w:rsidRPr="002E05A2">
        <w:rPr>
          <w:rFonts w:ascii="Arial" w:eastAsia="Times New Roman" w:hAnsi="Arial" w:cs="Arial"/>
          <w:sz w:val="20"/>
          <w:szCs w:val="20"/>
          <w:lang w:val="en-US"/>
        </w:rPr>
        <w:t xml:space="preserve">: </w:t>
      </w:r>
      <w:r w:rsidR="00930BC4" w:rsidRPr="002E05A2">
        <w:rPr>
          <w:rFonts w:ascii="Arial" w:eastAsia="Times New Roman" w:hAnsi="Arial" w:cs="Arial"/>
          <w:sz w:val="20"/>
          <w:szCs w:val="20"/>
          <w:lang w:val="en-US"/>
        </w:rPr>
        <w:t xml:space="preserve">11 PhD </w:t>
      </w:r>
      <w:r w:rsidRPr="002E05A2">
        <w:rPr>
          <w:rFonts w:ascii="Arial" w:eastAsia="Times New Roman" w:hAnsi="Arial" w:cs="Arial"/>
          <w:sz w:val="20"/>
          <w:szCs w:val="20"/>
          <w:lang w:val="en-US"/>
        </w:rPr>
        <w:t>dissertations,</w:t>
      </w:r>
      <w:r w:rsidR="00930BC4" w:rsidRPr="002E05A2">
        <w:rPr>
          <w:rFonts w:ascii="Arial" w:eastAsia="Times New Roman" w:hAnsi="Arial" w:cs="Arial"/>
          <w:sz w:val="20"/>
          <w:szCs w:val="20"/>
          <w:lang w:val="en-US"/>
        </w:rPr>
        <w:t xml:space="preserve"> 20 </w:t>
      </w:r>
      <w:proofErr w:type="gramStart"/>
      <w:r w:rsidR="00930BC4" w:rsidRPr="002E05A2">
        <w:rPr>
          <w:rFonts w:ascii="Arial" w:eastAsia="Times New Roman" w:hAnsi="Arial" w:cs="Arial"/>
          <w:sz w:val="20"/>
          <w:szCs w:val="20"/>
          <w:lang w:val="en-US"/>
        </w:rPr>
        <w:t>Master’s</w:t>
      </w:r>
      <w:proofErr w:type="gramEnd"/>
      <w:r w:rsidR="00930BC4" w:rsidRPr="002E05A2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r w:rsidRPr="002E05A2">
        <w:rPr>
          <w:rFonts w:ascii="Arial" w:eastAsia="Times New Roman" w:hAnsi="Arial" w:cs="Arial"/>
          <w:sz w:val="20"/>
          <w:szCs w:val="20"/>
          <w:lang w:val="en-US"/>
        </w:rPr>
        <w:t xml:space="preserve">theses, </w:t>
      </w:r>
      <w:r w:rsidR="002E05A2">
        <w:rPr>
          <w:rFonts w:ascii="Arial" w:eastAsia="Times New Roman" w:hAnsi="Arial" w:cs="Arial"/>
          <w:sz w:val="20"/>
          <w:szCs w:val="20"/>
          <w:lang w:val="en-US"/>
        </w:rPr>
        <w:t>and</w:t>
      </w:r>
      <w:r w:rsidRPr="002E05A2">
        <w:rPr>
          <w:rFonts w:ascii="Arial" w:eastAsia="Times New Roman" w:hAnsi="Arial" w:cs="Arial"/>
          <w:sz w:val="20"/>
          <w:szCs w:val="20"/>
          <w:lang w:val="en-US"/>
        </w:rPr>
        <w:t xml:space="preserve"> 50 </w:t>
      </w:r>
      <w:r w:rsidR="002E05A2">
        <w:rPr>
          <w:rFonts w:ascii="Arial" w:eastAsia="Times New Roman" w:hAnsi="Arial" w:cs="Arial"/>
          <w:sz w:val="20"/>
          <w:szCs w:val="20"/>
          <w:lang w:val="en-US"/>
        </w:rPr>
        <w:t>U</w:t>
      </w:r>
      <w:r w:rsidRPr="002E05A2">
        <w:rPr>
          <w:rFonts w:ascii="Arial" w:eastAsia="Times New Roman" w:hAnsi="Arial" w:cs="Arial"/>
          <w:sz w:val="20"/>
          <w:szCs w:val="20"/>
          <w:lang w:val="en-US"/>
        </w:rPr>
        <w:t xml:space="preserve">ndergraduate theses completed. </w:t>
      </w:r>
    </w:p>
    <w:p w14:paraId="39658106" w14:textId="499D922C" w:rsidR="000C5949" w:rsidRPr="002E05A2" w:rsidRDefault="00EF347A" w:rsidP="00EF347A">
      <w:pPr>
        <w:widowControl/>
        <w:numPr>
          <w:ilvl w:val="0"/>
          <w:numId w:val="6"/>
        </w:numPr>
        <w:autoSpaceDE/>
        <w:autoSpaceDN/>
        <w:ind w:left="0"/>
        <w:rPr>
          <w:rFonts w:ascii="Arial" w:eastAsia="Times New Roman" w:hAnsi="Arial" w:cs="Arial"/>
          <w:sz w:val="20"/>
          <w:szCs w:val="20"/>
          <w:lang w:val="en-US"/>
        </w:rPr>
      </w:pPr>
      <w:r w:rsidRPr="002E05A2">
        <w:rPr>
          <w:rFonts w:ascii="Arial" w:eastAsia="Times New Roman" w:hAnsi="Arial" w:cs="Arial"/>
          <w:b/>
          <w:bCs/>
          <w:sz w:val="20"/>
          <w:szCs w:val="20"/>
          <w:lang w:val="en-US"/>
        </w:rPr>
        <w:t xml:space="preserve">Selected </w:t>
      </w:r>
      <w:r w:rsidR="00CA7CC0" w:rsidRPr="002E05A2">
        <w:rPr>
          <w:rFonts w:ascii="Arial" w:eastAsia="Times New Roman" w:hAnsi="Arial" w:cs="Arial"/>
          <w:b/>
          <w:bCs/>
          <w:sz w:val="20"/>
          <w:szCs w:val="20"/>
          <w:lang w:val="en-US"/>
        </w:rPr>
        <w:t xml:space="preserve">International </w:t>
      </w:r>
      <w:r w:rsidRPr="002E05A2">
        <w:rPr>
          <w:rFonts w:ascii="Arial" w:eastAsia="Times New Roman" w:hAnsi="Arial" w:cs="Arial"/>
          <w:b/>
          <w:bCs/>
          <w:sz w:val="20"/>
          <w:szCs w:val="20"/>
          <w:lang w:val="en-US"/>
        </w:rPr>
        <w:t>Collaborations</w:t>
      </w:r>
      <w:r w:rsidRPr="002E05A2">
        <w:rPr>
          <w:rFonts w:ascii="Arial" w:eastAsia="Times New Roman" w:hAnsi="Arial" w:cs="Arial"/>
          <w:sz w:val="20"/>
          <w:szCs w:val="20"/>
          <w:lang w:val="en-US"/>
        </w:rPr>
        <w:t xml:space="preserve">: </w:t>
      </w:r>
      <w:r w:rsidR="00CA7CC0" w:rsidRPr="002E05A2">
        <w:rPr>
          <w:rFonts w:ascii="Arial" w:eastAsia="Times New Roman" w:hAnsi="Arial" w:cs="Arial"/>
          <w:sz w:val="20"/>
          <w:szCs w:val="20"/>
          <w:lang w:val="en-US"/>
        </w:rPr>
        <w:t xml:space="preserve">University of Copenhagen; University of Leeds; </w:t>
      </w:r>
      <w:proofErr w:type="spellStart"/>
      <w:r w:rsidR="00CA7CC0" w:rsidRPr="002E05A2">
        <w:rPr>
          <w:rFonts w:ascii="Arial" w:eastAsia="Times New Roman" w:hAnsi="Arial" w:cs="Arial"/>
          <w:sz w:val="20"/>
          <w:szCs w:val="20"/>
          <w:lang w:val="en-US"/>
        </w:rPr>
        <w:t>Institut</w:t>
      </w:r>
      <w:proofErr w:type="spellEnd"/>
      <w:r w:rsidR="00CA7CC0" w:rsidRPr="002E05A2">
        <w:rPr>
          <w:rFonts w:ascii="Arial" w:eastAsia="Times New Roman" w:hAnsi="Arial" w:cs="Arial"/>
          <w:sz w:val="20"/>
          <w:szCs w:val="20"/>
          <w:lang w:val="en-US"/>
        </w:rPr>
        <w:t xml:space="preserve"> Paul Bocuse; </w:t>
      </w:r>
      <w:r w:rsidR="00CA7CC0" w:rsidRPr="002E05A2">
        <w:rPr>
          <w:rFonts w:ascii="Arial" w:hAnsi="Arial" w:cs="Arial"/>
          <w:spacing w:val="-2"/>
          <w:sz w:val="20"/>
          <w:szCs w:val="20"/>
          <w:lang w:val="en-US"/>
        </w:rPr>
        <w:t>Mediterranean</w:t>
      </w:r>
      <w:r w:rsidR="00CA7CC0" w:rsidRPr="002E05A2">
        <w:rPr>
          <w:rFonts w:ascii="Arial" w:hAnsi="Arial" w:cs="Arial"/>
          <w:spacing w:val="-11"/>
          <w:sz w:val="20"/>
          <w:szCs w:val="20"/>
          <w:lang w:val="en-US"/>
        </w:rPr>
        <w:t xml:space="preserve"> </w:t>
      </w:r>
      <w:r w:rsidR="00CA7CC0" w:rsidRPr="002E05A2">
        <w:rPr>
          <w:rFonts w:ascii="Arial" w:hAnsi="Arial" w:cs="Arial"/>
          <w:spacing w:val="-2"/>
          <w:sz w:val="20"/>
          <w:szCs w:val="20"/>
          <w:lang w:val="en-US"/>
        </w:rPr>
        <w:t>Agronomic</w:t>
      </w:r>
      <w:r w:rsidR="00CA7CC0" w:rsidRPr="002E05A2">
        <w:rPr>
          <w:rFonts w:ascii="Arial" w:hAnsi="Arial" w:cs="Arial"/>
          <w:spacing w:val="-10"/>
          <w:sz w:val="20"/>
          <w:szCs w:val="20"/>
          <w:lang w:val="en-US"/>
        </w:rPr>
        <w:t xml:space="preserve"> </w:t>
      </w:r>
      <w:r w:rsidR="00CA7CC0" w:rsidRPr="002E05A2">
        <w:rPr>
          <w:rFonts w:ascii="Arial" w:hAnsi="Arial" w:cs="Arial"/>
          <w:spacing w:val="-2"/>
          <w:sz w:val="20"/>
          <w:szCs w:val="20"/>
          <w:lang w:val="en-US"/>
        </w:rPr>
        <w:t>Institute</w:t>
      </w:r>
      <w:r w:rsidR="00CA7CC0" w:rsidRPr="002E05A2">
        <w:rPr>
          <w:rFonts w:ascii="Arial" w:hAnsi="Arial" w:cs="Arial"/>
          <w:spacing w:val="-11"/>
          <w:sz w:val="20"/>
          <w:szCs w:val="20"/>
          <w:lang w:val="en-US"/>
        </w:rPr>
        <w:t xml:space="preserve"> </w:t>
      </w:r>
      <w:r w:rsidR="00CA7CC0" w:rsidRPr="002E05A2">
        <w:rPr>
          <w:rFonts w:ascii="Arial" w:hAnsi="Arial" w:cs="Arial"/>
          <w:spacing w:val="-2"/>
          <w:sz w:val="20"/>
          <w:szCs w:val="20"/>
          <w:lang w:val="en-US"/>
        </w:rPr>
        <w:t>of Montpellier</w:t>
      </w:r>
      <w:r w:rsidR="00CA7CC0" w:rsidRPr="002E05A2">
        <w:rPr>
          <w:rFonts w:ascii="Arial" w:hAnsi="Arial" w:cs="Arial"/>
          <w:spacing w:val="-2"/>
          <w:sz w:val="20"/>
          <w:szCs w:val="20"/>
          <w:lang w:val="en-US"/>
        </w:rPr>
        <w:t xml:space="preserve">; Universite Saint-Joseph de Beyrouth, </w:t>
      </w:r>
      <w:r w:rsidR="00135168" w:rsidRPr="002E05A2">
        <w:rPr>
          <w:rFonts w:ascii="Arial" w:hAnsi="Arial" w:cs="Arial"/>
          <w:spacing w:val="-2"/>
          <w:sz w:val="20"/>
          <w:szCs w:val="20"/>
          <w:lang w:val="en-US"/>
        </w:rPr>
        <w:t xml:space="preserve">Hospital </w:t>
      </w:r>
      <w:proofErr w:type="spellStart"/>
      <w:r w:rsidR="00135168" w:rsidRPr="002E05A2">
        <w:rPr>
          <w:rFonts w:ascii="Arial" w:hAnsi="Arial" w:cs="Arial"/>
          <w:spacing w:val="-2"/>
          <w:sz w:val="20"/>
          <w:szCs w:val="20"/>
          <w:lang w:val="en-US"/>
        </w:rPr>
        <w:t>dei</w:t>
      </w:r>
      <w:proofErr w:type="spellEnd"/>
      <w:r w:rsidR="00135168" w:rsidRPr="002E05A2">
        <w:rPr>
          <w:rFonts w:ascii="Arial" w:hAnsi="Arial" w:cs="Arial"/>
          <w:spacing w:val="-2"/>
          <w:sz w:val="20"/>
          <w:szCs w:val="20"/>
          <w:lang w:val="en-US"/>
        </w:rPr>
        <w:t xml:space="preserve"> Mar Research Institute IMIM, Sapienza University of Rome.</w:t>
      </w:r>
    </w:p>
    <w:p w14:paraId="37DDAD1D" w14:textId="77777777" w:rsidR="000C5949" w:rsidRPr="000C5949" w:rsidRDefault="000C5949" w:rsidP="00EF347A">
      <w:pPr>
        <w:widowControl/>
        <w:autoSpaceDE/>
        <w:autoSpaceDN/>
        <w:rPr>
          <w:rFonts w:ascii="Arial" w:eastAsia="Times New Roman" w:hAnsi="Arial" w:cs="Arial"/>
          <w:sz w:val="21"/>
          <w:szCs w:val="21"/>
          <w:lang w:val="en-US"/>
        </w:rPr>
      </w:pPr>
    </w:p>
    <w:tbl>
      <w:tblPr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17"/>
        <w:gridCol w:w="1603"/>
      </w:tblGrid>
      <w:tr w:rsidR="00893526" w:rsidRPr="00F806D3" w14:paraId="4CD91352" w14:textId="77777777" w:rsidTr="00DB4090">
        <w:trPr>
          <w:trHeight w:val="402"/>
        </w:trPr>
        <w:tc>
          <w:tcPr>
            <w:tcW w:w="6917" w:type="dxa"/>
            <w:shd w:val="clear" w:color="auto" w:fill="7F7F7F"/>
          </w:tcPr>
          <w:p w14:paraId="280B9ACB" w14:textId="5AE9B8BE" w:rsidR="00893526" w:rsidRPr="00F806D3" w:rsidRDefault="00893526" w:rsidP="00DB4090">
            <w:pPr>
              <w:pStyle w:val="TableParagraph"/>
              <w:spacing w:before="1"/>
              <w:ind w:left="13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806D3">
              <w:rPr>
                <w:rFonts w:ascii="Arial" w:hAnsi="Arial" w:cs="Arial"/>
                <w:color w:val="FFFFFF"/>
                <w:spacing w:val="-2"/>
                <w:sz w:val="20"/>
                <w:szCs w:val="20"/>
                <w:lang w:val="en-US"/>
              </w:rPr>
              <w:t>Data</w:t>
            </w:r>
          </w:p>
        </w:tc>
        <w:tc>
          <w:tcPr>
            <w:tcW w:w="1603" w:type="dxa"/>
            <w:shd w:val="clear" w:color="auto" w:fill="7F7F7F"/>
          </w:tcPr>
          <w:p w14:paraId="603E308A" w14:textId="216AC98A" w:rsidR="00893526" w:rsidRPr="00F806D3" w:rsidRDefault="00893526" w:rsidP="00DB4090">
            <w:pPr>
              <w:pStyle w:val="TableParagraph"/>
              <w:spacing w:before="1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806D3">
              <w:rPr>
                <w:rFonts w:ascii="Arial" w:hAnsi="Arial" w:cs="Arial"/>
                <w:color w:val="FFFFFF"/>
                <w:spacing w:val="-2"/>
                <w:sz w:val="20"/>
                <w:szCs w:val="20"/>
                <w:lang w:val="en-US"/>
              </w:rPr>
              <w:t>Number</w:t>
            </w:r>
          </w:p>
        </w:tc>
      </w:tr>
      <w:tr w:rsidR="00893526" w:rsidRPr="00F806D3" w14:paraId="6CCF79C8" w14:textId="77777777" w:rsidTr="00F806D3">
        <w:trPr>
          <w:trHeight w:val="1154"/>
        </w:trPr>
        <w:tc>
          <w:tcPr>
            <w:tcW w:w="6917" w:type="dxa"/>
          </w:tcPr>
          <w:p w14:paraId="3EC70DED" w14:textId="661AEBAA" w:rsidR="00893526" w:rsidRPr="00F806D3" w:rsidRDefault="00893526" w:rsidP="00F806D3">
            <w:pPr>
              <w:pStyle w:val="TableParagraph"/>
              <w:spacing w:before="0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806D3"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>Scientific Articles in Peer Reviewed Journals</w:t>
            </w:r>
          </w:p>
          <w:p w14:paraId="756E0E78" w14:textId="6AF29895" w:rsidR="00893526" w:rsidRPr="00F806D3" w:rsidRDefault="00893526" w:rsidP="00F806D3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</w:tabs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806D3">
              <w:rPr>
                <w:rFonts w:ascii="Arial" w:hAnsi="Arial" w:cs="Arial"/>
                <w:spacing w:val="-2"/>
                <w:sz w:val="20"/>
                <w:szCs w:val="20"/>
                <w:lang w:val="en-US"/>
              </w:rPr>
              <w:t>Already published</w:t>
            </w:r>
          </w:p>
          <w:p w14:paraId="1A2DF57A" w14:textId="44825063" w:rsidR="00893526" w:rsidRPr="00F806D3" w:rsidRDefault="00893526" w:rsidP="00F806D3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</w:tabs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806D3">
              <w:rPr>
                <w:rFonts w:ascii="Arial" w:hAnsi="Arial" w:cs="Arial"/>
                <w:spacing w:val="-4"/>
                <w:sz w:val="20"/>
                <w:szCs w:val="20"/>
              </w:rPr>
              <w:t>Under</w:t>
            </w:r>
            <w:proofErr w:type="spellEnd"/>
            <w:r w:rsidRPr="00F806D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806D3">
              <w:rPr>
                <w:rFonts w:ascii="Arial" w:hAnsi="Arial" w:cs="Arial"/>
                <w:spacing w:val="-4"/>
                <w:sz w:val="20"/>
                <w:szCs w:val="20"/>
              </w:rPr>
              <w:t>Review</w:t>
            </w:r>
          </w:p>
          <w:p w14:paraId="702F01BD" w14:textId="766BEB08" w:rsidR="00893526" w:rsidRPr="00F806D3" w:rsidRDefault="00893526" w:rsidP="00F806D3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</w:tabs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806D3"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>For submission</w:t>
            </w:r>
          </w:p>
          <w:p w14:paraId="21B6F1D5" w14:textId="2994B7EE" w:rsidR="00893526" w:rsidRPr="00F806D3" w:rsidRDefault="00893526" w:rsidP="00F806D3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</w:tabs>
              <w:spacing w:before="0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806D3"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>1</w:t>
            </w:r>
            <w:r w:rsidRPr="00135168">
              <w:rPr>
                <w:rFonts w:ascii="Arial" w:hAnsi="Arial" w:cs="Arial"/>
                <w:spacing w:val="-4"/>
                <w:sz w:val="20"/>
                <w:szCs w:val="20"/>
                <w:vertAlign w:val="superscript"/>
                <w:lang w:val="en-US"/>
              </w:rPr>
              <w:t>st</w:t>
            </w:r>
            <w:r w:rsidRPr="00F806D3"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 xml:space="preserve"> </w:t>
            </w:r>
            <w:r w:rsidRPr="00F806D3"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>author or</w:t>
            </w:r>
            <w:r w:rsidRPr="00F806D3"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 xml:space="preserve"> corresponding</w:t>
            </w:r>
            <w:r w:rsidRPr="00F806D3"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 xml:space="preserve"> </w:t>
            </w:r>
            <w:r w:rsidRPr="00F806D3"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>author</w:t>
            </w:r>
          </w:p>
        </w:tc>
        <w:tc>
          <w:tcPr>
            <w:tcW w:w="1603" w:type="dxa"/>
          </w:tcPr>
          <w:p w14:paraId="026838F9" w14:textId="77777777" w:rsidR="00893526" w:rsidRPr="00F806D3" w:rsidRDefault="00893526" w:rsidP="00F806D3">
            <w:pPr>
              <w:pStyle w:val="TableParagraph"/>
              <w:spacing w:before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06D3">
              <w:rPr>
                <w:rFonts w:ascii="Arial" w:hAnsi="Arial" w:cs="Arial"/>
                <w:spacing w:val="-5"/>
                <w:sz w:val="20"/>
                <w:szCs w:val="20"/>
              </w:rPr>
              <w:t>48</w:t>
            </w:r>
          </w:p>
          <w:p w14:paraId="735E4B98" w14:textId="5C5B717F" w:rsidR="00893526" w:rsidRPr="00F806D3" w:rsidRDefault="00893526" w:rsidP="00F806D3">
            <w:pPr>
              <w:pStyle w:val="TableParagraph"/>
              <w:spacing w:before="0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806D3">
              <w:rPr>
                <w:rFonts w:ascii="Arial" w:hAnsi="Arial" w:cs="Arial"/>
                <w:sz w:val="20"/>
                <w:szCs w:val="20"/>
                <w:lang w:val="en-US"/>
              </w:rPr>
              <w:t>57</w:t>
            </w:r>
          </w:p>
          <w:p w14:paraId="03870DB2" w14:textId="5AA1718F" w:rsidR="00893526" w:rsidRPr="00F806D3" w:rsidRDefault="00893526" w:rsidP="00F806D3">
            <w:pPr>
              <w:pStyle w:val="TableParagraph"/>
              <w:spacing w:before="0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806D3">
              <w:rPr>
                <w:rFonts w:ascii="Arial" w:hAnsi="Arial" w:cs="Arial"/>
                <w:spacing w:val="-10"/>
                <w:sz w:val="20"/>
                <w:szCs w:val="20"/>
                <w:lang w:val="en-US"/>
              </w:rPr>
              <w:t>10</w:t>
            </w:r>
          </w:p>
          <w:p w14:paraId="6F251949" w14:textId="77777777" w:rsidR="00893526" w:rsidRPr="00F806D3" w:rsidRDefault="00893526" w:rsidP="00F806D3">
            <w:pPr>
              <w:pStyle w:val="TableParagraph"/>
              <w:spacing w:before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06D3">
              <w:rPr>
                <w:rFonts w:ascii="Arial" w:hAnsi="Arial" w:cs="Arial"/>
                <w:spacing w:val="-10"/>
                <w:sz w:val="20"/>
                <w:szCs w:val="20"/>
              </w:rPr>
              <w:t>5</w:t>
            </w:r>
          </w:p>
          <w:p w14:paraId="4FEDB1EC" w14:textId="57E446CF" w:rsidR="00893526" w:rsidRPr="00F806D3" w:rsidRDefault="00893526" w:rsidP="00F806D3">
            <w:pPr>
              <w:pStyle w:val="TableParagraph"/>
              <w:spacing w:before="0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806D3">
              <w:rPr>
                <w:rFonts w:ascii="Arial" w:hAnsi="Arial" w:cs="Arial"/>
                <w:spacing w:val="-5"/>
                <w:sz w:val="20"/>
                <w:szCs w:val="20"/>
                <w:lang w:val="en-US"/>
              </w:rPr>
              <w:t>49</w:t>
            </w:r>
          </w:p>
        </w:tc>
      </w:tr>
      <w:tr w:rsidR="00893526" w:rsidRPr="00F806D3" w14:paraId="732EFCE7" w14:textId="77777777" w:rsidTr="00F806D3">
        <w:trPr>
          <w:trHeight w:val="761"/>
        </w:trPr>
        <w:tc>
          <w:tcPr>
            <w:tcW w:w="6917" w:type="dxa"/>
          </w:tcPr>
          <w:p w14:paraId="6E7FDFB2" w14:textId="358BBCD3" w:rsidR="00893526" w:rsidRPr="00F806D3" w:rsidRDefault="00893526" w:rsidP="00F806D3">
            <w:pPr>
              <w:pStyle w:val="TableParagraph"/>
              <w:spacing w:before="0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806D3"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lastRenderedPageBreak/>
              <w:t xml:space="preserve">Peer-reviewed Presentations in International Conferences </w:t>
            </w:r>
          </w:p>
          <w:p w14:paraId="3AB59B09" w14:textId="49782315" w:rsidR="00893526" w:rsidRPr="00F806D3" w:rsidRDefault="00F806D3" w:rsidP="00F806D3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</w:tabs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  <w:lang w:val="en-US"/>
              </w:rPr>
              <w:t xml:space="preserve">- </w:t>
            </w:r>
            <w:r w:rsidR="00C411B4" w:rsidRPr="00F806D3">
              <w:rPr>
                <w:rFonts w:ascii="Arial" w:hAnsi="Arial" w:cs="Arial"/>
                <w:spacing w:val="-2"/>
                <w:sz w:val="20"/>
                <w:szCs w:val="20"/>
                <w:lang w:val="en-US"/>
              </w:rPr>
              <w:t>Oral</w:t>
            </w:r>
          </w:p>
          <w:p w14:paraId="64098D59" w14:textId="4C1000FE" w:rsidR="00893526" w:rsidRPr="00F806D3" w:rsidRDefault="00F806D3" w:rsidP="00F806D3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</w:tabs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  <w:lang w:val="en-US"/>
              </w:rPr>
              <w:t xml:space="preserve">- </w:t>
            </w:r>
            <w:r w:rsidR="00C411B4" w:rsidRPr="00F806D3">
              <w:rPr>
                <w:rFonts w:ascii="Arial" w:hAnsi="Arial" w:cs="Arial"/>
                <w:spacing w:val="-2"/>
                <w:sz w:val="20"/>
                <w:szCs w:val="20"/>
                <w:lang w:val="en-US"/>
              </w:rPr>
              <w:t>Poster</w:t>
            </w:r>
          </w:p>
        </w:tc>
        <w:tc>
          <w:tcPr>
            <w:tcW w:w="1603" w:type="dxa"/>
          </w:tcPr>
          <w:p w14:paraId="5D806A71" w14:textId="6E8A64F3" w:rsidR="00893526" w:rsidRPr="00F806D3" w:rsidRDefault="00C411B4" w:rsidP="00F806D3">
            <w:pPr>
              <w:pStyle w:val="TableParagraph"/>
              <w:spacing w:before="0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806D3">
              <w:rPr>
                <w:rFonts w:ascii="Arial" w:hAnsi="Arial" w:cs="Arial"/>
                <w:spacing w:val="-5"/>
                <w:sz w:val="20"/>
                <w:szCs w:val="20"/>
                <w:lang w:val="en-US"/>
              </w:rPr>
              <w:t>50</w:t>
            </w:r>
          </w:p>
          <w:p w14:paraId="22806C76" w14:textId="317708F6" w:rsidR="00893526" w:rsidRPr="00F806D3" w:rsidRDefault="00893526" w:rsidP="00F806D3">
            <w:pPr>
              <w:pStyle w:val="TableParagraph"/>
              <w:spacing w:before="0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806D3"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  <w:r w:rsidR="00C411B4" w:rsidRPr="00F806D3">
              <w:rPr>
                <w:rFonts w:ascii="Arial" w:hAnsi="Arial" w:cs="Arial"/>
                <w:spacing w:val="-5"/>
                <w:sz w:val="20"/>
                <w:szCs w:val="20"/>
                <w:lang w:val="en-US"/>
              </w:rPr>
              <w:t>9</w:t>
            </w:r>
          </w:p>
          <w:p w14:paraId="33CDA490" w14:textId="5B2AEA89" w:rsidR="00893526" w:rsidRPr="00F806D3" w:rsidRDefault="00C411B4" w:rsidP="00F806D3">
            <w:pPr>
              <w:pStyle w:val="TableParagraph"/>
              <w:spacing w:before="0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806D3">
              <w:rPr>
                <w:rFonts w:ascii="Arial" w:hAnsi="Arial" w:cs="Arial"/>
                <w:sz w:val="20"/>
                <w:szCs w:val="20"/>
                <w:lang w:val="en-US"/>
              </w:rPr>
              <w:t>31</w:t>
            </w:r>
          </w:p>
        </w:tc>
      </w:tr>
      <w:tr w:rsidR="00893526" w:rsidRPr="00F806D3" w14:paraId="56F6E3AB" w14:textId="77777777" w:rsidTr="000C5949">
        <w:trPr>
          <w:trHeight w:val="676"/>
        </w:trPr>
        <w:tc>
          <w:tcPr>
            <w:tcW w:w="6917" w:type="dxa"/>
          </w:tcPr>
          <w:p w14:paraId="5E6B7071" w14:textId="0FEA2D24" w:rsidR="00893526" w:rsidRPr="00F806D3" w:rsidRDefault="00C411B4" w:rsidP="00F806D3">
            <w:pPr>
              <w:pStyle w:val="TableParagraph"/>
              <w:spacing w:before="0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806D3"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 xml:space="preserve">Invited Talks in International Conferences </w:t>
            </w:r>
          </w:p>
          <w:p w14:paraId="5AC58ED8" w14:textId="21C3307E" w:rsidR="00893526" w:rsidRPr="00F806D3" w:rsidRDefault="00F806D3" w:rsidP="00F806D3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 xml:space="preserve">- </w:t>
            </w:r>
            <w:r w:rsidR="00C411B4" w:rsidRPr="00F806D3"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>Chairperson</w:t>
            </w:r>
          </w:p>
          <w:p w14:paraId="6805CE9B" w14:textId="179F7D66" w:rsidR="00893526" w:rsidRPr="00F806D3" w:rsidRDefault="00F806D3" w:rsidP="00F806D3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  <w:lang w:val="en-US"/>
              </w:rPr>
              <w:t xml:space="preserve">- </w:t>
            </w:r>
            <w:r w:rsidR="00C411B4" w:rsidRPr="00F806D3">
              <w:rPr>
                <w:rFonts w:ascii="Arial" w:hAnsi="Arial" w:cs="Arial"/>
                <w:spacing w:val="-5"/>
                <w:sz w:val="20"/>
                <w:szCs w:val="20"/>
                <w:lang w:val="en-US"/>
              </w:rPr>
              <w:t>Invited speaker</w:t>
            </w:r>
          </w:p>
        </w:tc>
        <w:tc>
          <w:tcPr>
            <w:tcW w:w="1603" w:type="dxa"/>
          </w:tcPr>
          <w:p w14:paraId="41D3FDDB" w14:textId="18C05F22" w:rsidR="00893526" w:rsidRPr="00F806D3" w:rsidRDefault="00C411B4" w:rsidP="00F806D3">
            <w:pPr>
              <w:pStyle w:val="TableParagraph"/>
              <w:spacing w:before="0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806D3">
              <w:rPr>
                <w:rFonts w:ascii="Arial" w:hAnsi="Arial" w:cs="Arial"/>
                <w:sz w:val="20"/>
                <w:szCs w:val="20"/>
                <w:lang w:val="en-US"/>
              </w:rPr>
              <w:t>35</w:t>
            </w:r>
          </w:p>
          <w:p w14:paraId="7CBE8376" w14:textId="1194DBC7" w:rsidR="00893526" w:rsidRPr="00F806D3" w:rsidRDefault="00C411B4" w:rsidP="00F806D3">
            <w:pPr>
              <w:pStyle w:val="TableParagraph"/>
              <w:spacing w:before="0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806D3"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</w:p>
          <w:p w14:paraId="33C63BF5" w14:textId="719D74EA" w:rsidR="00893526" w:rsidRPr="00F806D3" w:rsidRDefault="00C411B4" w:rsidP="00F806D3">
            <w:pPr>
              <w:pStyle w:val="TableParagraph"/>
              <w:spacing w:before="0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806D3">
              <w:rPr>
                <w:rFonts w:ascii="Arial" w:hAnsi="Arial" w:cs="Arial"/>
                <w:spacing w:val="-5"/>
                <w:sz w:val="20"/>
                <w:szCs w:val="20"/>
                <w:lang w:val="en-US"/>
              </w:rPr>
              <w:t>31</w:t>
            </w:r>
          </w:p>
        </w:tc>
      </w:tr>
      <w:tr w:rsidR="00893526" w:rsidRPr="00F806D3" w14:paraId="7A20D709" w14:textId="77777777" w:rsidTr="000C5949">
        <w:trPr>
          <w:trHeight w:val="675"/>
        </w:trPr>
        <w:tc>
          <w:tcPr>
            <w:tcW w:w="6917" w:type="dxa"/>
          </w:tcPr>
          <w:p w14:paraId="588903C4" w14:textId="08FBE16F" w:rsidR="00893526" w:rsidRPr="00F806D3" w:rsidRDefault="00C411B4" w:rsidP="000C5949">
            <w:pPr>
              <w:pStyle w:val="TableParagraph"/>
              <w:spacing w:before="0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806D3"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Invited</w:t>
            </w:r>
            <w:r w:rsidRPr="000C5949"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 xml:space="preserve"> </w:t>
            </w:r>
            <w:r w:rsidRPr="00F806D3"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Talks</w:t>
            </w:r>
            <w:r w:rsidRPr="000C5949"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 xml:space="preserve"> </w:t>
            </w:r>
            <w:r w:rsidRPr="00F806D3"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in</w:t>
            </w:r>
            <w:r w:rsidRPr="000C5949"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 xml:space="preserve"> </w:t>
            </w:r>
            <w:r w:rsidRPr="00F806D3"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Greek</w:t>
            </w:r>
            <w:r w:rsidRPr="000C5949"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 xml:space="preserve"> </w:t>
            </w:r>
            <w:r w:rsidRPr="00F806D3"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>Conferences</w:t>
            </w:r>
            <w:r w:rsidRPr="000C5949"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 xml:space="preserve"> </w:t>
            </w:r>
          </w:p>
          <w:p w14:paraId="1B625E95" w14:textId="2F8750CE" w:rsidR="00893526" w:rsidRPr="00F806D3" w:rsidRDefault="000C5949" w:rsidP="000C5949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 xml:space="preserve">- </w:t>
            </w:r>
            <w:r w:rsidR="00C411B4" w:rsidRPr="00F806D3"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>Chairperson</w:t>
            </w:r>
          </w:p>
          <w:p w14:paraId="27D32E95" w14:textId="5C33C2B6" w:rsidR="00893526" w:rsidRPr="00F806D3" w:rsidRDefault="000C5949" w:rsidP="000C5949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  <w:lang w:val="en-US"/>
              </w:rPr>
              <w:t xml:space="preserve">- </w:t>
            </w:r>
            <w:r w:rsidR="00C411B4" w:rsidRPr="00F806D3">
              <w:rPr>
                <w:rFonts w:ascii="Arial" w:hAnsi="Arial" w:cs="Arial"/>
                <w:spacing w:val="-5"/>
                <w:sz w:val="20"/>
                <w:szCs w:val="20"/>
                <w:lang w:val="en-US"/>
              </w:rPr>
              <w:t>Invited speaker</w:t>
            </w:r>
          </w:p>
        </w:tc>
        <w:tc>
          <w:tcPr>
            <w:tcW w:w="1603" w:type="dxa"/>
          </w:tcPr>
          <w:p w14:paraId="6BAEC34C" w14:textId="022D106C" w:rsidR="00893526" w:rsidRPr="00F806D3" w:rsidRDefault="00893526" w:rsidP="000C5949">
            <w:pPr>
              <w:pStyle w:val="TableParagraph"/>
              <w:spacing w:before="0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806D3"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  <w:r w:rsidR="00C411B4" w:rsidRPr="00F806D3">
              <w:rPr>
                <w:rFonts w:ascii="Arial" w:hAnsi="Arial" w:cs="Arial"/>
                <w:spacing w:val="-5"/>
                <w:sz w:val="20"/>
                <w:szCs w:val="20"/>
                <w:lang w:val="en-US"/>
              </w:rPr>
              <w:t>22</w:t>
            </w:r>
          </w:p>
          <w:p w14:paraId="2A872B27" w14:textId="6AF567E0" w:rsidR="00893526" w:rsidRPr="00F806D3" w:rsidRDefault="00893526" w:rsidP="000C5949">
            <w:pPr>
              <w:pStyle w:val="TableParagraph"/>
              <w:spacing w:before="0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806D3"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  <w:r w:rsidR="00C411B4" w:rsidRPr="00F806D3">
              <w:rPr>
                <w:rFonts w:ascii="Arial" w:hAnsi="Arial" w:cs="Arial"/>
                <w:spacing w:val="-5"/>
                <w:sz w:val="20"/>
                <w:szCs w:val="20"/>
                <w:lang w:val="en-US"/>
              </w:rPr>
              <w:t>5</w:t>
            </w:r>
          </w:p>
          <w:p w14:paraId="1E8F4A44" w14:textId="3F266A89" w:rsidR="00893526" w:rsidRPr="00F806D3" w:rsidRDefault="00893526" w:rsidP="000C5949">
            <w:pPr>
              <w:pStyle w:val="TableParagraph"/>
              <w:spacing w:before="0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806D3">
              <w:rPr>
                <w:rFonts w:ascii="Arial" w:hAnsi="Arial" w:cs="Arial"/>
                <w:spacing w:val="-5"/>
                <w:sz w:val="20"/>
                <w:szCs w:val="20"/>
              </w:rPr>
              <w:t>10</w:t>
            </w:r>
            <w:r w:rsidR="00C411B4" w:rsidRPr="00F806D3">
              <w:rPr>
                <w:rFonts w:ascii="Arial" w:hAnsi="Arial" w:cs="Arial"/>
                <w:spacing w:val="-5"/>
                <w:sz w:val="20"/>
                <w:szCs w:val="20"/>
                <w:lang w:val="en-US"/>
              </w:rPr>
              <w:t>7</w:t>
            </w:r>
          </w:p>
        </w:tc>
      </w:tr>
      <w:tr w:rsidR="00893526" w:rsidRPr="00F806D3" w14:paraId="7336502A" w14:textId="77777777" w:rsidTr="000C5949">
        <w:trPr>
          <w:trHeight w:val="167"/>
        </w:trPr>
        <w:tc>
          <w:tcPr>
            <w:tcW w:w="6917" w:type="dxa"/>
          </w:tcPr>
          <w:p w14:paraId="1A152E78" w14:textId="67346069" w:rsidR="00893526" w:rsidRPr="00F806D3" w:rsidRDefault="00C411B4" w:rsidP="00C411B4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806D3"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 xml:space="preserve">Participation in writing, translation, or editing of book chapters </w:t>
            </w:r>
          </w:p>
        </w:tc>
        <w:tc>
          <w:tcPr>
            <w:tcW w:w="1603" w:type="dxa"/>
          </w:tcPr>
          <w:p w14:paraId="39A467FE" w14:textId="77777777" w:rsidR="00893526" w:rsidRPr="00F806D3" w:rsidRDefault="00893526" w:rsidP="00DB4090">
            <w:pPr>
              <w:pStyle w:val="TableParagraph"/>
              <w:spacing w:before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06D3">
              <w:rPr>
                <w:rFonts w:ascii="Arial" w:hAnsi="Arial" w:cs="Arial"/>
                <w:spacing w:val="-5"/>
                <w:sz w:val="20"/>
                <w:szCs w:val="20"/>
              </w:rPr>
              <w:t>17</w:t>
            </w:r>
          </w:p>
        </w:tc>
      </w:tr>
      <w:tr w:rsidR="00893526" w:rsidRPr="00F806D3" w14:paraId="31F5DFC9" w14:textId="77777777" w:rsidTr="00DB4090">
        <w:trPr>
          <w:trHeight w:val="402"/>
        </w:trPr>
        <w:tc>
          <w:tcPr>
            <w:tcW w:w="6917" w:type="dxa"/>
            <w:shd w:val="clear" w:color="auto" w:fill="7F7F7F"/>
          </w:tcPr>
          <w:p w14:paraId="05AE53BF" w14:textId="77777777" w:rsidR="00893526" w:rsidRPr="00F806D3" w:rsidRDefault="00893526" w:rsidP="00DB4090">
            <w:pPr>
              <w:pStyle w:val="TableParagraph"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3" w:type="dxa"/>
            <w:shd w:val="clear" w:color="auto" w:fill="7F7F7F"/>
          </w:tcPr>
          <w:p w14:paraId="0BCF7CDD" w14:textId="77777777" w:rsidR="00893526" w:rsidRPr="00F806D3" w:rsidRDefault="00893526" w:rsidP="00DB4090">
            <w:pPr>
              <w:pStyle w:val="TableParagraph"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3526" w:rsidRPr="00F806D3" w14:paraId="6B1E86EF" w14:textId="77777777" w:rsidTr="00C411B4">
        <w:trPr>
          <w:trHeight w:val="139"/>
        </w:trPr>
        <w:tc>
          <w:tcPr>
            <w:tcW w:w="6917" w:type="dxa"/>
          </w:tcPr>
          <w:p w14:paraId="7982CD06" w14:textId="1C18E36E" w:rsidR="00893526" w:rsidRPr="00F806D3" w:rsidRDefault="00893526" w:rsidP="00C411B4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806D3"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>Google Scholar</w:t>
            </w:r>
            <w:r w:rsidRPr="00F806D3"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 xml:space="preserve"> </w:t>
            </w:r>
            <w:r w:rsidRPr="00F806D3"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>/</w:t>
            </w:r>
            <w:r w:rsidRPr="00F806D3"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 xml:space="preserve"> </w:t>
            </w:r>
            <w:r w:rsidRPr="00F806D3"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>Scopus</w:t>
            </w:r>
            <w:r w:rsidRPr="00F806D3"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 xml:space="preserve"> </w:t>
            </w:r>
            <w:r w:rsidRPr="00F806D3"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>Citation</w:t>
            </w:r>
            <w:r w:rsidRPr="00F806D3"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 xml:space="preserve"> </w:t>
            </w:r>
            <w:r w:rsidRPr="00F806D3"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>Index</w:t>
            </w:r>
            <w:r w:rsidRPr="00F806D3"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603" w:type="dxa"/>
          </w:tcPr>
          <w:p w14:paraId="2A005DE3" w14:textId="0D07BACE" w:rsidR="00893526" w:rsidRPr="00F806D3" w:rsidRDefault="00893526" w:rsidP="00DB4090">
            <w:pPr>
              <w:pStyle w:val="TableParagraph"/>
              <w:spacing w:before="1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806D3">
              <w:rPr>
                <w:rFonts w:ascii="Arial" w:hAnsi="Arial" w:cs="Arial"/>
                <w:spacing w:val="-4"/>
                <w:sz w:val="20"/>
                <w:szCs w:val="20"/>
              </w:rPr>
              <w:t>1</w:t>
            </w:r>
            <w:r w:rsidR="00C411B4" w:rsidRPr="00F806D3"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>696</w:t>
            </w:r>
            <w:r w:rsidRPr="00F806D3">
              <w:rPr>
                <w:rFonts w:ascii="Arial" w:hAnsi="Arial" w:cs="Arial"/>
                <w:spacing w:val="-4"/>
                <w:sz w:val="20"/>
                <w:szCs w:val="20"/>
              </w:rPr>
              <w:t>/</w:t>
            </w:r>
            <w:r w:rsidRPr="00F806D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806D3">
              <w:rPr>
                <w:rFonts w:ascii="Arial" w:hAnsi="Arial" w:cs="Arial"/>
                <w:spacing w:val="-5"/>
                <w:sz w:val="20"/>
                <w:szCs w:val="20"/>
                <w:lang w:val="en-US"/>
              </w:rPr>
              <w:t>8</w:t>
            </w:r>
            <w:r w:rsidR="00C411B4" w:rsidRPr="00F806D3">
              <w:rPr>
                <w:rFonts w:ascii="Arial" w:hAnsi="Arial" w:cs="Arial"/>
                <w:spacing w:val="-5"/>
                <w:sz w:val="20"/>
                <w:szCs w:val="20"/>
                <w:lang w:val="en-US"/>
              </w:rPr>
              <w:t>49</w:t>
            </w:r>
          </w:p>
        </w:tc>
      </w:tr>
      <w:tr w:rsidR="00893526" w:rsidRPr="00F806D3" w14:paraId="5CFE1887" w14:textId="77777777" w:rsidTr="00C411B4">
        <w:trPr>
          <w:trHeight w:val="297"/>
        </w:trPr>
        <w:tc>
          <w:tcPr>
            <w:tcW w:w="6917" w:type="dxa"/>
          </w:tcPr>
          <w:p w14:paraId="0D2B64E1" w14:textId="77777777" w:rsidR="00893526" w:rsidRPr="00F806D3" w:rsidRDefault="00893526" w:rsidP="00DB4090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806D3"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>Google</w:t>
            </w:r>
            <w:r w:rsidRPr="00F806D3"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 xml:space="preserve"> </w:t>
            </w:r>
            <w:r w:rsidRPr="00F806D3"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>Scholar</w:t>
            </w:r>
            <w:r w:rsidRPr="00F806D3"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 xml:space="preserve"> </w:t>
            </w:r>
            <w:r w:rsidRPr="00F806D3"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>/</w:t>
            </w:r>
            <w:r w:rsidRPr="00F806D3"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 xml:space="preserve"> </w:t>
            </w:r>
            <w:r w:rsidRPr="00F806D3"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>Scopus</w:t>
            </w:r>
            <w:r w:rsidRPr="00F806D3">
              <w:rPr>
                <w:rFonts w:ascii="Arial" w:hAnsi="Arial" w:cs="Arial"/>
                <w:spacing w:val="-3"/>
                <w:sz w:val="20"/>
                <w:szCs w:val="20"/>
                <w:lang w:val="en-US"/>
              </w:rPr>
              <w:t xml:space="preserve"> </w:t>
            </w:r>
            <w:r w:rsidRPr="00F806D3"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>h-index</w:t>
            </w:r>
          </w:p>
        </w:tc>
        <w:tc>
          <w:tcPr>
            <w:tcW w:w="1603" w:type="dxa"/>
          </w:tcPr>
          <w:p w14:paraId="54C9CE59" w14:textId="77777777" w:rsidR="00893526" w:rsidRPr="00F806D3" w:rsidRDefault="00893526" w:rsidP="00DB4090">
            <w:pPr>
              <w:pStyle w:val="TableParagraph"/>
              <w:spacing w:before="1"/>
              <w:ind w:right="3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806D3">
              <w:rPr>
                <w:rFonts w:ascii="Arial" w:hAnsi="Arial" w:cs="Arial"/>
                <w:sz w:val="20"/>
                <w:szCs w:val="20"/>
              </w:rPr>
              <w:t>2</w:t>
            </w:r>
            <w:r w:rsidRPr="00F806D3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Pr="00F806D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F806D3">
              <w:rPr>
                <w:rFonts w:ascii="Arial" w:hAnsi="Arial" w:cs="Arial"/>
                <w:sz w:val="20"/>
                <w:szCs w:val="20"/>
              </w:rPr>
              <w:t>/</w:t>
            </w:r>
            <w:r w:rsidRPr="00F806D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F806D3"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  <w:r w:rsidRPr="00F806D3">
              <w:rPr>
                <w:rFonts w:ascii="Arial" w:hAnsi="Arial" w:cs="Arial"/>
                <w:spacing w:val="-5"/>
                <w:sz w:val="20"/>
                <w:szCs w:val="20"/>
                <w:lang w:val="en-US"/>
              </w:rPr>
              <w:t>8</w:t>
            </w:r>
          </w:p>
        </w:tc>
      </w:tr>
      <w:tr w:rsidR="00893526" w:rsidRPr="00F806D3" w14:paraId="6A427C23" w14:textId="77777777" w:rsidTr="00DB4090">
        <w:trPr>
          <w:trHeight w:val="402"/>
        </w:trPr>
        <w:tc>
          <w:tcPr>
            <w:tcW w:w="6917" w:type="dxa"/>
            <w:shd w:val="clear" w:color="auto" w:fill="7F7F7F"/>
          </w:tcPr>
          <w:p w14:paraId="1AFFD7F9" w14:textId="77777777" w:rsidR="00893526" w:rsidRPr="00F806D3" w:rsidRDefault="00893526" w:rsidP="00DB4090">
            <w:pPr>
              <w:pStyle w:val="TableParagraph"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3" w:type="dxa"/>
            <w:shd w:val="clear" w:color="auto" w:fill="7F7F7F"/>
          </w:tcPr>
          <w:p w14:paraId="640D38A2" w14:textId="77777777" w:rsidR="00893526" w:rsidRPr="00F806D3" w:rsidRDefault="00893526" w:rsidP="00DB4090">
            <w:pPr>
              <w:pStyle w:val="TableParagraph"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3526" w:rsidRPr="00F806D3" w14:paraId="56AEC12D" w14:textId="77777777" w:rsidTr="000C5949">
        <w:trPr>
          <w:trHeight w:val="461"/>
        </w:trPr>
        <w:tc>
          <w:tcPr>
            <w:tcW w:w="6917" w:type="dxa"/>
          </w:tcPr>
          <w:p w14:paraId="28D603D2" w14:textId="3D53D96D" w:rsidR="00893526" w:rsidRPr="00F806D3" w:rsidRDefault="00C411B4" w:rsidP="00C411B4">
            <w:pPr>
              <w:widowControl/>
              <w:autoSpaceDE/>
              <w:autoSpaceDN/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3D563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PI/Co-PI on &gt;€2M projects (EU H2020, National </w:t>
            </w:r>
            <w:r w:rsidRPr="00F806D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&amp; EU-funded </w:t>
            </w:r>
            <w:r w:rsidRPr="003D563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Research–Create–Innovate</w:t>
            </w:r>
            <w:r w:rsidRPr="00F806D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, and private industry collaborations</w:t>
            </w:r>
            <w:r w:rsidRPr="003D563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1603" w:type="dxa"/>
          </w:tcPr>
          <w:p w14:paraId="355D4863" w14:textId="77777777" w:rsidR="00893526" w:rsidRPr="00F806D3" w:rsidRDefault="00893526" w:rsidP="00DB4090">
            <w:pPr>
              <w:pStyle w:val="TableParagraph"/>
              <w:spacing w:before="1"/>
              <w:ind w:righ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06D3">
              <w:rPr>
                <w:rFonts w:ascii="Arial" w:hAnsi="Arial" w:cs="Arial"/>
                <w:spacing w:val="-5"/>
                <w:sz w:val="20"/>
                <w:szCs w:val="20"/>
              </w:rPr>
              <w:t>13</w:t>
            </w:r>
          </w:p>
        </w:tc>
      </w:tr>
    </w:tbl>
    <w:p w14:paraId="54900EC5" w14:textId="5C743653" w:rsidR="00893526" w:rsidRPr="000C5949" w:rsidRDefault="00135168" w:rsidP="00135168">
      <w:pPr>
        <w:pStyle w:val="TableParagraph"/>
        <w:rPr>
          <w:b/>
          <w:bCs/>
          <w:sz w:val="20"/>
          <w:szCs w:val="20"/>
          <w:lang w:val="en-US"/>
        </w:rPr>
      </w:pPr>
      <w:r w:rsidRPr="000C5949">
        <w:rPr>
          <w:b/>
          <w:bCs/>
          <w:sz w:val="20"/>
          <w:szCs w:val="20"/>
          <w:lang w:val="en-US"/>
        </w:rPr>
        <w:t>Selected Publications</w:t>
      </w:r>
    </w:p>
    <w:p w14:paraId="04EA88D5" w14:textId="348FFA0B" w:rsidR="000C5949" w:rsidRPr="000C5949" w:rsidRDefault="000C5949" w:rsidP="000C5949">
      <w:pPr>
        <w:pStyle w:val="TableParagraph"/>
        <w:spacing w:before="0"/>
        <w:ind w:left="0"/>
        <w:rPr>
          <w:rFonts w:ascii="Arial" w:hAnsi="Arial" w:cs="Arial"/>
          <w:color w:val="000000" w:themeColor="text1"/>
          <w:sz w:val="20"/>
          <w:szCs w:val="20"/>
          <w:lang w:val="en-US"/>
        </w:rPr>
      </w:pPr>
      <w:r w:rsidRPr="000C5949">
        <w:rPr>
          <w:rFonts w:ascii="Arial" w:hAnsi="Arial" w:cs="Arial"/>
          <w:color w:val="1C1D1E"/>
          <w:sz w:val="20"/>
          <w:szCs w:val="20"/>
          <w:shd w:val="clear" w:color="auto" w:fill="FFFFFF"/>
          <w:lang w:val="en-US"/>
        </w:rPr>
        <w:t>1.</w:t>
      </w:r>
      <w:r>
        <w:rPr>
          <w:rFonts w:ascii="Arial" w:hAnsi="Arial" w:cs="Arial"/>
          <w:color w:val="1C1D1E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135168" w:rsidRPr="000C5949">
        <w:rPr>
          <w:rFonts w:ascii="Arial" w:hAnsi="Arial" w:cs="Arial"/>
          <w:color w:val="1C1D1E"/>
          <w:sz w:val="20"/>
          <w:szCs w:val="20"/>
          <w:shd w:val="clear" w:color="auto" w:fill="FFFFFF"/>
          <w:lang w:val="en-US"/>
        </w:rPr>
        <w:t>Tsitsou</w:t>
      </w:r>
      <w:proofErr w:type="spellEnd"/>
      <w:r w:rsidR="00135168" w:rsidRPr="000C5949">
        <w:rPr>
          <w:rFonts w:ascii="Arial" w:hAnsi="Arial" w:cs="Arial"/>
          <w:color w:val="1C1D1E"/>
          <w:sz w:val="20"/>
          <w:szCs w:val="20"/>
          <w:shd w:val="clear" w:color="auto" w:fill="FFFFFF"/>
          <w:lang w:val="en-US"/>
        </w:rPr>
        <w:t xml:space="preserve"> S, Bali T, </w:t>
      </w:r>
      <w:proofErr w:type="spellStart"/>
      <w:r w:rsidR="00135168" w:rsidRPr="000C5949">
        <w:rPr>
          <w:rFonts w:ascii="Arial" w:hAnsi="Arial" w:cs="Arial"/>
          <w:color w:val="1C1D1E"/>
          <w:sz w:val="20"/>
          <w:szCs w:val="20"/>
          <w:shd w:val="clear" w:color="auto" w:fill="FFFFFF"/>
          <w:lang w:val="en-US"/>
        </w:rPr>
        <w:t>Adamantou</w:t>
      </w:r>
      <w:proofErr w:type="spellEnd"/>
      <w:r w:rsidR="00135168" w:rsidRPr="000C5949">
        <w:rPr>
          <w:rFonts w:ascii="Arial" w:hAnsi="Arial" w:cs="Arial"/>
          <w:color w:val="1C1D1E"/>
          <w:sz w:val="20"/>
          <w:szCs w:val="20"/>
          <w:shd w:val="clear" w:color="auto" w:fill="FFFFFF"/>
          <w:lang w:val="en-US"/>
        </w:rPr>
        <w:t xml:space="preserve"> M.,</w:t>
      </w:r>
      <w:r w:rsidR="00757F8E" w:rsidRPr="000C5949">
        <w:rPr>
          <w:rFonts w:ascii="Arial" w:hAnsi="Arial" w:cs="Arial"/>
          <w:color w:val="1C1D1E"/>
          <w:sz w:val="20"/>
          <w:szCs w:val="20"/>
          <w:shd w:val="clear" w:color="auto" w:fill="FFFFFF"/>
          <w:lang w:val="en-US"/>
        </w:rPr>
        <w:t>...</w:t>
      </w:r>
      <w:r w:rsidR="00135168" w:rsidRPr="00E542E8">
        <w:rPr>
          <w:rFonts w:ascii="Arial" w:hAnsi="Arial" w:cs="Arial"/>
          <w:b/>
          <w:bCs/>
          <w:color w:val="1C1D1E"/>
          <w:sz w:val="20"/>
          <w:szCs w:val="20"/>
          <w:shd w:val="clear" w:color="auto" w:fill="FFFFFF"/>
          <w:lang w:val="en-US"/>
        </w:rPr>
        <w:t>Papakonstantinou E</w:t>
      </w:r>
      <w:r w:rsidR="007223BF" w:rsidRPr="000C5949">
        <w:rPr>
          <w:rFonts w:ascii="Arial" w:hAnsi="Arial" w:cs="Arial"/>
          <w:color w:val="1C1D1E"/>
          <w:sz w:val="20"/>
          <w:szCs w:val="20"/>
          <w:shd w:val="clear" w:color="auto" w:fill="FFFFFF"/>
          <w:lang w:val="en-US"/>
        </w:rPr>
        <w:t>,</w:t>
      </w:r>
      <w:r w:rsidR="00135168" w:rsidRPr="000C5949">
        <w:rPr>
          <w:rFonts w:ascii="Arial" w:hAnsi="Arial" w:cs="Arial"/>
          <w:color w:val="1C1D1E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135168" w:rsidRPr="000C5949">
        <w:rPr>
          <w:rFonts w:ascii="Arial" w:hAnsi="Arial" w:cs="Arial"/>
          <w:color w:val="1C1D1E"/>
          <w:sz w:val="20"/>
          <w:szCs w:val="20"/>
          <w:shd w:val="clear" w:color="auto" w:fill="FFFFFF"/>
          <w:lang w:val="en-US"/>
        </w:rPr>
        <w:t>Cholongitas</w:t>
      </w:r>
      <w:proofErr w:type="spellEnd"/>
      <w:r w:rsidR="00135168" w:rsidRPr="000C5949">
        <w:rPr>
          <w:rFonts w:ascii="Arial" w:hAnsi="Arial" w:cs="Arial"/>
          <w:color w:val="1C1D1E"/>
          <w:sz w:val="20"/>
          <w:szCs w:val="20"/>
          <w:shd w:val="clear" w:color="auto" w:fill="FFFFFF"/>
          <w:lang w:val="en-US"/>
        </w:rPr>
        <w:t xml:space="preserve"> E. (2025), Effects of a 12-Week Mediterranean-Type Time-Restricted Feeding Protocol in Patients </w:t>
      </w:r>
      <w:proofErr w:type="gramStart"/>
      <w:r w:rsidR="00135168" w:rsidRPr="000C5949">
        <w:rPr>
          <w:rFonts w:ascii="Arial" w:hAnsi="Arial" w:cs="Arial"/>
          <w:color w:val="1C1D1E"/>
          <w:sz w:val="20"/>
          <w:szCs w:val="20"/>
          <w:shd w:val="clear" w:color="auto" w:fill="FFFFFF"/>
          <w:lang w:val="en-US"/>
        </w:rPr>
        <w:t>With</w:t>
      </w:r>
      <w:proofErr w:type="gramEnd"/>
      <w:r w:rsidR="00135168" w:rsidRPr="000C5949">
        <w:rPr>
          <w:rFonts w:ascii="Arial" w:hAnsi="Arial" w:cs="Arial"/>
          <w:color w:val="1C1D1E"/>
          <w:sz w:val="20"/>
          <w:szCs w:val="20"/>
          <w:shd w:val="clear" w:color="auto" w:fill="FFFFFF"/>
          <w:lang w:val="en-US"/>
        </w:rPr>
        <w:t xml:space="preserve"> Metabolic Dysfunction-Associated </w:t>
      </w:r>
      <w:proofErr w:type="spellStart"/>
      <w:r w:rsidR="00135168" w:rsidRPr="000C5949">
        <w:rPr>
          <w:rFonts w:ascii="Arial" w:hAnsi="Arial" w:cs="Arial"/>
          <w:color w:val="1C1D1E"/>
          <w:sz w:val="20"/>
          <w:szCs w:val="20"/>
          <w:shd w:val="clear" w:color="auto" w:fill="FFFFFF"/>
          <w:lang w:val="en-US"/>
        </w:rPr>
        <w:t>Steatotic</w:t>
      </w:r>
      <w:proofErr w:type="spellEnd"/>
      <w:r w:rsidR="00135168" w:rsidRPr="000C5949">
        <w:rPr>
          <w:rFonts w:ascii="Arial" w:hAnsi="Arial" w:cs="Arial"/>
          <w:color w:val="1C1D1E"/>
          <w:sz w:val="20"/>
          <w:szCs w:val="20"/>
          <w:shd w:val="clear" w:color="auto" w:fill="FFFFFF"/>
          <w:lang w:val="en-US"/>
        </w:rPr>
        <w:t xml:space="preserve"> Liver Disease: A </w:t>
      </w:r>
      <w:proofErr w:type="spellStart"/>
      <w:r w:rsidR="00135168" w:rsidRPr="000C5949">
        <w:rPr>
          <w:rFonts w:ascii="Arial" w:hAnsi="Arial" w:cs="Arial"/>
          <w:color w:val="1C1D1E"/>
          <w:sz w:val="20"/>
          <w:szCs w:val="20"/>
          <w:shd w:val="clear" w:color="auto" w:fill="FFFFFF"/>
          <w:lang w:val="en-US"/>
        </w:rPr>
        <w:t>Randomised</w:t>
      </w:r>
      <w:proofErr w:type="spellEnd"/>
      <w:r w:rsidR="00135168" w:rsidRPr="000C5949">
        <w:rPr>
          <w:rFonts w:ascii="Arial" w:hAnsi="Arial" w:cs="Arial"/>
          <w:color w:val="1C1D1E"/>
          <w:sz w:val="20"/>
          <w:szCs w:val="20"/>
          <w:shd w:val="clear" w:color="auto" w:fill="FFFFFF"/>
          <w:lang w:val="en-US"/>
        </w:rPr>
        <w:t xml:space="preserve"> Controlled Trial—The ‘CHRONO-NAFLD Project’. Aliment </w:t>
      </w:r>
      <w:proofErr w:type="spellStart"/>
      <w:r w:rsidR="00135168" w:rsidRPr="000C5949">
        <w:rPr>
          <w:rFonts w:ascii="Arial" w:hAnsi="Arial" w:cs="Arial"/>
          <w:color w:val="1C1D1E"/>
          <w:sz w:val="20"/>
          <w:szCs w:val="20"/>
          <w:shd w:val="clear" w:color="auto" w:fill="FFFFFF"/>
          <w:lang w:val="en-US"/>
        </w:rPr>
        <w:t>Pharmacol</w:t>
      </w:r>
      <w:proofErr w:type="spellEnd"/>
      <w:r w:rsidR="00135168" w:rsidRPr="000C5949">
        <w:rPr>
          <w:rFonts w:ascii="Arial" w:hAnsi="Arial" w:cs="Arial"/>
          <w:color w:val="1C1D1E"/>
          <w:sz w:val="20"/>
          <w:szCs w:val="20"/>
          <w:shd w:val="clear" w:color="auto" w:fill="FFFFFF"/>
          <w:lang w:val="en-US"/>
        </w:rPr>
        <w:t xml:space="preserve"> Ther, 61: 1290-1309. </w:t>
      </w:r>
      <w:hyperlink r:id="rId6" w:history="1">
        <w:r w:rsidR="00135168" w:rsidRPr="000C5949">
          <w:rPr>
            <w:rStyle w:val="Hyperlink"/>
            <w:rFonts w:ascii="Arial" w:hAnsi="Arial" w:cs="Arial"/>
            <w:color w:val="000000" w:themeColor="text1"/>
            <w:sz w:val="20"/>
            <w:szCs w:val="20"/>
            <w:u w:val="none"/>
            <w:shd w:val="clear" w:color="auto" w:fill="FFFFFF"/>
            <w:lang w:val="en-US"/>
          </w:rPr>
          <w:t>https://doi.org/10.1111/apt.70044</w:t>
        </w:r>
      </w:hyperlink>
    </w:p>
    <w:p w14:paraId="5F55D8D6" w14:textId="3BE85B9D" w:rsidR="00135168" w:rsidRDefault="00135168" w:rsidP="00135168">
      <w:pPr>
        <w:pStyle w:val="TableParagraph"/>
        <w:spacing w:before="0"/>
        <w:ind w:left="0"/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</w:pPr>
      <w:r w:rsidRPr="000C5949">
        <w:rPr>
          <w:rFonts w:ascii="Arial" w:hAnsi="Arial" w:cs="Arial"/>
          <w:sz w:val="20"/>
          <w:szCs w:val="20"/>
          <w:lang w:val="en-US"/>
        </w:rPr>
        <w:t xml:space="preserve">2.   </w:t>
      </w:r>
      <w:r w:rsidRPr="00E542E8"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  <w:lang w:val="en-US"/>
        </w:rPr>
        <w:t>Papakonstantinou E</w:t>
      </w:r>
      <w:r w:rsidRPr="000C5949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 xml:space="preserve">, </w:t>
      </w:r>
      <w:proofErr w:type="spellStart"/>
      <w:r w:rsidRPr="000C5949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Alsab</w:t>
      </w:r>
      <w:proofErr w:type="spellEnd"/>
      <w:r w:rsidRPr="000C5949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 xml:space="preserve"> V, </w:t>
      </w:r>
      <w:proofErr w:type="spellStart"/>
      <w:r w:rsidRPr="000C5949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Lympaki</w:t>
      </w:r>
      <w:proofErr w:type="spellEnd"/>
      <w:r w:rsidRPr="000C5949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 xml:space="preserve"> F</w:t>
      </w:r>
      <w:r w:rsidR="007223BF" w:rsidRPr="000C5949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,</w:t>
      </w:r>
      <w:r w:rsidRPr="000C5949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 et al. </w:t>
      </w:r>
      <w:r w:rsidR="00757F8E" w:rsidRPr="000C5949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 xml:space="preserve">(2024). </w:t>
      </w:r>
      <w:r w:rsidRPr="000C5949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The acute effects of variations in the flour composition of crackers on the glycemic index and glycemic responses in healthy adults. </w:t>
      </w:r>
      <w:proofErr w:type="spellStart"/>
      <w:r w:rsidRPr="000C5949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Eur</w:t>
      </w:r>
      <w:proofErr w:type="spellEnd"/>
      <w:r w:rsidRPr="000C5949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 xml:space="preserve"> J Clin Nutr</w:t>
      </w:r>
      <w:r w:rsidR="00757F8E" w:rsidRPr="000C5949"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  <w:lang w:val="en-US"/>
        </w:rPr>
        <w:t>,</w:t>
      </w:r>
      <w:r w:rsidRPr="000C5949"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  <w:lang w:val="en-US"/>
        </w:rPr>
        <w:t> </w:t>
      </w:r>
      <w:r w:rsidRPr="000C5949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78</w:t>
      </w:r>
      <w:r w:rsidR="00757F8E" w:rsidRPr="000C5949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:</w:t>
      </w:r>
      <w:r w:rsidRPr="000C5949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 xml:space="preserve"> 1051–1057. </w:t>
      </w:r>
      <w:hyperlink r:id="rId7" w:history="1">
        <w:r w:rsidR="000C5949" w:rsidRPr="00005363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en-US"/>
          </w:rPr>
          <w:t>https://doi.org/10.1038/s41430-024-01482-0</w:t>
        </w:r>
      </w:hyperlink>
    </w:p>
    <w:p w14:paraId="3E8994CD" w14:textId="0F39C100" w:rsidR="00135168" w:rsidRPr="000C5949" w:rsidRDefault="00135168" w:rsidP="00135168">
      <w:pPr>
        <w:pStyle w:val="TableParagraph"/>
        <w:spacing w:before="0"/>
        <w:ind w:left="0"/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</w:pPr>
      <w:r w:rsidRPr="000C5949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 xml:space="preserve">3.  </w:t>
      </w:r>
      <w:r w:rsidR="00757F8E" w:rsidRPr="00E542E8"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  <w:lang w:val="en-US"/>
        </w:rPr>
        <w:t>Papakonstantinou E</w:t>
      </w:r>
      <w:r w:rsidR="00757F8E" w:rsidRPr="000C5949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 xml:space="preserve">, </w:t>
      </w:r>
      <w:proofErr w:type="spellStart"/>
      <w:r w:rsidR="00757F8E" w:rsidRPr="000C5949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Zacharodimos</w:t>
      </w:r>
      <w:proofErr w:type="spellEnd"/>
      <w:r w:rsidR="00757F8E" w:rsidRPr="000C5949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 xml:space="preserve"> N, Georgiopoulos G, et al. </w:t>
      </w:r>
      <w:r w:rsidR="00757F8E" w:rsidRPr="000C5949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 xml:space="preserve">(2024). </w:t>
      </w:r>
      <w:r w:rsidR="00757F8E" w:rsidRPr="000C5949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Two-Month Consumption of Orange Juice Enriched with Vitamin D3 and Probiotics Decreases Body Weight, Insulin Resistance, Blood Lipids, and Arterial Blood Pressure in High-Cardiometabolic-Risk Patients on a Westernized Type Diet: Results from a Randomized Clinical Trial. </w:t>
      </w:r>
      <w:r w:rsidR="00757F8E" w:rsidRPr="000C5949">
        <w:rPr>
          <w:rStyle w:val="Emphasis"/>
          <w:rFonts w:ascii="Arial" w:hAnsi="Arial" w:cs="Arial"/>
          <w:i w:val="0"/>
          <w:iCs w:val="0"/>
          <w:color w:val="222222"/>
          <w:sz w:val="20"/>
          <w:szCs w:val="20"/>
          <w:shd w:val="clear" w:color="auto" w:fill="FFFFFF"/>
          <w:lang w:val="en-US"/>
        </w:rPr>
        <w:t>Nutrients</w:t>
      </w:r>
      <w:r w:rsidR="00757F8E" w:rsidRPr="000C5949"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  <w:lang w:val="en-US"/>
        </w:rPr>
        <w:t>,</w:t>
      </w:r>
      <w:r w:rsidR="00757F8E" w:rsidRPr="000C5949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 xml:space="preserve"> 16(9):1331. </w:t>
      </w:r>
      <w:hyperlink r:id="rId8" w:history="1">
        <w:r w:rsidR="00757F8E" w:rsidRPr="000C5949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en-US"/>
          </w:rPr>
          <w:t>https://doi.org/10.3390/nu16091331</w:t>
        </w:r>
      </w:hyperlink>
    </w:p>
    <w:p w14:paraId="0B875AF7" w14:textId="3D3700F1" w:rsidR="007223BF" w:rsidRPr="000C5949" w:rsidRDefault="00757F8E" w:rsidP="007223B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0"/>
          <w:szCs w:val="20"/>
        </w:rPr>
      </w:pPr>
      <w:r w:rsidRPr="000C5949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 xml:space="preserve">4. </w:t>
      </w:r>
      <w:r w:rsidR="007223BF" w:rsidRPr="000C5949">
        <w:rPr>
          <w:rFonts w:ascii="Arial" w:hAnsi="Arial" w:cs="Arial"/>
          <w:color w:val="222222"/>
          <w:sz w:val="20"/>
          <w:szCs w:val="20"/>
        </w:rPr>
        <w:t xml:space="preserve">Tsitsou S, Athanasaki C, Dimitriadis G, </w:t>
      </w:r>
      <w:r w:rsidR="007223BF" w:rsidRPr="00E542E8">
        <w:rPr>
          <w:rFonts w:ascii="Arial" w:hAnsi="Arial" w:cs="Arial"/>
          <w:b/>
          <w:bCs/>
          <w:color w:val="222222"/>
          <w:sz w:val="20"/>
          <w:szCs w:val="20"/>
        </w:rPr>
        <w:t>Papakonstantinou E</w:t>
      </w:r>
      <w:r w:rsidR="007223BF" w:rsidRPr="000C5949">
        <w:rPr>
          <w:rFonts w:ascii="Arial" w:hAnsi="Arial" w:cs="Arial"/>
          <w:color w:val="222222"/>
          <w:sz w:val="20"/>
          <w:szCs w:val="20"/>
        </w:rPr>
        <w:t xml:space="preserve">. </w:t>
      </w:r>
      <w:r w:rsidR="0005105E" w:rsidRPr="000C5949">
        <w:rPr>
          <w:rFonts w:ascii="Arial" w:hAnsi="Arial" w:cs="Arial"/>
          <w:color w:val="222222"/>
          <w:sz w:val="20"/>
          <w:szCs w:val="20"/>
        </w:rPr>
        <w:t xml:space="preserve">(2023). </w:t>
      </w:r>
      <w:r w:rsidR="007223BF" w:rsidRPr="000C5949">
        <w:rPr>
          <w:rFonts w:ascii="Arial" w:hAnsi="Arial" w:cs="Arial"/>
          <w:color w:val="222222"/>
          <w:sz w:val="20"/>
          <w:szCs w:val="20"/>
        </w:rPr>
        <w:t>Acute Effects of Dietary Fiber in Starchy Foods on Glycemic and Insulinemic Responses: A Systematic Review of Randomized Controlled Crossover Trials. Nutrients</w:t>
      </w:r>
      <w:r w:rsidR="0005105E" w:rsidRPr="000C5949">
        <w:rPr>
          <w:rFonts w:ascii="Arial" w:hAnsi="Arial" w:cs="Arial"/>
          <w:color w:val="222222"/>
          <w:sz w:val="20"/>
          <w:szCs w:val="20"/>
        </w:rPr>
        <w:t xml:space="preserve">, </w:t>
      </w:r>
      <w:r w:rsidR="007223BF" w:rsidRPr="000C5949">
        <w:rPr>
          <w:rFonts w:ascii="Arial" w:hAnsi="Arial" w:cs="Arial"/>
          <w:color w:val="222222"/>
          <w:sz w:val="20"/>
          <w:szCs w:val="20"/>
        </w:rPr>
        <w:t xml:space="preserve">15(10):2383. </w:t>
      </w:r>
      <w:r w:rsidR="007223BF" w:rsidRPr="000C5949">
        <w:rPr>
          <w:rFonts w:ascii="Arial" w:hAnsi="Arial" w:cs="Arial"/>
          <w:color w:val="222222"/>
          <w:sz w:val="20"/>
          <w:szCs w:val="20"/>
        </w:rPr>
        <w:fldChar w:fldCharType="begin"/>
      </w:r>
      <w:r w:rsidR="007223BF" w:rsidRPr="000C5949">
        <w:rPr>
          <w:rFonts w:ascii="Arial" w:hAnsi="Arial" w:cs="Arial"/>
          <w:color w:val="222222"/>
          <w:sz w:val="20"/>
          <w:szCs w:val="20"/>
        </w:rPr>
        <w:instrText>HYPERLINK "</w:instrText>
      </w:r>
      <w:r w:rsidR="007223BF" w:rsidRPr="000C5949">
        <w:rPr>
          <w:rFonts w:ascii="Arial" w:hAnsi="Arial" w:cs="Arial"/>
          <w:color w:val="222222"/>
          <w:sz w:val="20"/>
          <w:szCs w:val="20"/>
        </w:rPr>
        <w:instrText>https://doi.org/10.3390/nu15102383</w:instrText>
      </w:r>
      <w:r w:rsidR="007223BF" w:rsidRPr="000C5949">
        <w:rPr>
          <w:rFonts w:ascii="Arial" w:hAnsi="Arial" w:cs="Arial"/>
          <w:color w:val="222222"/>
          <w:sz w:val="20"/>
          <w:szCs w:val="20"/>
        </w:rPr>
        <w:instrText>"</w:instrText>
      </w:r>
      <w:r w:rsidR="007223BF" w:rsidRPr="000C5949">
        <w:rPr>
          <w:rFonts w:ascii="Arial" w:hAnsi="Arial" w:cs="Arial"/>
          <w:color w:val="222222"/>
          <w:sz w:val="20"/>
          <w:szCs w:val="20"/>
        </w:rPr>
        <w:fldChar w:fldCharType="separate"/>
      </w:r>
      <w:r w:rsidR="007223BF" w:rsidRPr="000C5949">
        <w:rPr>
          <w:rStyle w:val="Hyperlink"/>
          <w:rFonts w:ascii="Arial" w:hAnsi="Arial" w:cs="Arial"/>
          <w:sz w:val="20"/>
          <w:szCs w:val="20"/>
        </w:rPr>
        <w:t>https://doi.org/10.3390/nu15102383</w:t>
      </w:r>
      <w:r w:rsidR="007223BF" w:rsidRPr="000C5949">
        <w:rPr>
          <w:rFonts w:ascii="Arial" w:hAnsi="Arial" w:cs="Arial"/>
          <w:color w:val="222222"/>
          <w:sz w:val="20"/>
          <w:szCs w:val="20"/>
        </w:rPr>
        <w:fldChar w:fldCharType="end"/>
      </w:r>
    </w:p>
    <w:p w14:paraId="68856598" w14:textId="6BCCC1BC" w:rsidR="007223BF" w:rsidRPr="000C5949" w:rsidRDefault="007223BF" w:rsidP="007223B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0C5949">
        <w:rPr>
          <w:rFonts w:ascii="Arial" w:hAnsi="Arial" w:cs="Arial"/>
          <w:color w:val="222222"/>
          <w:sz w:val="20"/>
          <w:szCs w:val="20"/>
        </w:rPr>
        <w:t xml:space="preserve">5. </w:t>
      </w:r>
      <w:r w:rsidR="0005105E" w:rsidRPr="000C5949">
        <w:rPr>
          <w:rFonts w:ascii="Arial" w:hAnsi="Arial" w:cs="Arial"/>
          <w:color w:val="222222"/>
          <w:sz w:val="20"/>
          <w:szCs w:val="20"/>
          <w:shd w:val="clear" w:color="auto" w:fill="FFFFFF"/>
        </w:rPr>
        <w:t>Lympaki F, Giannoglou M, Magriplis E,</w:t>
      </w:r>
      <w:r w:rsidR="0005105E" w:rsidRPr="000C5949">
        <w:rPr>
          <w:rFonts w:ascii="Arial" w:hAnsi="Arial" w:cs="Arial"/>
          <w:color w:val="222222"/>
          <w:sz w:val="20"/>
          <w:szCs w:val="20"/>
          <w:shd w:val="clear" w:color="auto" w:fill="FFFFFF"/>
        </w:rPr>
        <w:t>…</w:t>
      </w:r>
      <w:r w:rsidR="0005105E" w:rsidRPr="000C5949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&amp; </w:t>
      </w:r>
      <w:r w:rsidR="0005105E" w:rsidRPr="00E542E8"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>Papakonstantinou E</w:t>
      </w:r>
      <w:r w:rsidR="0005105E" w:rsidRPr="000C5949">
        <w:rPr>
          <w:rFonts w:ascii="Arial" w:hAnsi="Arial" w:cs="Arial"/>
          <w:color w:val="222222"/>
          <w:sz w:val="20"/>
          <w:szCs w:val="20"/>
          <w:shd w:val="clear" w:color="auto" w:fill="FFFFFF"/>
        </w:rPr>
        <w:t>. (2022). Short-Term Effects of Spirulina Consumption on Glycemic Responses and Blood Pressure in Healthy Young Adults: Results from Two Randomized Clinical Trials. </w:t>
      </w:r>
      <w:r w:rsidR="0005105E" w:rsidRPr="000C5949">
        <w:rPr>
          <w:rStyle w:val="Emphasis"/>
          <w:rFonts w:ascii="Arial" w:eastAsiaTheme="majorEastAsia" w:hAnsi="Arial" w:cs="Arial"/>
          <w:i w:val="0"/>
          <w:iCs w:val="0"/>
          <w:color w:val="222222"/>
          <w:sz w:val="20"/>
          <w:szCs w:val="20"/>
          <w:shd w:val="clear" w:color="auto" w:fill="FFFFFF"/>
        </w:rPr>
        <w:t>Metabolites</w:t>
      </w:r>
      <w:r w:rsidR="0005105E" w:rsidRPr="000C5949"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,</w:t>
      </w:r>
      <w:r w:rsidR="0005105E" w:rsidRPr="000C5949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05105E" w:rsidRPr="000C5949">
        <w:rPr>
          <w:rStyle w:val="Emphasis"/>
          <w:rFonts w:ascii="Arial" w:eastAsiaTheme="majorEastAsia" w:hAnsi="Arial" w:cs="Arial"/>
          <w:i w:val="0"/>
          <w:iCs w:val="0"/>
          <w:color w:val="222222"/>
          <w:sz w:val="20"/>
          <w:szCs w:val="20"/>
          <w:shd w:val="clear" w:color="auto" w:fill="FFFFFF"/>
        </w:rPr>
        <w:t>12</w:t>
      </w:r>
      <w:r w:rsidR="0005105E" w:rsidRPr="000C5949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(12), 1180. </w:t>
      </w:r>
      <w:r w:rsidR="0005105E" w:rsidRPr="000C5949">
        <w:rPr>
          <w:rFonts w:ascii="Arial" w:hAnsi="Arial" w:cs="Arial"/>
          <w:color w:val="222222"/>
          <w:sz w:val="20"/>
          <w:szCs w:val="20"/>
          <w:shd w:val="clear" w:color="auto" w:fill="FFFFFF"/>
        </w:rPr>
        <w:fldChar w:fldCharType="begin"/>
      </w:r>
      <w:r w:rsidR="0005105E" w:rsidRPr="000C5949">
        <w:rPr>
          <w:rFonts w:ascii="Arial" w:hAnsi="Arial" w:cs="Arial"/>
          <w:color w:val="222222"/>
          <w:sz w:val="20"/>
          <w:szCs w:val="20"/>
          <w:shd w:val="clear" w:color="auto" w:fill="FFFFFF"/>
        </w:rPr>
        <w:instrText>HYPERLINK "</w:instrText>
      </w:r>
      <w:r w:rsidR="0005105E" w:rsidRPr="000C5949">
        <w:rPr>
          <w:rFonts w:ascii="Arial" w:hAnsi="Arial" w:cs="Arial"/>
          <w:color w:val="222222"/>
          <w:sz w:val="20"/>
          <w:szCs w:val="20"/>
          <w:shd w:val="clear" w:color="auto" w:fill="FFFFFF"/>
        </w:rPr>
        <w:instrText>https://doi.org/10.3390/metabo12121180</w:instrText>
      </w:r>
      <w:r w:rsidR="0005105E" w:rsidRPr="000C5949">
        <w:rPr>
          <w:rFonts w:ascii="Arial" w:hAnsi="Arial" w:cs="Arial"/>
          <w:color w:val="222222"/>
          <w:sz w:val="20"/>
          <w:szCs w:val="20"/>
          <w:shd w:val="clear" w:color="auto" w:fill="FFFFFF"/>
        </w:rPr>
        <w:instrText>"</w:instrText>
      </w:r>
      <w:r w:rsidR="0005105E" w:rsidRPr="000C5949">
        <w:rPr>
          <w:rFonts w:ascii="Arial" w:hAnsi="Arial" w:cs="Arial"/>
          <w:color w:val="222222"/>
          <w:sz w:val="20"/>
          <w:szCs w:val="20"/>
          <w:shd w:val="clear" w:color="auto" w:fill="FFFFFF"/>
        </w:rPr>
        <w:fldChar w:fldCharType="separate"/>
      </w:r>
      <w:r w:rsidR="0005105E" w:rsidRPr="000C5949">
        <w:rPr>
          <w:rStyle w:val="Hyperlink"/>
          <w:rFonts w:ascii="Arial" w:hAnsi="Arial" w:cs="Arial"/>
          <w:sz w:val="20"/>
          <w:szCs w:val="20"/>
          <w:shd w:val="clear" w:color="auto" w:fill="FFFFFF"/>
        </w:rPr>
        <w:t>https://doi.org/10.3390/metabo12121180</w:t>
      </w:r>
      <w:r w:rsidR="0005105E" w:rsidRPr="000C5949">
        <w:rPr>
          <w:rFonts w:ascii="Arial" w:hAnsi="Arial" w:cs="Arial"/>
          <w:color w:val="222222"/>
          <w:sz w:val="20"/>
          <w:szCs w:val="20"/>
          <w:shd w:val="clear" w:color="auto" w:fill="FFFFFF"/>
        </w:rPr>
        <w:fldChar w:fldCharType="end"/>
      </w:r>
    </w:p>
    <w:p w14:paraId="7391B5BE" w14:textId="51BD3445" w:rsidR="0005105E" w:rsidRPr="000C5949" w:rsidRDefault="0005105E" w:rsidP="007223B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0C5949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6. </w:t>
      </w:r>
      <w:r w:rsidRPr="00E542E8"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>Papakonstantinou E</w:t>
      </w:r>
      <w:r w:rsidRPr="000C5949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, Xaidara M, Siopi V, Giannoglou M, </w:t>
      </w:r>
      <w:r w:rsidRPr="000C5949">
        <w:rPr>
          <w:rFonts w:ascii="Arial" w:hAnsi="Arial" w:cs="Arial"/>
          <w:color w:val="222222"/>
          <w:sz w:val="20"/>
          <w:szCs w:val="20"/>
          <w:shd w:val="clear" w:color="auto" w:fill="FFFFFF"/>
        </w:rPr>
        <w:t>et al</w:t>
      </w:r>
      <w:r w:rsidRPr="000C5949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. </w:t>
      </w:r>
      <w:r w:rsidRPr="000C5949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(2022). </w:t>
      </w:r>
      <w:r w:rsidRPr="000C5949">
        <w:rPr>
          <w:rFonts w:ascii="Arial" w:hAnsi="Arial" w:cs="Arial"/>
          <w:color w:val="222222"/>
          <w:sz w:val="20"/>
          <w:szCs w:val="20"/>
          <w:shd w:val="clear" w:color="auto" w:fill="FFFFFF"/>
        </w:rPr>
        <w:t>Effects of Spaghetti Differing in Soluble Fiber and Protein Content on Glycemic Responses in Humans: A Randomized Clinical Trial in Healthy Subjects. </w:t>
      </w:r>
      <w:r w:rsidRPr="000C5949">
        <w:rPr>
          <w:rStyle w:val="Emphasis"/>
          <w:rFonts w:ascii="Arial" w:eastAsiaTheme="majorEastAsia" w:hAnsi="Arial" w:cs="Arial"/>
          <w:i w:val="0"/>
          <w:iCs w:val="0"/>
          <w:color w:val="222222"/>
          <w:sz w:val="20"/>
          <w:szCs w:val="20"/>
          <w:shd w:val="clear" w:color="auto" w:fill="FFFFFF"/>
        </w:rPr>
        <w:t>International Journal of Environmental Research and Public Health</w:t>
      </w:r>
      <w:r w:rsidRPr="000C5949">
        <w:rPr>
          <w:rStyle w:val="Emphasis"/>
          <w:rFonts w:ascii="Arial" w:eastAsiaTheme="majorEastAsia" w:hAnsi="Arial" w:cs="Arial"/>
          <w:i w:val="0"/>
          <w:iCs w:val="0"/>
          <w:color w:val="222222"/>
          <w:sz w:val="20"/>
          <w:szCs w:val="20"/>
          <w:shd w:val="clear" w:color="auto" w:fill="FFFFFF"/>
        </w:rPr>
        <w:t>,</w:t>
      </w:r>
      <w:r w:rsidRPr="000C5949"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 xml:space="preserve"> </w:t>
      </w:r>
      <w:r w:rsidRPr="000C5949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19(5):3001. </w:t>
      </w:r>
      <w:r w:rsidRPr="000C5949">
        <w:rPr>
          <w:rFonts w:ascii="Arial" w:hAnsi="Arial" w:cs="Arial"/>
          <w:color w:val="222222"/>
          <w:sz w:val="20"/>
          <w:szCs w:val="20"/>
          <w:shd w:val="clear" w:color="auto" w:fill="FFFFFF"/>
        </w:rPr>
        <w:fldChar w:fldCharType="begin"/>
      </w:r>
      <w:r w:rsidRPr="000C5949">
        <w:rPr>
          <w:rFonts w:ascii="Arial" w:hAnsi="Arial" w:cs="Arial"/>
          <w:color w:val="222222"/>
          <w:sz w:val="20"/>
          <w:szCs w:val="20"/>
          <w:shd w:val="clear" w:color="auto" w:fill="FFFFFF"/>
        </w:rPr>
        <w:instrText>HYPERLINK "</w:instrText>
      </w:r>
      <w:r w:rsidRPr="000C5949">
        <w:rPr>
          <w:rFonts w:ascii="Arial" w:hAnsi="Arial" w:cs="Arial"/>
          <w:color w:val="222222"/>
          <w:sz w:val="20"/>
          <w:szCs w:val="20"/>
          <w:shd w:val="clear" w:color="auto" w:fill="FFFFFF"/>
        </w:rPr>
        <w:instrText>https://doi.org/10.3390/ijerph19053001</w:instrText>
      </w:r>
      <w:r w:rsidRPr="000C5949">
        <w:rPr>
          <w:rFonts w:ascii="Arial" w:hAnsi="Arial" w:cs="Arial"/>
          <w:color w:val="222222"/>
          <w:sz w:val="20"/>
          <w:szCs w:val="20"/>
          <w:shd w:val="clear" w:color="auto" w:fill="FFFFFF"/>
        </w:rPr>
        <w:instrText>"</w:instrText>
      </w:r>
      <w:r w:rsidRPr="000C5949">
        <w:rPr>
          <w:rFonts w:ascii="Arial" w:hAnsi="Arial" w:cs="Arial"/>
          <w:color w:val="222222"/>
          <w:sz w:val="20"/>
          <w:szCs w:val="20"/>
          <w:shd w:val="clear" w:color="auto" w:fill="FFFFFF"/>
        </w:rPr>
        <w:fldChar w:fldCharType="separate"/>
      </w:r>
      <w:r w:rsidRPr="000C5949">
        <w:rPr>
          <w:rStyle w:val="Hyperlink"/>
          <w:rFonts w:ascii="Arial" w:hAnsi="Arial" w:cs="Arial"/>
          <w:sz w:val="20"/>
          <w:szCs w:val="20"/>
          <w:shd w:val="clear" w:color="auto" w:fill="FFFFFF"/>
        </w:rPr>
        <w:t>https://doi.org/10.3390/ijerph19053001</w:t>
      </w:r>
      <w:r w:rsidRPr="000C5949">
        <w:rPr>
          <w:rFonts w:ascii="Arial" w:hAnsi="Arial" w:cs="Arial"/>
          <w:color w:val="222222"/>
          <w:sz w:val="20"/>
          <w:szCs w:val="20"/>
          <w:shd w:val="clear" w:color="auto" w:fill="FFFFFF"/>
        </w:rPr>
        <w:fldChar w:fldCharType="end"/>
      </w:r>
    </w:p>
    <w:p w14:paraId="11184C96" w14:textId="411EAAB7" w:rsidR="0005105E" w:rsidRPr="000C5949" w:rsidRDefault="0005105E" w:rsidP="0005105E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0C5949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7. </w:t>
      </w:r>
      <w:r w:rsidRPr="00E542E8"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>Papakonstantinou</w:t>
      </w:r>
      <w:r w:rsidRPr="00E542E8"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 xml:space="preserve"> E</w:t>
      </w:r>
      <w:r w:rsidRPr="000C5949">
        <w:rPr>
          <w:rFonts w:ascii="Arial" w:hAnsi="Arial" w:cs="Arial"/>
          <w:color w:val="222222"/>
          <w:sz w:val="20"/>
          <w:szCs w:val="20"/>
          <w:shd w:val="clear" w:color="auto" w:fill="FFFFFF"/>
        </w:rPr>
        <w:t>, Papavasiliou</w:t>
      </w:r>
      <w:r w:rsidRPr="000C5949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K</w:t>
      </w:r>
      <w:r w:rsidRPr="000C5949">
        <w:rPr>
          <w:rFonts w:ascii="Arial" w:hAnsi="Arial" w:cs="Arial"/>
          <w:color w:val="222222"/>
          <w:sz w:val="20"/>
          <w:szCs w:val="20"/>
          <w:shd w:val="clear" w:color="auto" w:fill="FFFFFF"/>
        </w:rPr>
        <w:t>, Maouri</w:t>
      </w:r>
      <w:r w:rsidRPr="000C5949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C</w:t>
      </w:r>
      <w:r w:rsidRPr="000C5949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, </w:t>
      </w:r>
      <w:r w:rsidRPr="000C5949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et al. (2019). </w:t>
      </w:r>
      <w:r w:rsidRPr="000C5949">
        <w:rPr>
          <w:rFonts w:ascii="Arial" w:hAnsi="Arial" w:cs="Arial"/>
          <w:color w:val="222222"/>
          <w:sz w:val="20"/>
          <w:szCs w:val="20"/>
          <w:shd w:val="clear" w:color="auto" w:fill="FFFFFF"/>
        </w:rPr>
        <w:t>Postprandial glucose response after the consumption of three mixed meals based on the carbohydrate counting method in adults with type 1 diabetes. A randomized crossover trial,</w:t>
      </w:r>
      <w:r w:rsidRPr="000C5949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r w:rsidRPr="000C5949">
        <w:rPr>
          <w:rFonts w:ascii="Arial" w:hAnsi="Arial" w:cs="Arial"/>
          <w:color w:val="222222"/>
          <w:sz w:val="20"/>
          <w:szCs w:val="20"/>
          <w:shd w:val="clear" w:color="auto" w:fill="FFFFFF"/>
        </w:rPr>
        <w:t>Clinical Nutrition ESPEN</w:t>
      </w:r>
      <w:r w:rsidRPr="000C5949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, 31:48-55. </w:t>
      </w:r>
      <w:r w:rsidRPr="000C5949">
        <w:rPr>
          <w:rFonts w:ascii="Arial" w:hAnsi="Arial" w:cs="Arial"/>
          <w:color w:val="222222"/>
          <w:sz w:val="20"/>
          <w:szCs w:val="20"/>
          <w:shd w:val="clear" w:color="auto" w:fill="FFFFFF"/>
        </w:rPr>
        <w:fldChar w:fldCharType="begin"/>
      </w:r>
      <w:r w:rsidRPr="000C5949">
        <w:rPr>
          <w:rFonts w:ascii="Arial" w:hAnsi="Arial" w:cs="Arial"/>
          <w:color w:val="222222"/>
          <w:sz w:val="20"/>
          <w:szCs w:val="20"/>
          <w:shd w:val="clear" w:color="auto" w:fill="FFFFFF"/>
        </w:rPr>
        <w:instrText>HYPERLINK "</w:instrText>
      </w:r>
      <w:r w:rsidRPr="000C5949">
        <w:rPr>
          <w:rFonts w:ascii="Arial" w:hAnsi="Arial" w:cs="Arial"/>
          <w:color w:val="222222"/>
          <w:sz w:val="20"/>
          <w:szCs w:val="20"/>
          <w:shd w:val="clear" w:color="auto" w:fill="FFFFFF"/>
        </w:rPr>
        <w:instrText>https://doi.org/10.1016/j.clnesp.2019.03.002</w:instrText>
      </w:r>
      <w:r w:rsidRPr="000C5949">
        <w:rPr>
          <w:rFonts w:ascii="Arial" w:hAnsi="Arial" w:cs="Arial"/>
          <w:color w:val="222222"/>
          <w:sz w:val="20"/>
          <w:szCs w:val="20"/>
          <w:shd w:val="clear" w:color="auto" w:fill="FFFFFF"/>
        </w:rPr>
        <w:instrText>"</w:instrText>
      </w:r>
      <w:r w:rsidRPr="000C5949">
        <w:rPr>
          <w:rFonts w:ascii="Arial" w:hAnsi="Arial" w:cs="Arial"/>
          <w:color w:val="222222"/>
          <w:sz w:val="20"/>
          <w:szCs w:val="20"/>
          <w:shd w:val="clear" w:color="auto" w:fill="FFFFFF"/>
        </w:rPr>
        <w:fldChar w:fldCharType="separate"/>
      </w:r>
      <w:r w:rsidRPr="000C5949">
        <w:rPr>
          <w:rStyle w:val="Hyperlink"/>
          <w:rFonts w:ascii="Arial" w:hAnsi="Arial" w:cs="Arial"/>
          <w:sz w:val="20"/>
          <w:szCs w:val="20"/>
          <w:shd w:val="clear" w:color="auto" w:fill="FFFFFF"/>
        </w:rPr>
        <w:t>https://doi.org/10.1016/j.clnesp.2019.03.002</w:t>
      </w:r>
      <w:r w:rsidRPr="000C5949">
        <w:rPr>
          <w:rFonts w:ascii="Arial" w:hAnsi="Arial" w:cs="Arial"/>
          <w:color w:val="222222"/>
          <w:sz w:val="20"/>
          <w:szCs w:val="20"/>
          <w:shd w:val="clear" w:color="auto" w:fill="FFFFFF"/>
        </w:rPr>
        <w:fldChar w:fldCharType="end"/>
      </w:r>
    </w:p>
    <w:p w14:paraId="10B1BB62" w14:textId="20675251" w:rsidR="0005105E" w:rsidRPr="000C5949" w:rsidRDefault="0005105E" w:rsidP="0005105E">
      <w:pPr>
        <w:pStyle w:val="TableParagraph"/>
        <w:spacing w:before="0"/>
        <w:ind w:left="0"/>
        <w:rPr>
          <w:rFonts w:ascii="Arial" w:hAnsi="Arial" w:cs="Arial"/>
          <w:sz w:val="20"/>
          <w:szCs w:val="20"/>
          <w:lang w:val="en-GR"/>
        </w:rPr>
      </w:pPr>
      <w:r w:rsidRPr="000C5949">
        <w:rPr>
          <w:rFonts w:ascii="Arial" w:hAnsi="Arial" w:cs="Arial"/>
          <w:sz w:val="20"/>
          <w:szCs w:val="20"/>
          <w:lang w:val="en-GR"/>
        </w:rPr>
        <w:t xml:space="preserve">8. </w:t>
      </w:r>
      <w:r w:rsidRPr="00E542E8">
        <w:rPr>
          <w:rFonts w:ascii="Arial" w:hAnsi="Arial" w:cs="Arial"/>
          <w:b/>
          <w:bCs/>
          <w:sz w:val="20"/>
          <w:szCs w:val="20"/>
          <w:lang w:val="en-GR"/>
        </w:rPr>
        <w:t>Papakonstantinou</w:t>
      </w:r>
      <w:r w:rsidRPr="00E542E8">
        <w:rPr>
          <w:rFonts w:ascii="Arial" w:hAnsi="Arial" w:cs="Arial"/>
          <w:b/>
          <w:bCs/>
          <w:sz w:val="20"/>
          <w:szCs w:val="20"/>
          <w:lang w:val="en-GR"/>
        </w:rPr>
        <w:t xml:space="preserve"> E</w:t>
      </w:r>
      <w:r w:rsidRPr="000C5949">
        <w:rPr>
          <w:rFonts w:ascii="Arial" w:hAnsi="Arial" w:cs="Arial"/>
          <w:sz w:val="20"/>
          <w:szCs w:val="20"/>
          <w:lang w:val="en-GR"/>
        </w:rPr>
        <w:t>, Orfanakos</w:t>
      </w:r>
      <w:r w:rsidRPr="000C5949">
        <w:rPr>
          <w:rFonts w:ascii="Arial" w:hAnsi="Arial" w:cs="Arial"/>
          <w:sz w:val="20"/>
          <w:szCs w:val="20"/>
          <w:lang w:val="en-GR"/>
        </w:rPr>
        <w:t xml:space="preserve"> N</w:t>
      </w:r>
      <w:r w:rsidRPr="000C5949">
        <w:rPr>
          <w:rFonts w:ascii="Arial" w:hAnsi="Arial" w:cs="Arial"/>
          <w:sz w:val="20"/>
          <w:szCs w:val="20"/>
          <w:lang w:val="en-GR"/>
        </w:rPr>
        <w:t>,</w:t>
      </w:r>
      <w:r w:rsidRPr="000C5949">
        <w:rPr>
          <w:rFonts w:ascii="Arial" w:hAnsi="Arial" w:cs="Arial"/>
          <w:sz w:val="20"/>
          <w:szCs w:val="20"/>
          <w:lang w:val="en-GR"/>
        </w:rPr>
        <w:t xml:space="preserve"> </w:t>
      </w:r>
      <w:r w:rsidRPr="000C5949">
        <w:rPr>
          <w:rFonts w:ascii="Arial" w:hAnsi="Arial" w:cs="Arial"/>
          <w:sz w:val="20"/>
          <w:szCs w:val="20"/>
          <w:lang w:val="en-GR"/>
        </w:rPr>
        <w:t>Farajian</w:t>
      </w:r>
      <w:r w:rsidRPr="000C5949">
        <w:rPr>
          <w:rFonts w:ascii="Arial" w:hAnsi="Arial" w:cs="Arial"/>
          <w:sz w:val="20"/>
          <w:szCs w:val="20"/>
          <w:lang w:val="en-GR"/>
        </w:rPr>
        <w:t xml:space="preserve"> P</w:t>
      </w:r>
      <w:r w:rsidRPr="000C5949">
        <w:rPr>
          <w:rFonts w:ascii="Arial" w:hAnsi="Arial" w:cs="Arial"/>
          <w:sz w:val="20"/>
          <w:szCs w:val="20"/>
          <w:lang w:val="en-GR"/>
        </w:rPr>
        <w:t xml:space="preserve">, </w:t>
      </w:r>
      <w:r w:rsidRPr="000C5949">
        <w:rPr>
          <w:rFonts w:ascii="Arial" w:hAnsi="Arial" w:cs="Arial"/>
          <w:sz w:val="20"/>
          <w:szCs w:val="20"/>
          <w:lang w:val="en-GR"/>
        </w:rPr>
        <w:t xml:space="preserve">et al. (2017). </w:t>
      </w:r>
      <w:r w:rsidRPr="000C5949">
        <w:rPr>
          <w:rFonts w:ascii="Arial" w:hAnsi="Arial" w:cs="Arial"/>
          <w:sz w:val="20"/>
          <w:szCs w:val="20"/>
          <w:lang w:val="en-GR"/>
        </w:rPr>
        <w:t>Short-term effects of a low glycemic index carob-containing snack on energy intake, satiety, and glycemic response in normal-weight, healthy adults: Results from two randomized trials</w:t>
      </w:r>
      <w:r w:rsidRPr="000C5949">
        <w:rPr>
          <w:rFonts w:ascii="Arial" w:hAnsi="Arial" w:cs="Arial"/>
          <w:sz w:val="20"/>
          <w:szCs w:val="20"/>
          <w:lang w:val="en-GR"/>
        </w:rPr>
        <w:t xml:space="preserve">. </w:t>
      </w:r>
      <w:r w:rsidRPr="000C5949">
        <w:rPr>
          <w:rFonts w:ascii="Arial" w:hAnsi="Arial" w:cs="Arial"/>
          <w:sz w:val="20"/>
          <w:szCs w:val="20"/>
          <w:lang w:val="en-GR"/>
        </w:rPr>
        <w:t>Nutrition,</w:t>
      </w:r>
      <w:r w:rsidRPr="000C5949">
        <w:rPr>
          <w:rFonts w:ascii="Arial" w:hAnsi="Arial" w:cs="Arial"/>
          <w:sz w:val="20"/>
          <w:szCs w:val="20"/>
          <w:lang w:val="en-GR"/>
        </w:rPr>
        <w:t xml:space="preserve"> 42:12-19. </w:t>
      </w:r>
      <w:r w:rsidRPr="000C5949">
        <w:rPr>
          <w:rFonts w:ascii="Arial" w:hAnsi="Arial" w:cs="Arial"/>
          <w:sz w:val="20"/>
          <w:szCs w:val="20"/>
          <w:lang w:val="en-GR"/>
        </w:rPr>
        <w:fldChar w:fldCharType="begin"/>
      </w:r>
      <w:r w:rsidRPr="000C5949">
        <w:rPr>
          <w:rFonts w:ascii="Arial" w:hAnsi="Arial" w:cs="Arial"/>
          <w:sz w:val="20"/>
          <w:szCs w:val="20"/>
          <w:lang w:val="en-GR"/>
        </w:rPr>
        <w:instrText>HYPERLINK "</w:instrText>
      </w:r>
      <w:r w:rsidRPr="000C5949">
        <w:rPr>
          <w:rFonts w:ascii="Arial" w:hAnsi="Arial" w:cs="Arial"/>
          <w:sz w:val="20"/>
          <w:szCs w:val="20"/>
          <w:lang w:val="en-GR"/>
        </w:rPr>
        <w:instrText>https://doi.org/10.1016/j.nut.2017.05.011</w:instrText>
      </w:r>
      <w:r w:rsidRPr="000C5949">
        <w:rPr>
          <w:rFonts w:ascii="Arial" w:hAnsi="Arial" w:cs="Arial"/>
          <w:sz w:val="20"/>
          <w:szCs w:val="20"/>
          <w:lang w:val="en-GR"/>
        </w:rPr>
        <w:instrText>"</w:instrText>
      </w:r>
      <w:r w:rsidRPr="000C5949">
        <w:rPr>
          <w:rFonts w:ascii="Arial" w:hAnsi="Arial" w:cs="Arial"/>
          <w:sz w:val="20"/>
          <w:szCs w:val="20"/>
          <w:lang w:val="en-GR"/>
        </w:rPr>
        <w:fldChar w:fldCharType="separate"/>
      </w:r>
      <w:r w:rsidRPr="000C5949">
        <w:rPr>
          <w:rStyle w:val="Hyperlink"/>
          <w:rFonts w:ascii="Arial" w:hAnsi="Arial" w:cs="Arial"/>
          <w:sz w:val="20"/>
          <w:szCs w:val="20"/>
          <w:lang w:val="en-GR"/>
        </w:rPr>
        <w:t>https://doi.org/10.1016/j.nut.2017.05.011</w:t>
      </w:r>
      <w:r w:rsidRPr="000C5949">
        <w:rPr>
          <w:rFonts w:ascii="Arial" w:hAnsi="Arial" w:cs="Arial"/>
          <w:sz w:val="20"/>
          <w:szCs w:val="20"/>
          <w:lang w:val="en-GR"/>
        </w:rPr>
        <w:fldChar w:fldCharType="end"/>
      </w:r>
    </w:p>
    <w:p w14:paraId="422C31F7" w14:textId="31F11B59" w:rsidR="0005105E" w:rsidRDefault="0005105E" w:rsidP="0005105E">
      <w:pPr>
        <w:pStyle w:val="TableParagraph"/>
        <w:spacing w:before="0"/>
        <w:ind w:left="0"/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</w:pPr>
      <w:r w:rsidRPr="000C5949">
        <w:rPr>
          <w:rFonts w:ascii="Arial" w:hAnsi="Arial" w:cs="Arial"/>
          <w:sz w:val="20"/>
          <w:szCs w:val="20"/>
          <w:lang w:val="en-GR"/>
        </w:rPr>
        <w:t xml:space="preserve">9. </w:t>
      </w:r>
      <w:r w:rsidR="000C5949" w:rsidRPr="00E542E8"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  <w:lang w:val="en-US"/>
        </w:rPr>
        <w:t>Papakonstantinou E</w:t>
      </w:r>
      <w:r w:rsidR="000C5949" w:rsidRPr="000C5949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 xml:space="preserve">, </w:t>
      </w:r>
      <w:proofErr w:type="spellStart"/>
      <w:r w:rsidR="000C5949" w:rsidRPr="000C5949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Kechribari</w:t>
      </w:r>
      <w:proofErr w:type="spellEnd"/>
      <w:r w:rsidR="000C5949" w:rsidRPr="000C5949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 xml:space="preserve"> I, Mitrou, P. et al. </w:t>
      </w:r>
      <w:r w:rsidR="000C5949" w:rsidRPr="000C5949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 xml:space="preserve">(2016). </w:t>
      </w:r>
      <w:r w:rsidR="000C5949" w:rsidRPr="000C5949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 xml:space="preserve">Effect of meal frequency on glucose and insulin levels in women with polycystic ovary syndrome: a </w:t>
      </w:r>
      <w:proofErr w:type="spellStart"/>
      <w:r w:rsidR="000C5949" w:rsidRPr="000C5949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randomised</w:t>
      </w:r>
      <w:proofErr w:type="spellEnd"/>
      <w:r w:rsidR="000C5949" w:rsidRPr="000C5949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 xml:space="preserve"> trial. </w:t>
      </w:r>
      <w:proofErr w:type="spellStart"/>
      <w:r w:rsidR="000C5949" w:rsidRPr="000C5949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Eur</w:t>
      </w:r>
      <w:proofErr w:type="spellEnd"/>
      <w:r w:rsidR="000C5949" w:rsidRPr="000C5949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 xml:space="preserve"> J Clin Nutr</w:t>
      </w:r>
      <w:r w:rsidR="000C5949" w:rsidRPr="000C5949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,</w:t>
      </w:r>
      <w:r w:rsidR="000C5949" w:rsidRPr="000C5949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 70</w:t>
      </w:r>
      <w:r w:rsidR="000C5949" w:rsidRPr="000C5949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:</w:t>
      </w:r>
      <w:r w:rsidR="000C5949" w:rsidRPr="000C5949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 xml:space="preserve">588–594. </w:t>
      </w:r>
      <w:hyperlink r:id="rId9" w:history="1">
        <w:r w:rsidR="000C5949" w:rsidRPr="000C5949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en-US"/>
          </w:rPr>
          <w:t>https://doi.org/10.1038/ejcn.2015.225</w:t>
        </w:r>
      </w:hyperlink>
    </w:p>
    <w:p w14:paraId="6904ECEA" w14:textId="77777777" w:rsidR="00E542E8" w:rsidRDefault="000C5949" w:rsidP="0005105E">
      <w:pPr>
        <w:pStyle w:val="TableParagraph"/>
        <w:spacing w:before="0"/>
        <w:ind w:left="0"/>
        <w:rPr>
          <w:rFonts w:ascii="Arial" w:hAnsi="Arial" w:cs="Arial"/>
          <w:sz w:val="20"/>
          <w:szCs w:val="20"/>
          <w:lang w:val="en-US"/>
        </w:rPr>
      </w:pPr>
      <w:r w:rsidRPr="000C5949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 xml:space="preserve">10. </w:t>
      </w:r>
      <w:r w:rsidRPr="00E542E8">
        <w:rPr>
          <w:rFonts w:ascii="Arial" w:hAnsi="Arial" w:cs="Arial"/>
          <w:b/>
          <w:bCs/>
          <w:color w:val="1C1D1E"/>
          <w:sz w:val="20"/>
          <w:szCs w:val="20"/>
          <w:shd w:val="clear" w:color="auto" w:fill="FFFFFF"/>
          <w:lang w:val="en-US"/>
        </w:rPr>
        <w:t>Papakonstantinou E</w:t>
      </w:r>
      <w:r w:rsidRPr="000C5949">
        <w:rPr>
          <w:rFonts w:ascii="Arial" w:hAnsi="Arial" w:cs="Arial"/>
          <w:color w:val="1C1D1E"/>
          <w:sz w:val="20"/>
          <w:szCs w:val="20"/>
          <w:shd w:val="clear" w:color="auto" w:fill="FFFFFF"/>
          <w:lang w:val="en-US"/>
        </w:rPr>
        <w:t>, Flatt WP, Huth PJ</w:t>
      </w:r>
      <w:r w:rsidRPr="000C5949">
        <w:rPr>
          <w:rFonts w:ascii="Arial" w:hAnsi="Arial" w:cs="Arial"/>
          <w:color w:val="1C1D1E"/>
          <w:sz w:val="20"/>
          <w:szCs w:val="20"/>
          <w:shd w:val="clear" w:color="auto" w:fill="FFFFFF"/>
          <w:lang w:val="en-US"/>
        </w:rPr>
        <w:t>,</w:t>
      </w:r>
      <w:r w:rsidRPr="000C5949">
        <w:rPr>
          <w:rFonts w:ascii="Arial" w:hAnsi="Arial" w:cs="Arial"/>
          <w:color w:val="1C1D1E"/>
          <w:sz w:val="20"/>
          <w:szCs w:val="20"/>
          <w:shd w:val="clear" w:color="auto" w:fill="FFFFFF"/>
          <w:lang w:val="en-US"/>
        </w:rPr>
        <w:t xml:space="preserve"> Harris RBS. (2003)</w:t>
      </w:r>
      <w:r w:rsidRPr="000C5949">
        <w:rPr>
          <w:rFonts w:ascii="Arial" w:hAnsi="Arial" w:cs="Arial"/>
          <w:color w:val="1C1D1E"/>
          <w:sz w:val="20"/>
          <w:szCs w:val="20"/>
          <w:shd w:val="clear" w:color="auto" w:fill="FFFFFF"/>
          <w:lang w:val="en-US"/>
        </w:rPr>
        <w:t>.</w:t>
      </w:r>
      <w:r w:rsidRPr="000C5949">
        <w:rPr>
          <w:rFonts w:ascii="Arial" w:hAnsi="Arial" w:cs="Arial"/>
          <w:color w:val="1C1D1E"/>
          <w:sz w:val="20"/>
          <w:szCs w:val="20"/>
          <w:shd w:val="clear" w:color="auto" w:fill="FFFFFF"/>
          <w:lang w:val="en-US"/>
        </w:rPr>
        <w:t xml:space="preserve"> High Dietary Calcium Reduces Body Fat Content, Digestibility of Fat, and Serum Vitamin D in Rats. Obesity Research, 11</w:t>
      </w:r>
      <w:r w:rsidR="002E05A2">
        <w:rPr>
          <w:rFonts w:ascii="Arial" w:hAnsi="Arial" w:cs="Arial"/>
          <w:color w:val="1C1D1E"/>
          <w:sz w:val="20"/>
          <w:szCs w:val="20"/>
          <w:shd w:val="clear" w:color="auto" w:fill="FFFFFF"/>
          <w:lang w:val="en-US"/>
        </w:rPr>
        <w:t>:387-394.</w:t>
      </w:r>
      <w:r w:rsidRPr="000C5949">
        <w:rPr>
          <w:rFonts w:ascii="Arial" w:hAnsi="Arial" w:cs="Arial"/>
          <w:color w:val="1C1D1E"/>
          <w:sz w:val="20"/>
          <w:szCs w:val="20"/>
          <w:shd w:val="clear" w:color="auto" w:fill="FFFFFF"/>
          <w:lang w:val="en-US"/>
        </w:rPr>
        <w:t xml:space="preserve">  </w:t>
      </w:r>
    </w:p>
    <w:p w14:paraId="3C373546" w14:textId="77777777" w:rsidR="00E542E8" w:rsidRDefault="00E542E8" w:rsidP="00E542E8">
      <w:pPr>
        <w:pStyle w:val="TableParagraph"/>
        <w:spacing w:before="0"/>
        <w:ind w:left="0"/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</w:pPr>
      <w:r w:rsidRPr="00E542E8">
        <w:rPr>
          <w:rFonts w:ascii="Arial" w:hAnsi="Arial" w:cs="Arial"/>
          <w:sz w:val="20"/>
          <w:szCs w:val="20"/>
          <w:lang w:val="en-US"/>
        </w:rPr>
        <w:t xml:space="preserve"> </w:t>
      </w:r>
      <w:hyperlink r:id="rId10" w:history="1">
        <w:r w:rsidRPr="00005363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en-US"/>
          </w:rPr>
          <w:t>https://doi.org/10.1038/oby.2003.52</w:t>
        </w:r>
      </w:hyperlink>
    </w:p>
    <w:p w14:paraId="7850C824" w14:textId="77777777" w:rsidR="004D12DC" w:rsidRPr="0005105E" w:rsidRDefault="004D12DC" w:rsidP="00E542E8">
      <w:pPr>
        <w:rPr>
          <w:lang w:val="en-GR"/>
        </w:rPr>
      </w:pPr>
    </w:p>
    <w:sectPr w:rsidR="004D12DC" w:rsidRPr="0005105E" w:rsidSect="000C5949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01E47"/>
    <w:multiLevelType w:val="hybridMultilevel"/>
    <w:tmpl w:val="7660A5C8"/>
    <w:lvl w:ilvl="0" w:tplc="889AFA42">
      <w:numFmt w:val="bullet"/>
      <w:lvlText w:val="-"/>
      <w:lvlJc w:val="left"/>
      <w:pPr>
        <w:ind w:left="83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1" w:tplc="560A2BB2">
      <w:numFmt w:val="bullet"/>
      <w:lvlText w:val="•"/>
      <w:lvlJc w:val="left"/>
      <w:pPr>
        <w:ind w:left="1446" w:hanging="360"/>
      </w:pPr>
      <w:rPr>
        <w:rFonts w:hint="default"/>
        <w:lang w:val="el-GR" w:eastAsia="en-US" w:bidi="ar-SA"/>
      </w:rPr>
    </w:lvl>
    <w:lvl w:ilvl="2" w:tplc="B5E838D8">
      <w:numFmt w:val="bullet"/>
      <w:lvlText w:val="•"/>
      <w:lvlJc w:val="left"/>
      <w:pPr>
        <w:ind w:left="2053" w:hanging="360"/>
      </w:pPr>
      <w:rPr>
        <w:rFonts w:hint="default"/>
        <w:lang w:val="el-GR" w:eastAsia="en-US" w:bidi="ar-SA"/>
      </w:rPr>
    </w:lvl>
    <w:lvl w:ilvl="3" w:tplc="1C58E108">
      <w:numFmt w:val="bullet"/>
      <w:lvlText w:val="•"/>
      <w:lvlJc w:val="left"/>
      <w:pPr>
        <w:ind w:left="2660" w:hanging="360"/>
      </w:pPr>
      <w:rPr>
        <w:rFonts w:hint="default"/>
        <w:lang w:val="el-GR" w:eastAsia="en-US" w:bidi="ar-SA"/>
      </w:rPr>
    </w:lvl>
    <w:lvl w:ilvl="4" w:tplc="85EAD710">
      <w:numFmt w:val="bullet"/>
      <w:lvlText w:val="•"/>
      <w:lvlJc w:val="left"/>
      <w:pPr>
        <w:ind w:left="3266" w:hanging="360"/>
      </w:pPr>
      <w:rPr>
        <w:rFonts w:hint="default"/>
        <w:lang w:val="el-GR" w:eastAsia="en-US" w:bidi="ar-SA"/>
      </w:rPr>
    </w:lvl>
    <w:lvl w:ilvl="5" w:tplc="2A3A5EC2">
      <w:numFmt w:val="bullet"/>
      <w:lvlText w:val="•"/>
      <w:lvlJc w:val="left"/>
      <w:pPr>
        <w:ind w:left="3873" w:hanging="360"/>
      </w:pPr>
      <w:rPr>
        <w:rFonts w:hint="default"/>
        <w:lang w:val="el-GR" w:eastAsia="en-US" w:bidi="ar-SA"/>
      </w:rPr>
    </w:lvl>
    <w:lvl w:ilvl="6" w:tplc="C24EDD48">
      <w:numFmt w:val="bullet"/>
      <w:lvlText w:val="•"/>
      <w:lvlJc w:val="left"/>
      <w:pPr>
        <w:ind w:left="4480" w:hanging="360"/>
      </w:pPr>
      <w:rPr>
        <w:rFonts w:hint="default"/>
        <w:lang w:val="el-GR" w:eastAsia="en-US" w:bidi="ar-SA"/>
      </w:rPr>
    </w:lvl>
    <w:lvl w:ilvl="7" w:tplc="B78AAA2A">
      <w:numFmt w:val="bullet"/>
      <w:lvlText w:val="•"/>
      <w:lvlJc w:val="left"/>
      <w:pPr>
        <w:ind w:left="5086" w:hanging="360"/>
      </w:pPr>
      <w:rPr>
        <w:rFonts w:hint="default"/>
        <w:lang w:val="el-GR" w:eastAsia="en-US" w:bidi="ar-SA"/>
      </w:rPr>
    </w:lvl>
    <w:lvl w:ilvl="8" w:tplc="C21C67CA">
      <w:numFmt w:val="bullet"/>
      <w:lvlText w:val="•"/>
      <w:lvlJc w:val="left"/>
      <w:pPr>
        <w:ind w:left="5693" w:hanging="360"/>
      </w:pPr>
      <w:rPr>
        <w:rFonts w:hint="default"/>
        <w:lang w:val="el-GR" w:eastAsia="en-US" w:bidi="ar-SA"/>
      </w:rPr>
    </w:lvl>
  </w:abstractNum>
  <w:abstractNum w:abstractNumId="1" w15:restartNumberingAfterBreak="0">
    <w:nsid w:val="30420B85"/>
    <w:multiLevelType w:val="hybridMultilevel"/>
    <w:tmpl w:val="5462AF5E"/>
    <w:lvl w:ilvl="0" w:tplc="A48AB474">
      <w:start w:val="1"/>
      <w:numFmt w:val="decimal"/>
      <w:lvlText w:val="%1."/>
      <w:lvlJc w:val="left"/>
      <w:pPr>
        <w:ind w:left="720" w:hanging="360"/>
      </w:pPr>
      <w:rPr>
        <w:rFonts w:hint="default"/>
        <w:color w:val="1C1D1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6352F4"/>
    <w:multiLevelType w:val="hybridMultilevel"/>
    <w:tmpl w:val="3ABE1F4A"/>
    <w:lvl w:ilvl="0" w:tplc="C6621DEE">
      <w:numFmt w:val="bullet"/>
      <w:lvlText w:val="•"/>
      <w:lvlJc w:val="left"/>
      <w:pPr>
        <w:ind w:left="96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22"/>
        <w:szCs w:val="22"/>
        <w:lang w:val="el-GR" w:eastAsia="en-US" w:bidi="ar-SA"/>
      </w:rPr>
    </w:lvl>
    <w:lvl w:ilvl="1" w:tplc="8D0ECBEA">
      <w:numFmt w:val="bullet"/>
      <w:lvlText w:val="•"/>
      <w:lvlJc w:val="left"/>
      <w:pPr>
        <w:ind w:left="1898" w:hanging="360"/>
      </w:pPr>
      <w:rPr>
        <w:rFonts w:hint="default"/>
        <w:lang w:val="el-GR" w:eastAsia="en-US" w:bidi="ar-SA"/>
      </w:rPr>
    </w:lvl>
    <w:lvl w:ilvl="2" w:tplc="675832A8">
      <w:numFmt w:val="bullet"/>
      <w:lvlText w:val="•"/>
      <w:lvlJc w:val="left"/>
      <w:pPr>
        <w:ind w:left="2836" w:hanging="360"/>
      </w:pPr>
      <w:rPr>
        <w:rFonts w:hint="default"/>
        <w:lang w:val="el-GR" w:eastAsia="en-US" w:bidi="ar-SA"/>
      </w:rPr>
    </w:lvl>
    <w:lvl w:ilvl="3" w:tplc="CAE07B48">
      <w:numFmt w:val="bullet"/>
      <w:lvlText w:val="•"/>
      <w:lvlJc w:val="left"/>
      <w:pPr>
        <w:ind w:left="3774" w:hanging="360"/>
      </w:pPr>
      <w:rPr>
        <w:rFonts w:hint="default"/>
        <w:lang w:val="el-GR" w:eastAsia="en-US" w:bidi="ar-SA"/>
      </w:rPr>
    </w:lvl>
    <w:lvl w:ilvl="4" w:tplc="042699C0">
      <w:numFmt w:val="bullet"/>
      <w:lvlText w:val="•"/>
      <w:lvlJc w:val="left"/>
      <w:pPr>
        <w:ind w:left="4712" w:hanging="360"/>
      </w:pPr>
      <w:rPr>
        <w:rFonts w:hint="default"/>
        <w:lang w:val="el-GR" w:eastAsia="en-US" w:bidi="ar-SA"/>
      </w:rPr>
    </w:lvl>
    <w:lvl w:ilvl="5" w:tplc="EB7C9154">
      <w:numFmt w:val="bullet"/>
      <w:lvlText w:val="•"/>
      <w:lvlJc w:val="left"/>
      <w:pPr>
        <w:ind w:left="5650" w:hanging="360"/>
      </w:pPr>
      <w:rPr>
        <w:rFonts w:hint="default"/>
        <w:lang w:val="el-GR" w:eastAsia="en-US" w:bidi="ar-SA"/>
      </w:rPr>
    </w:lvl>
    <w:lvl w:ilvl="6" w:tplc="EB883FC8">
      <w:numFmt w:val="bullet"/>
      <w:lvlText w:val="•"/>
      <w:lvlJc w:val="left"/>
      <w:pPr>
        <w:ind w:left="6588" w:hanging="360"/>
      </w:pPr>
      <w:rPr>
        <w:rFonts w:hint="default"/>
        <w:lang w:val="el-GR" w:eastAsia="en-US" w:bidi="ar-SA"/>
      </w:rPr>
    </w:lvl>
    <w:lvl w:ilvl="7" w:tplc="3656E1E8">
      <w:numFmt w:val="bullet"/>
      <w:lvlText w:val="•"/>
      <w:lvlJc w:val="left"/>
      <w:pPr>
        <w:ind w:left="7526" w:hanging="360"/>
      </w:pPr>
      <w:rPr>
        <w:rFonts w:hint="default"/>
        <w:lang w:val="el-GR" w:eastAsia="en-US" w:bidi="ar-SA"/>
      </w:rPr>
    </w:lvl>
    <w:lvl w:ilvl="8" w:tplc="2DEE544E">
      <w:numFmt w:val="bullet"/>
      <w:lvlText w:val="•"/>
      <w:lvlJc w:val="left"/>
      <w:pPr>
        <w:ind w:left="8464" w:hanging="360"/>
      </w:pPr>
      <w:rPr>
        <w:rFonts w:hint="default"/>
        <w:lang w:val="el-GR" w:eastAsia="en-US" w:bidi="ar-SA"/>
      </w:rPr>
    </w:lvl>
  </w:abstractNum>
  <w:abstractNum w:abstractNumId="3" w15:restartNumberingAfterBreak="0">
    <w:nsid w:val="414A00E2"/>
    <w:multiLevelType w:val="hybridMultilevel"/>
    <w:tmpl w:val="A8AA0AC2"/>
    <w:lvl w:ilvl="0" w:tplc="BA2015D4">
      <w:start w:val="1"/>
      <w:numFmt w:val="decimal"/>
      <w:lvlText w:val="%1."/>
      <w:lvlJc w:val="left"/>
      <w:pPr>
        <w:ind w:left="368" w:hanging="360"/>
      </w:pPr>
      <w:rPr>
        <w:rFonts w:hint="default"/>
        <w:color w:val="1C1D1E"/>
      </w:rPr>
    </w:lvl>
    <w:lvl w:ilvl="1" w:tplc="04090019" w:tentative="1">
      <w:start w:val="1"/>
      <w:numFmt w:val="lowerLetter"/>
      <w:lvlText w:val="%2."/>
      <w:lvlJc w:val="left"/>
      <w:pPr>
        <w:ind w:left="1088" w:hanging="360"/>
      </w:pPr>
    </w:lvl>
    <w:lvl w:ilvl="2" w:tplc="0409001B" w:tentative="1">
      <w:start w:val="1"/>
      <w:numFmt w:val="lowerRoman"/>
      <w:lvlText w:val="%3."/>
      <w:lvlJc w:val="right"/>
      <w:pPr>
        <w:ind w:left="1808" w:hanging="180"/>
      </w:pPr>
    </w:lvl>
    <w:lvl w:ilvl="3" w:tplc="0409000F" w:tentative="1">
      <w:start w:val="1"/>
      <w:numFmt w:val="decimal"/>
      <w:lvlText w:val="%4."/>
      <w:lvlJc w:val="left"/>
      <w:pPr>
        <w:ind w:left="2528" w:hanging="360"/>
      </w:pPr>
    </w:lvl>
    <w:lvl w:ilvl="4" w:tplc="04090019" w:tentative="1">
      <w:start w:val="1"/>
      <w:numFmt w:val="lowerLetter"/>
      <w:lvlText w:val="%5."/>
      <w:lvlJc w:val="left"/>
      <w:pPr>
        <w:ind w:left="3248" w:hanging="360"/>
      </w:pPr>
    </w:lvl>
    <w:lvl w:ilvl="5" w:tplc="0409001B" w:tentative="1">
      <w:start w:val="1"/>
      <w:numFmt w:val="lowerRoman"/>
      <w:lvlText w:val="%6."/>
      <w:lvlJc w:val="right"/>
      <w:pPr>
        <w:ind w:left="3968" w:hanging="180"/>
      </w:pPr>
    </w:lvl>
    <w:lvl w:ilvl="6" w:tplc="0409000F" w:tentative="1">
      <w:start w:val="1"/>
      <w:numFmt w:val="decimal"/>
      <w:lvlText w:val="%7."/>
      <w:lvlJc w:val="left"/>
      <w:pPr>
        <w:ind w:left="4688" w:hanging="360"/>
      </w:pPr>
    </w:lvl>
    <w:lvl w:ilvl="7" w:tplc="04090019" w:tentative="1">
      <w:start w:val="1"/>
      <w:numFmt w:val="lowerLetter"/>
      <w:lvlText w:val="%8."/>
      <w:lvlJc w:val="left"/>
      <w:pPr>
        <w:ind w:left="5408" w:hanging="360"/>
      </w:pPr>
    </w:lvl>
    <w:lvl w:ilvl="8" w:tplc="0409001B" w:tentative="1">
      <w:start w:val="1"/>
      <w:numFmt w:val="lowerRoman"/>
      <w:lvlText w:val="%9."/>
      <w:lvlJc w:val="right"/>
      <w:pPr>
        <w:ind w:left="6128" w:hanging="180"/>
      </w:pPr>
    </w:lvl>
  </w:abstractNum>
  <w:abstractNum w:abstractNumId="4" w15:restartNumberingAfterBreak="0">
    <w:nsid w:val="425B55C0"/>
    <w:multiLevelType w:val="hybridMultilevel"/>
    <w:tmpl w:val="FD287F84"/>
    <w:lvl w:ilvl="0" w:tplc="4950EECA">
      <w:numFmt w:val="bullet"/>
      <w:lvlText w:val="-"/>
      <w:lvlJc w:val="left"/>
      <w:pPr>
        <w:ind w:left="83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1" w:tplc="7DE09D70">
      <w:numFmt w:val="bullet"/>
      <w:lvlText w:val="•"/>
      <w:lvlJc w:val="left"/>
      <w:pPr>
        <w:ind w:left="1446" w:hanging="360"/>
      </w:pPr>
      <w:rPr>
        <w:rFonts w:hint="default"/>
        <w:lang w:val="el-GR" w:eastAsia="en-US" w:bidi="ar-SA"/>
      </w:rPr>
    </w:lvl>
    <w:lvl w:ilvl="2" w:tplc="69B0F108">
      <w:numFmt w:val="bullet"/>
      <w:lvlText w:val="•"/>
      <w:lvlJc w:val="left"/>
      <w:pPr>
        <w:ind w:left="2053" w:hanging="360"/>
      </w:pPr>
      <w:rPr>
        <w:rFonts w:hint="default"/>
        <w:lang w:val="el-GR" w:eastAsia="en-US" w:bidi="ar-SA"/>
      </w:rPr>
    </w:lvl>
    <w:lvl w:ilvl="3" w:tplc="5BBA48CE">
      <w:numFmt w:val="bullet"/>
      <w:lvlText w:val="•"/>
      <w:lvlJc w:val="left"/>
      <w:pPr>
        <w:ind w:left="2660" w:hanging="360"/>
      </w:pPr>
      <w:rPr>
        <w:rFonts w:hint="default"/>
        <w:lang w:val="el-GR" w:eastAsia="en-US" w:bidi="ar-SA"/>
      </w:rPr>
    </w:lvl>
    <w:lvl w:ilvl="4" w:tplc="60AE8F60">
      <w:numFmt w:val="bullet"/>
      <w:lvlText w:val="•"/>
      <w:lvlJc w:val="left"/>
      <w:pPr>
        <w:ind w:left="3266" w:hanging="360"/>
      </w:pPr>
      <w:rPr>
        <w:rFonts w:hint="default"/>
        <w:lang w:val="el-GR" w:eastAsia="en-US" w:bidi="ar-SA"/>
      </w:rPr>
    </w:lvl>
    <w:lvl w:ilvl="5" w:tplc="C688C9FE">
      <w:numFmt w:val="bullet"/>
      <w:lvlText w:val="•"/>
      <w:lvlJc w:val="left"/>
      <w:pPr>
        <w:ind w:left="3873" w:hanging="360"/>
      </w:pPr>
      <w:rPr>
        <w:rFonts w:hint="default"/>
        <w:lang w:val="el-GR" w:eastAsia="en-US" w:bidi="ar-SA"/>
      </w:rPr>
    </w:lvl>
    <w:lvl w:ilvl="6" w:tplc="B3E26314">
      <w:numFmt w:val="bullet"/>
      <w:lvlText w:val="•"/>
      <w:lvlJc w:val="left"/>
      <w:pPr>
        <w:ind w:left="4480" w:hanging="360"/>
      </w:pPr>
      <w:rPr>
        <w:rFonts w:hint="default"/>
        <w:lang w:val="el-GR" w:eastAsia="en-US" w:bidi="ar-SA"/>
      </w:rPr>
    </w:lvl>
    <w:lvl w:ilvl="7" w:tplc="647EA110">
      <w:numFmt w:val="bullet"/>
      <w:lvlText w:val="•"/>
      <w:lvlJc w:val="left"/>
      <w:pPr>
        <w:ind w:left="5086" w:hanging="360"/>
      </w:pPr>
      <w:rPr>
        <w:rFonts w:hint="default"/>
        <w:lang w:val="el-GR" w:eastAsia="en-US" w:bidi="ar-SA"/>
      </w:rPr>
    </w:lvl>
    <w:lvl w:ilvl="8" w:tplc="64F0AD84">
      <w:numFmt w:val="bullet"/>
      <w:lvlText w:val="•"/>
      <w:lvlJc w:val="left"/>
      <w:pPr>
        <w:ind w:left="5693" w:hanging="360"/>
      </w:pPr>
      <w:rPr>
        <w:rFonts w:hint="default"/>
        <w:lang w:val="el-GR" w:eastAsia="en-US" w:bidi="ar-SA"/>
      </w:rPr>
    </w:lvl>
  </w:abstractNum>
  <w:abstractNum w:abstractNumId="5" w15:restartNumberingAfterBreak="0">
    <w:nsid w:val="56EF4E50"/>
    <w:multiLevelType w:val="hybridMultilevel"/>
    <w:tmpl w:val="2B76D060"/>
    <w:lvl w:ilvl="0" w:tplc="AD44AB68">
      <w:numFmt w:val="bullet"/>
      <w:lvlText w:val="-"/>
      <w:lvlJc w:val="left"/>
      <w:pPr>
        <w:ind w:left="83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1" w:tplc="60EA5328">
      <w:numFmt w:val="bullet"/>
      <w:lvlText w:val="•"/>
      <w:lvlJc w:val="left"/>
      <w:pPr>
        <w:ind w:left="1446" w:hanging="360"/>
      </w:pPr>
      <w:rPr>
        <w:rFonts w:hint="default"/>
        <w:lang w:val="el-GR" w:eastAsia="en-US" w:bidi="ar-SA"/>
      </w:rPr>
    </w:lvl>
    <w:lvl w:ilvl="2" w:tplc="8E3E54FA">
      <w:numFmt w:val="bullet"/>
      <w:lvlText w:val="•"/>
      <w:lvlJc w:val="left"/>
      <w:pPr>
        <w:ind w:left="2053" w:hanging="360"/>
      </w:pPr>
      <w:rPr>
        <w:rFonts w:hint="default"/>
        <w:lang w:val="el-GR" w:eastAsia="en-US" w:bidi="ar-SA"/>
      </w:rPr>
    </w:lvl>
    <w:lvl w:ilvl="3" w:tplc="4AD098F4">
      <w:numFmt w:val="bullet"/>
      <w:lvlText w:val="•"/>
      <w:lvlJc w:val="left"/>
      <w:pPr>
        <w:ind w:left="2660" w:hanging="360"/>
      </w:pPr>
      <w:rPr>
        <w:rFonts w:hint="default"/>
        <w:lang w:val="el-GR" w:eastAsia="en-US" w:bidi="ar-SA"/>
      </w:rPr>
    </w:lvl>
    <w:lvl w:ilvl="4" w:tplc="2E5CF6C8">
      <w:numFmt w:val="bullet"/>
      <w:lvlText w:val="•"/>
      <w:lvlJc w:val="left"/>
      <w:pPr>
        <w:ind w:left="3266" w:hanging="360"/>
      </w:pPr>
      <w:rPr>
        <w:rFonts w:hint="default"/>
        <w:lang w:val="el-GR" w:eastAsia="en-US" w:bidi="ar-SA"/>
      </w:rPr>
    </w:lvl>
    <w:lvl w:ilvl="5" w:tplc="19042EE0">
      <w:numFmt w:val="bullet"/>
      <w:lvlText w:val="•"/>
      <w:lvlJc w:val="left"/>
      <w:pPr>
        <w:ind w:left="3873" w:hanging="360"/>
      </w:pPr>
      <w:rPr>
        <w:rFonts w:hint="default"/>
        <w:lang w:val="el-GR" w:eastAsia="en-US" w:bidi="ar-SA"/>
      </w:rPr>
    </w:lvl>
    <w:lvl w:ilvl="6" w:tplc="A5867A92">
      <w:numFmt w:val="bullet"/>
      <w:lvlText w:val="•"/>
      <w:lvlJc w:val="left"/>
      <w:pPr>
        <w:ind w:left="4480" w:hanging="360"/>
      </w:pPr>
      <w:rPr>
        <w:rFonts w:hint="default"/>
        <w:lang w:val="el-GR" w:eastAsia="en-US" w:bidi="ar-SA"/>
      </w:rPr>
    </w:lvl>
    <w:lvl w:ilvl="7" w:tplc="AC223FF0">
      <w:numFmt w:val="bullet"/>
      <w:lvlText w:val="•"/>
      <w:lvlJc w:val="left"/>
      <w:pPr>
        <w:ind w:left="5086" w:hanging="360"/>
      </w:pPr>
      <w:rPr>
        <w:rFonts w:hint="default"/>
        <w:lang w:val="el-GR" w:eastAsia="en-US" w:bidi="ar-SA"/>
      </w:rPr>
    </w:lvl>
    <w:lvl w:ilvl="8" w:tplc="31ACE3FE">
      <w:numFmt w:val="bullet"/>
      <w:lvlText w:val="•"/>
      <w:lvlJc w:val="left"/>
      <w:pPr>
        <w:ind w:left="5693" w:hanging="360"/>
      </w:pPr>
      <w:rPr>
        <w:rFonts w:hint="default"/>
        <w:lang w:val="el-GR" w:eastAsia="en-US" w:bidi="ar-SA"/>
      </w:rPr>
    </w:lvl>
  </w:abstractNum>
  <w:abstractNum w:abstractNumId="6" w15:restartNumberingAfterBreak="0">
    <w:nsid w:val="57517D83"/>
    <w:multiLevelType w:val="hybridMultilevel"/>
    <w:tmpl w:val="B79EA128"/>
    <w:lvl w:ilvl="0" w:tplc="1A104CF0">
      <w:numFmt w:val="bullet"/>
      <w:lvlText w:val="-"/>
      <w:lvlJc w:val="left"/>
      <w:pPr>
        <w:ind w:left="83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1" w:tplc="24A2B3C2">
      <w:numFmt w:val="bullet"/>
      <w:lvlText w:val="•"/>
      <w:lvlJc w:val="left"/>
      <w:pPr>
        <w:ind w:left="1446" w:hanging="360"/>
      </w:pPr>
      <w:rPr>
        <w:rFonts w:hint="default"/>
        <w:lang w:val="el-GR" w:eastAsia="en-US" w:bidi="ar-SA"/>
      </w:rPr>
    </w:lvl>
    <w:lvl w:ilvl="2" w:tplc="CBAAF60C">
      <w:numFmt w:val="bullet"/>
      <w:lvlText w:val="•"/>
      <w:lvlJc w:val="left"/>
      <w:pPr>
        <w:ind w:left="2053" w:hanging="360"/>
      </w:pPr>
      <w:rPr>
        <w:rFonts w:hint="default"/>
        <w:lang w:val="el-GR" w:eastAsia="en-US" w:bidi="ar-SA"/>
      </w:rPr>
    </w:lvl>
    <w:lvl w:ilvl="3" w:tplc="D0B2E328">
      <w:numFmt w:val="bullet"/>
      <w:lvlText w:val="•"/>
      <w:lvlJc w:val="left"/>
      <w:pPr>
        <w:ind w:left="2660" w:hanging="360"/>
      </w:pPr>
      <w:rPr>
        <w:rFonts w:hint="default"/>
        <w:lang w:val="el-GR" w:eastAsia="en-US" w:bidi="ar-SA"/>
      </w:rPr>
    </w:lvl>
    <w:lvl w:ilvl="4" w:tplc="FD02D46E">
      <w:numFmt w:val="bullet"/>
      <w:lvlText w:val="•"/>
      <w:lvlJc w:val="left"/>
      <w:pPr>
        <w:ind w:left="3266" w:hanging="360"/>
      </w:pPr>
      <w:rPr>
        <w:rFonts w:hint="default"/>
        <w:lang w:val="el-GR" w:eastAsia="en-US" w:bidi="ar-SA"/>
      </w:rPr>
    </w:lvl>
    <w:lvl w:ilvl="5" w:tplc="35FC7E7A">
      <w:numFmt w:val="bullet"/>
      <w:lvlText w:val="•"/>
      <w:lvlJc w:val="left"/>
      <w:pPr>
        <w:ind w:left="3873" w:hanging="360"/>
      </w:pPr>
      <w:rPr>
        <w:rFonts w:hint="default"/>
        <w:lang w:val="el-GR" w:eastAsia="en-US" w:bidi="ar-SA"/>
      </w:rPr>
    </w:lvl>
    <w:lvl w:ilvl="6" w:tplc="757EE8DA">
      <w:numFmt w:val="bullet"/>
      <w:lvlText w:val="•"/>
      <w:lvlJc w:val="left"/>
      <w:pPr>
        <w:ind w:left="4480" w:hanging="360"/>
      </w:pPr>
      <w:rPr>
        <w:rFonts w:hint="default"/>
        <w:lang w:val="el-GR" w:eastAsia="en-US" w:bidi="ar-SA"/>
      </w:rPr>
    </w:lvl>
    <w:lvl w:ilvl="7" w:tplc="A30C9832">
      <w:numFmt w:val="bullet"/>
      <w:lvlText w:val="•"/>
      <w:lvlJc w:val="left"/>
      <w:pPr>
        <w:ind w:left="5086" w:hanging="360"/>
      </w:pPr>
      <w:rPr>
        <w:rFonts w:hint="default"/>
        <w:lang w:val="el-GR" w:eastAsia="en-US" w:bidi="ar-SA"/>
      </w:rPr>
    </w:lvl>
    <w:lvl w:ilvl="8" w:tplc="3E6E528E">
      <w:numFmt w:val="bullet"/>
      <w:lvlText w:val="•"/>
      <w:lvlJc w:val="left"/>
      <w:pPr>
        <w:ind w:left="5693" w:hanging="360"/>
      </w:pPr>
      <w:rPr>
        <w:rFonts w:hint="default"/>
        <w:lang w:val="el-GR" w:eastAsia="en-US" w:bidi="ar-SA"/>
      </w:rPr>
    </w:lvl>
  </w:abstractNum>
  <w:abstractNum w:abstractNumId="7" w15:restartNumberingAfterBreak="0">
    <w:nsid w:val="68960CA5"/>
    <w:multiLevelType w:val="hybridMultilevel"/>
    <w:tmpl w:val="B4BE8254"/>
    <w:lvl w:ilvl="0" w:tplc="54B4DCD4">
      <w:start w:val="1"/>
      <w:numFmt w:val="decimal"/>
      <w:lvlText w:val="%1."/>
      <w:lvlJc w:val="left"/>
      <w:pPr>
        <w:ind w:left="96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l-GR" w:eastAsia="en-US" w:bidi="ar-SA"/>
      </w:rPr>
    </w:lvl>
    <w:lvl w:ilvl="1" w:tplc="590475D2">
      <w:numFmt w:val="bullet"/>
      <w:lvlText w:val="•"/>
      <w:lvlJc w:val="left"/>
      <w:pPr>
        <w:ind w:left="1898" w:hanging="360"/>
      </w:pPr>
      <w:rPr>
        <w:rFonts w:hint="default"/>
        <w:lang w:val="el-GR" w:eastAsia="en-US" w:bidi="ar-SA"/>
      </w:rPr>
    </w:lvl>
    <w:lvl w:ilvl="2" w:tplc="98CA21D8">
      <w:numFmt w:val="bullet"/>
      <w:lvlText w:val="•"/>
      <w:lvlJc w:val="left"/>
      <w:pPr>
        <w:ind w:left="2836" w:hanging="360"/>
      </w:pPr>
      <w:rPr>
        <w:rFonts w:hint="default"/>
        <w:lang w:val="el-GR" w:eastAsia="en-US" w:bidi="ar-SA"/>
      </w:rPr>
    </w:lvl>
    <w:lvl w:ilvl="3" w:tplc="AC9A2D38">
      <w:numFmt w:val="bullet"/>
      <w:lvlText w:val="•"/>
      <w:lvlJc w:val="left"/>
      <w:pPr>
        <w:ind w:left="3774" w:hanging="360"/>
      </w:pPr>
      <w:rPr>
        <w:rFonts w:hint="default"/>
        <w:lang w:val="el-GR" w:eastAsia="en-US" w:bidi="ar-SA"/>
      </w:rPr>
    </w:lvl>
    <w:lvl w:ilvl="4" w:tplc="2AECF244">
      <w:numFmt w:val="bullet"/>
      <w:lvlText w:val="•"/>
      <w:lvlJc w:val="left"/>
      <w:pPr>
        <w:ind w:left="4712" w:hanging="360"/>
      </w:pPr>
      <w:rPr>
        <w:rFonts w:hint="default"/>
        <w:lang w:val="el-GR" w:eastAsia="en-US" w:bidi="ar-SA"/>
      </w:rPr>
    </w:lvl>
    <w:lvl w:ilvl="5" w:tplc="DB4E0360">
      <w:numFmt w:val="bullet"/>
      <w:lvlText w:val="•"/>
      <w:lvlJc w:val="left"/>
      <w:pPr>
        <w:ind w:left="5650" w:hanging="360"/>
      </w:pPr>
      <w:rPr>
        <w:rFonts w:hint="default"/>
        <w:lang w:val="el-GR" w:eastAsia="en-US" w:bidi="ar-SA"/>
      </w:rPr>
    </w:lvl>
    <w:lvl w:ilvl="6" w:tplc="F12CBC04">
      <w:numFmt w:val="bullet"/>
      <w:lvlText w:val="•"/>
      <w:lvlJc w:val="left"/>
      <w:pPr>
        <w:ind w:left="6588" w:hanging="360"/>
      </w:pPr>
      <w:rPr>
        <w:rFonts w:hint="default"/>
        <w:lang w:val="el-GR" w:eastAsia="en-US" w:bidi="ar-SA"/>
      </w:rPr>
    </w:lvl>
    <w:lvl w:ilvl="7" w:tplc="8EBC36BA">
      <w:numFmt w:val="bullet"/>
      <w:lvlText w:val="•"/>
      <w:lvlJc w:val="left"/>
      <w:pPr>
        <w:ind w:left="7526" w:hanging="360"/>
      </w:pPr>
      <w:rPr>
        <w:rFonts w:hint="default"/>
        <w:lang w:val="el-GR" w:eastAsia="en-US" w:bidi="ar-SA"/>
      </w:rPr>
    </w:lvl>
    <w:lvl w:ilvl="8" w:tplc="F5C66A10">
      <w:numFmt w:val="bullet"/>
      <w:lvlText w:val="•"/>
      <w:lvlJc w:val="left"/>
      <w:pPr>
        <w:ind w:left="8464" w:hanging="360"/>
      </w:pPr>
      <w:rPr>
        <w:rFonts w:hint="default"/>
        <w:lang w:val="el-GR" w:eastAsia="en-US" w:bidi="ar-SA"/>
      </w:rPr>
    </w:lvl>
  </w:abstractNum>
  <w:abstractNum w:abstractNumId="8" w15:restartNumberingAfterBreak="0">
    <w:nsid w:val="78495450"/>
    <w:multiLevelType w:val="multilevel"/>
    <w:tmpl w:val="90825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BEF43EF"/>
    <w:multiLevelType w:val="hybridMultilevel"/>
    <w:tmpl w:val="C6C8A032"/>
    <w:lvl w:ilvl="0" w:tplc="451EF07E">
      <w:numFmt w:val="bullet"/>
      <w:lvlText w:val="-"/>
      <w:lvlJc w:val="left"/>
      <w:pPr>
        <w:ind w:left="83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1" w:tplc="B3A07A62">
      <w:numFmt w:val="bullet"/>
      <w:lvlText w:val="•"/>
      <w:lvlJc w:val="left"/>
      <w:pPr>
        <w:ind w:left="1446" w:hanging="360"/>
      </w:pPr>
      <w:rPr>
        <w:rFonts w:hint="default"/>
        <w:lang w:val="el-GR" w:eastAsia="en-US" w:bidi="ar-SA"/>
      </w:rPr>
    </w:lvl>
    <w:lvl w:ilvl="2" w:tplc="6B7CE6EC">
      <w:numFmt w:val="bullet"/>
      <w:lvlText w:val="•"/>
      <w:lvlJc w:val="left"/>
      <w:pPr>
        <w:ind w:left="2053" w:hanging="360"/>
      </w:pPr>
      <w:rPr>
        <w:rFonts w:hint="default"/>
        <w:lang w:val="el-GR" w:eastAsia="en-US" w:bidi="ar-SA"/>
      </w:rPr>
    </w:lvl>
    <w:lvl w:ilvl="3" w:tplc="6C882CE0">
      <w:numFmt w:val="bullet"/>
      <w:lvlText w:val="•"/>
      <w:lvlJc w:val="left"/>
      <w:pPr>
        <w:ind w:left="2660" w:hanging="360"/>
      </w:pPr>
      <w:rPr>
        <w:rFonts w:hint="default"/>
        <w:lang w:val="el-GR" w:eastAsia="en-US" w:bidi="ar-SA"/>
      </w:rPr>
    </w:lvl>
    <w:lvl w:ilvl="4" w:tplc="FBF4506A">
      <w:numFmt w:val="bullet"/>
      <w:lvlText w:val="•"/>
      <w:lvlJc w:val="left"/>
      <w:pPr>
        <w:ind w:left="3266" w:hanging="360"/>
      </w:pPr>
      <w:rPr>
        <w:rFonts w:hint="default"/>
        <w:lang w:val="el-GR" w:eastAsia="en-US" w:bidi="ar-SA"/>
      </w:rPr>
    </w:lvl>
    <w:lvl w:ilvl="5" w:tplc="4D4603BC">
      <w:numFmt w:val="bullet"/>
      <w:lvlText w:val="•"/>
      <w:lvlJc w:val="left"/>
      <w:pPr>
        <w:ind w:left="3873" w:hanging="360"/>
      </w:pPr>
      <w:rPr>
        <w:rFonts w:hint="default"/>
        <w:lang w:val="el-GR" w:eastAsia="en-US" w:bidi="ar-SA"/>
      </w:rPr>
    </w:lvl>
    <w:lvl w:ilvl="6" w:tplc="90CEAA18">
      <w:numFmt w:val="bullet"/>
      <w:lvlText w:val="•"/>
      <w:lvlJc w:val="left"/>
      <w:pPr>
        <w:ind w:left="4480" w:hanging="360"/>
      </w:pPr>
      <w:rPr>
        <w:rFonts w:hint="default"/>
        <w:lang w:val="el-GR" w:eastAsia="en-US" w:bidi="ar-SA"/>
      </w:rPr>
    </w:lvl>
    <w:lvl w:ilvl="7" w:tplc="01FC91D4">
      <w:numFmt w:val="bullet"/>
      <w:lvlText w:val="•"/>
      <w:lvlJc w:val="left"/>
      <w:pPr>
        <w:ind w:left="5086" w:hanging="360"/>
      </w:pPr>
      <w:rPr>
        <w:rFonts w:hint="default"/>
        <w:lang w:val="el-GR" w:eastAsia="en-US" w:bidi="ar-SA"/>
      </w:rPr>
    </w:lvl>
    <w:lvl w:ilvl="8" w:tplc="FD9A94E0">
      <w:numFmt w:val="bullet"/>
      <w:lvlText w:val="•"/>
      <w:lvlJc w:val="left"/>
      <w:pPr>
        <w:ind w:left="5693" w:hanging="360"/>
      </w:pPr>
      <w:rPr>
        <w:rFonts w:hint="default"/>
        <w:lang w:val="el-GR" w:eastAsia="en-US" w:bidi="ar-SA"/>
      </w:rPr>
    </w:lvl>
  </w:abstractNum>
  <w:num w:numId="1" w16cid:durableId="1063722995">
    <w:abstractNumId w:val="0"/>
  </w:num>
  <w:num w:numId="2" w16cid:durableId="497185923">
    <w:abstractNumId w:val="4"/>
  </w:num>
  <w:num w:numId="3" w16cid:durableId="597753901">
    <w:abstractNumId w:val="9"/>
  </w:num>
  <w:num w:numId="4" w16cid:durableId="2049573445">
    <w:abstractNumId w:val="6"/>
  </w:num>
  <w:num w:numId="5" w16cid:durableId="633407511">
    <w:abstractNumId w:val="5"/>
  </w:num>
  <w:num w:numId="6" w16cid:durableId="562444849">
    <w:abstractNumId w:val="8"/>
  </w:num>
  <w:num w:numId="7" w16cid:durableId="551619845">
    <w:abstractNumId w:val="2"/>
  </w:num>
  <w:num w:numId="8" w16cid:durableId="1191988096">
    <w:abstractNumId w:val="7"/>
  </w:num>
  <w:num w:numId="9" w16cid:durableId="1399090552">
    <w:abstractNumId w:val="3"/>
  </w:num>
  <w:num w:numId="10" w16cid:durableId="3539612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526"/>
    <w:rsid w:val="0005105E"/>
    <w:rsid w:val="0005298B"/>
    <w:rsid w:val="000A055C"/>
    <w:rsid w:val="000C5949"/>
    <w:rsid w:val="000E0208"/>
    <w:rsid w:val="000F7227"/>
    <w:rsid w:val="00112C0F"/>
    <w:rsid w:val="00135168"/>
    <w:rsid w:val="00141939"/>
    <w:rsid w:val="00142FD1"/>
    <w:rsid w:val="001B4316"/>
    <w:rsid w:val="00235D3F"/>
    <w:rsid w:val="00241825"/>
    <w:rsid w:val="002439CB"/>
    <w:rsid w:val="002D5914"/>
    <w:rsid w:val="002E05A2"/>
    <w:rsid w:val="002F4BA9"/>
    <w:rsid w:val="00321EB2"/>
    <w:rsid w:val="00335F86"/>
    <w:rsid w:val="00367EA3"/>
    <w:rsid w:val="00393983"/>
    <w:rsid w:val="003A2041"/>
    <w:rsid w:val="003A4472"/>
    <w:rsid w:val="00460C2C"/>
    <w:rsid w:val="004D12DC"/>
    <w:rsid w:val="004E78CA"/>
    <w:rsid w:val="005271EE"/>
    <w:rsid w:val="005426E8"/>
    <w:rsid w:val="005A202C"/>
    <w:rsid w:val="005E6EC0"/>
    <w:rsid w:val="0062191E"/>
    <w:rsid w:val="00666EC7"/>
    <w:rsid w:val="007223BF"/>
    <w:rsid w:val="00757F8E"/>
    <w:rsid w:val="00893526"/>
    <w:rsid w:val="008B7F94"/>
    <w:rsid w:val="008D538B"/>
    <w:rsid w:val="008E4B16"/>
    <w:rsid w:val="00912531"/>
    <w:rsid w:val="009167A5"/>
    <w:rsid w:val="00930BC4"/>
    <w:rsid w:val="00956A46"/>
    <w:rsid w:val="00957074"/>
    <w:rsid w:val="00977985"/>
    <w:rsid w:val="00980EAA"/>
    <w:rsid w:val="009B1167"/>
    <w:rsid w:val="009C7A7F"/>
    <w:rsid w:val="009D644D"/>
    <w:rsid w:val="00A302DD"/>
    <w:rsid w:val="00AB585E"/>
    <w:rsid w:val="00AF791F"/>
    <w:rsid w:val="00B01BD6"/>
    <w:rsid w:val="00B42FEE"/>
    <w:rsid w:val="00B56161"/>
    <w:rsid w:val="00B600C1"/>
    <w:rsid w:val="00B642CA"/>
    <w:rsid w:val="00B67760"/>
    <w:rsid w:val="00B67C6D"/>
    <w:rsid w:val="00BF0EE2"/>
    <w:rsid w:val="00C411B4"/>
    <w:rsid w:val="00C46797"/>
    <w:rsid w:val="00CA7CC0"/>
    <w:rsid w:val="00CE34FD"/>
    <w:rsid w:val="00D3438C"/>
    <w:rsid w:val="00D93B64"/>
    <w:rsid w:val="00DB49E0"/>
    <w:rsid w:val="00DE27BA"/>
    <w:rsid w:val="00E21B55"/>
    <w:rsid w:val="00E542E8"/>
    <w:rsid w:val="00E70ACC"/>
    <w:rsid w:val="00EF347A"/>
    <w:rsid w:val="00EF5F49"/>
    <w:rsid w:val="00F0407A"/>
    <w:rsid w:val="00F45DCC"/>
    <w:rsid w:val="00F73874"/>
    <w:rsid w:val="00F80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016B1DD"/>
  <w15:chartTrackingRefBased/>
  <w15:docId w15:val="{879F6009-9767-1449-B78D-1DF513368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35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l-G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35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35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35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35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35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352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352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352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352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35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35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35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35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35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35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35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35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35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352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35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35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35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35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35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8935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35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35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35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3526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893526"/>
    <w:pPr>
      <w:ind w:left="240"/>
    </w:pPr>
  </w:style>
  <w:style w:type="character" w:customStyle="1" w:styleId="BodyTextChar">
    <w:name w:val="Body Text Char"/>
    <w:basedOn w:val="DefaultParagraphFont"/>
    <w:link w:val="BodyText"/>
    <w:uiPriority w:val="1"/>
    <w:rsid w:val="00893526"/>
    <w:rPr>
      <w:rFonts w:ascii="Calibri" w:eastAsia="Calibri" w:hAnsi="Calibri" w:cs="Calibri"/>
      <w:kern w:val="0"/>
      <w:sz w:val="22"/>
      <w:szCs w:val="22"/>
      <w:lang w:val="el-GR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893526"/>
    <w:pPr>
      <w:spacing w:before="67"/>
      <w:ind w:left="8"/>
    </w:pPr>
  </w:style>
  <w:style w:type="character" w:styleId="PlaceholderText">
    <w:name w:val="Placeholder Text"/>
    <w:basedOn w:val="DefaultParagraphFont"/>
    <w:uiPriority w:val="99"/>
    <w:semiHidden/>
    <w:rsid w:val="00893526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89352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3526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367EA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67EA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R"/>
    </w:rPr>
  </w:style>
  <w:style w:type="character" w:styleId="Emphasis">
    <w:name w:val="Emphasis"/>
    <w:basedOn w:val="DefaultParagraphFont"/>
    <w:uiPriority w:val="20"/>
    <w:qFormat/>
    <w:rsid w:val="00757F8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390/nu1609133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1038/s41430-024-01482-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1111/apt.70044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emiliap@aua.gr" TargetMode="External"/><Relationship Id="rId10" Type="http://schemas.openxmlformats.org/officeDocument/2006/relationships/hyperlink" Target="https://doi.org/10.1038/oby.2003.5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038/ejcn.2015.2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F510C21-BB23-E149-ABA1-0ECF4582EB9D}">
  <we:reference id="wa200001361" version="2.129.3.0" store="el-GR" storeType="OMEX"/>
  <we:alternateReferences>
    <we:reference id="WA200001361" version="2.129.3.0" store="" storeType="OMEX"/>
  </we:alternateReferences>
  <we:properties>
    <we:property name="paperpal-document-id" value="&quot;0ab37bb9-4cc1-477b-aa82-ca26a767e52d&quot;"/>
  </we:properties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2</Pages>
  <Words>1030</Words>
  <Characters>6222</Characters>
  <Application>Microsoft Office Word</Application>
  <DocSecurity>0</DocSecurity>
  <Lines>366</Lines>
  <Paragraphs>362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Aimilia Papakonstantinou</dc:creator>
  <cp:keywords/>
  <dc:description/>
  <cp:lastModifiedBy>Aimilia Papakonstantinou</cp:lastModifiedBy>
  <cp:revision>1</cp:revision>
  <dcterms:created xsi:type="dcterms:W3CDTF">2025-11-07T08:47:00Z</dcterms:created>
  <dcterms:modified xsi:type="dcterms:W3CDTF">2025-11-07T13:09:00Z</dcterms:modified>
</cp:coreProperties>
</file>