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E65A" w14:textId="77777777" w:rsidR="00A378D8" w:rsidRPr="003B09AD" w:rsidRDefault="00A378D8" w:rsidP="003B09AD">
      <w:pPr>
        <w:spacing w:line="360" w:lineRule="auto"/>
        <w:rPr>
          <w:rFonts w:ascii="Times New Roman" w:hAnsi="Times New Roman"/>
          <w:b/>
        </w:rPr>
      </w:pPr>
      <w:r w:rsidRPr="003B09AD">
        <w:rPr>
          <w:rFonts w:ascii="Times New Roman" w:hAnsi="Times New Roman"/>
          <w:b/>
        </w:rPr>
        <w:t>Kalliopi Karatzi, MSc, PhD</w:t>
      </w:r>
    </w:p>
    <w:p w14:paraId="14A7AC80" w14:textId="34379B2D" w:rsidR="00A378D8" w:rsidRDefault="00BA1FC9" w:rsidP="003B09AD">
      <w:pPr>
        <w:spacing w:line="360" w:lineRule="auto"/>
        <w:rPr>
          <w:rFonts w:ascii="Times New Roman" w:hAnsi="Times New Roman"/>
        </w:rPr>
      </w:pPr>
      <w:r>
        <w:rPr>
          <w:rFonts w:ascii="Times New Roman" w:hAnsi="Times New Roman"/>
        </w:rPr>
        <w:t>Assistant Professor of Clinical Counselling and Dietary Behaviour</w:t>
      </w:r>
    </w:p>
    <w:p w14:paraId="7F915402" w14:textId="431F2842" w:rsidR="00A378D8" w:rsidRDefault="00A378D8" w:rsidP="003B09AD">
      <w:pPr>
        <w:spacing w:line="360" w:lineRule="auto"/>
        <w:rPr>
          <w:rFonts w:ascii="Times New Roman" w:hAnsi="Times New Roman"/>
          <w:b/>
        </w:rPr>
      </w:pPr>
    </w:p>
    <w:p w14:paraId="73085894" w14:textId="133131E5" w:rsidR="00BA1FC9" w:rsidRDefault="00BA1FC9" w:rsidP="003B09AD">
      <w:pPr>
        <w:spacing w:line="360" w:lineRule="auto"/>
        <w:rPr>
          <w:rFonts w:ascii="Times New Roman" w:hAnsi="Times New Roman"/>
          <w:bCs/>
        </w:rPr>
      </w:pPr>
      <w:r>
        <w:rPr>
          <w:rFonts w:ascii="Times New Roman" w:hAnsi="Times New Roman"/>
          <w:bCs/>
        </w:rPr>
        <w:t xml:space="preserve">Dr Karatzi is an Assistant Professor of Clinical Counselling and Dietary Behaviour </w:t>
      </w:r>
      <w:r w:rsidRPr="00BA1FC9">
        <w:rPr>
          <w:rFonts w:ascii="Times New Roman" w:hAnsi="Times New Roman"/>
          <w:bCs/>
          <w:lang w:val="en-US"/>
        </w:rPr>
        <w:t xml:space="preserve">at the </w:t>
      </w:r>
      <w:r>
        <w:rPr>
          <w:rFonts w:ascii="Times New Roman" w:hAnsi="Times New Roman"/>
          <w:bCs/>
          <w:lang w:val="en-US"/>
        </w:rPr>
        <w:t xml:space="preserve">Laboratory of Dietetics and Quality of Life, </w:t>
      </w:r>
      <w:r w:rsidRPr="00BA1FC9">
        <w:rPr>
          <w:rFonts w:ascii="Times New Roman" w:hAnsi="Times New Roman"/>
          <w:bCs/>
          <w:lang w:val="en-US"/>
        </w:rPr>
        <w:t>Department of Food Science and Human Nutrition</w:t>
      </w:r>
      <w:r>
        <w:rPr>
          <w:rFonts w:ascii="Times New Roman" w:hAnsi="Times New Roman"/>
          <w:bCs/>
          <w:lang w:val="en-US"/>
        </w:rPr>
        <w:t>,</w:t>
      </w:r>
      <w:r w:rsidRPr="00BA1FC9">
        <w:rPr>
          <w:rFonts w:ascii="Times New Roman" w:hAnsi="Times New Roman"/>
          <w:bCs/>
          <w:lang w:val="en-US"/>
        </w:rPr>
        <w:t xml:space="preserve"> Agricultural University of Athens</w:t>
      </w:r>
      <w:r>
        <w:rPr>
          <w:rFonts w:ascii="Times New Roman" w:hAnsi="Times New Roman"/>
          <w:bCs/>
          <w:lang w:val="en-US"/>
        </w:rPr>
        <w:t xml:space="preserve">. </w:t>
      </w:r>
      <w:r w:rsidRPr="00BA1FC9">
        <w:rPr>
          <w:rFonts w:ascii="Times New Roman" w:hAnsi="Times New Roman"/>
          <w:bCs/>
        </w:rPr>
        <w:t xml:space="preserve"> </w:t>
      </w:r>
      <w:r w:rsidRPr="003B09AD">
        <w:rPr>
          <w:rFonts w:ascii="Times New Roman" w:hAnsi="Times New Roman"/>
        </w:rPr>
        <w:t>She is</w:t>
      </w:r>
      <w:r>
        <w:rPr>
          <w:rFonts w:ascii="Times New Roman" w:hAnsi="Times New Roman"/>
        </w:rPr>
        <w:t xml:space="preserve"> also</w:t>
      </w:r>
      <w:r w:rsidRPr="003B09AD">
        <w:rPr>
          <w:rFonts w:ascii="Times New Roman" w:hAnsi="Times New Roman"/>
        </w:rPr>
        <w:t xml:space="preserve"> a research associate </w:t>
      </w:r>
      <w:r>
        <w:rPr>
          <w:rFonts w:ascii="Times New Roman" w:hAnsi="Times New Roman"/>
        </w:rPr>
        <w:t xml:space="preserve">at the </w:t>
      </w:r>
      <w:r w:rsidR="00486F81" w:rsidRPr="00486F81">
        <w:rPr>
          <w:rFonts w:ascii="Times New Roman" w:hAnsi="Times New Roman"/>
        </w:rPr>
        <w:t>Cardiovascular Prevention &amp; Research Unit in the Clinic-Laboratory of Pathophysiology at the Medical School of the National &amp; Kapodistrian University of Athens</w:t>
      </w:r>
      <w:r w:rsidR="00486F81">
        <w:rPr>
          <w:rFonts w:ascii="Times New Roman" w:hAnsi="Times New Roman"/>
        </w:rPr>
        <w:t xml:space="preserve">, </w:t>
      </w:r>
      <w:r>
        <w:rPr>
          <w:rFonts w:ascii="Times New Roman" w:hAnsi="Times New Roman"/>
        </w:rPr>
        <w:t xml:space="preserve">also </w:t>
      </w:r>
      <w:r w:rsidRPr="003B09AD">
        <w:rPr>
          <w:rFonts w:ascii="Times New Roman" w:hAnsi="Times New Roman"/>
        </w:rPr>
        <w:t>at the Vascular Laboratory of the Department of Clinical Therapeutics at Alexandra University Hospital in Athens, and at the Cardiovascular Research Laboratory of the 1st Department of Propaedeutic and Internal Medicine in Athens University Medical School.</w:t>
      </w:r>
      <w:r w:rsidRPr="00BA1FC9">
        <w:rPr>
          <w:rFonts w:ascii="Times New Roman" w:hAnsi="Times New Roman"/>
        </w:rPr>
        <w:t xml:space="preserve"> </w:t>
      </w:r>
      <w:r w:rsidR="00F95897" w:rsidRPr="00F95897">
        <w:rPr>
          <w:rFonts w:ascii="Times New Roman" w:hAnsi="Times New Roman"/>
        </w:rPr>
        <w:t>She has also collaborated with</w:t>
      </w:r>
      <w:r w:rsidRPr="003B09AD">
        <w:rPr>
          <w:rFonts w:ascii="Times New Roman" w:hAnsi="Times New Roman"/>
        </w:rPr>
        <w:t xml:space="preserve"> the Institute of Cardiovascular Research of the Department of Internal Medicine at </w:t>
      </w:r>
      <w:r>
        <w:rPr>
          <w:rFonts w:ascii="Times New Roman" w:hAnsi="Times New Roman"/>
        </w:rPr>
        <w:t xml:space="preserve">the </w:t>
      </w:r>
      <w:r w:rsidRPr="003B09AD">
        <w:rPr>
          <w:rFonts w:ascii="Times New Roman" w:hAnsi="Times New Roman"/>
        </w:rPr>
        <w:t>University of Maastricht (the Netherlands)</w:t>
      </w:r>
      <w:r w:rsidR="00486F81">
        <w:rPr>
          <w:rFonts w:ascii="Times New Roman" w:hAnsi="Times New Roman"/>
        </w:rPr>
        <w:t xml:space="preserve"> and at INSERM, Paris.</w:t>
      </w:r>
    </w:p>
    <w:p w14:paraId="2B7CC34F" w14:textId="77777777" w:rsidR="008F67B8" w:rsidRDefault="00A378D8" w:rsidP="003B09AD">
      <w:pPr>
        <w:spacing w:line="360" w:lineRule="auto"/>
        <w:rPr>
          <w:rFonts w:ascii="Times New Roman" w:hAnsi="Times New Roman"/>
        </w:rPr>
      </w:pPr>
      <w:r w:rsidRPr="003B09AD">
        <w:rPr>
          <w:rFonts w:ascii="Times New Roman" w:hAnsi="Times New Roman"/>
        </w:rPr>
        <w:t xml:space="preserve">Dr Kalliopi Karatzi was awarded </w:t>
      </w:r>
      <w:r w:rsidR="00486F81">
        <w:rPr>
          <w:rFonts w:ascii="Times New Roman" w:hAnsi="Times New Roman"/>
        </w:rPr>
        <w:t>a</w:t>
      </w:r>
      <w:r w:rsidRPr="003B09AD">
        <w:rPr>
          <w:rFonts w:ascii="Times New Roman" w:hAnsi="Times New Roman"/>
        </w:rPr>
        <w:t xml:space="preserve"> BSC Degree in Dietetics and Nutrition Science</w:t>
      </w:r>
      <w:r w:rsidR="00486F81">
        <w:rPr>
          <w:rFonts w:ascii="Times New Roman" w:hAnsi="Times New Roman"/>
        </w:rPr>
        <w:t>, a</w:t>
      </w:r>
      <w:r w:rsidRPr="003B09AD">
        <w:rPr>
          <w:rFonts w:ascii="Times New Roman" w:hAnsi="Times New Roman"/>
        </w:rPr>
        <w:t xml:space="preserve"> MSc in Applied Dietetics and a PhD from Harokopio University Athens. </w:t>
      </w:r>
      <w:r w:rsidR="006A1445" w:rsidRPr="003B09AD">
        <w:rPr>
          <w:rFonts w:ascii="Times New Roman" w:hAnsi="Times New Roman"/>
          <w:lang w:val="en-US"/>
        </w:rPr>
        <w:t xml:space="preserve">From 2006 till </w:t>
      </w:r>
      <w:r w:rsidR="00486F81">
        <w:rPr>
          <w:rFonts w:ascii="Times New Roman" w:hAnsi="Times New Roman"/>
          <w:lang w:val="en-US"/>
        </w:rPr>
        <w:t>2020</w:t>
      </w:r>
      <w:r w:rsidR="006A1445" w:rsidRPr="003B09AD">
        <w:rPr>
          <w:rFonts w:ascii="Times New Roman" w:hAnsi="Times New Roman"/>
          <w:lang w:val="en-US"/>
        </w:rPr>
        <w:t xml:space="preserve"> she </w:t>
      </w:r>
      <w:r w:rsidR="00486F81">
        <w:rPr>
          <w:rFonts w:ascii="Times New Roman" w:hAnsi="Times New Roman"/>
          <w:lang w:val="en-US"/>
        </w:rPr>
        <w:t>was</w:t>
      </w:r>
      <w:r w:rsidR="006A1445" w:rsidRPr="003B09AD">
        <w:rPr>
          <w:rFonts w:ascii="Times New Roman" w:hAnsi="Times New Roman"/>
          <w:lang w:val="en-US"/>
        </w:rPr>
        <w:t xml:space="preserve"> an elected research and teaching staff of Harokopio University</w:t>
      </w:r>
      <w:r w:rsidR="008F67B8">
        <w:rPr>
          <w:rFonts w:ascii="Times New Roman" w:hAnsi="Times New Roman"/>
          <w:lang w:val="en-US"/>
        </w:rPr>
        <w:t>, and she</w:t>
      </w:r>
      <w:r w:rsidRPr="003B09AD">
        <w:rPr>
          <w:rFonts w:ascii="Times New Roman" w:hAnsi="Times New Roman"/>
        </w:rPr>
        <w:t xml:space="preserve"> has lectured undergraduate and graduate courses in Nutrition, and Dietetics </w:t>
      </w:r>
      <w:r w:rsidR="006A1445" w:rsidRPr="003B09AD">
        <w:rPr>
          <w:rFonts w:ascii="Times New Roman" w:hAnsi="Times New Roman"/>
        </w:rPr>
        <w:t>in both Athens Medical School and</w:t>
      </w:r>
      <w:r w:rsidRPr="003B09AD">
        <w:rPr>
          <w:rFonts w:ascii="Times New Roman" w:hAnsi="Times New Roman"/>
        </w:rPr>
        <w:t xml:space="preserve"> Harokopio </w:t>
      </w:r>
      <w:r w:rsidR="006A1445" w:rsidRPr="003B09AD">
        <w:rPr>
          <w:rFonts w:ascii="Times New Roman" w:hAnsi="Times New Roman"/>
        </w:rPr>
        <w:t xml:space="preserve">University </w:t>
      </w:r>
      <w:r w:rsidR="00D22916" w:rsidRPr="003B09AD">
        <w:rPr>
          <w:rFonts w:ascii="Times New Roman" w:hAnsi="Times New Roman"/>
        </w:rPr>
        <w:t>for more than 1</w:t>
      </w:r>
      <w:r w:rsidR="008F67B8">
        <w:rPr>
          <w:rFonts w:ascii="Times New Roman" w:hAnsi="Times New Roman"/>
        </w:rPr>
        <w:t>9</w:t>
      </w:r>
      <w:r w:rsidR="00D22916" w:rsidRPr="003B09AD">
        <w:rPr>
          <w:rFonts w:ascii="Times New Roman" w:hAnsi="Times New Roman"/>
        </w:rPr>
        <w:t xml:space="preserve"> years</w:t>
      </w:r>
      <w:r w:rsidRPr="003B09AD">
        <w:rPr>
          <w:rFonts w:ascii="Times New Roman" w:hAnsi="Times New Roman"/>
        </w:rPr>
        <w:t xml:space="preserve">. </w:t>
      </w:r>
      <w:r w:rsidR="008F67B8">
        <w:rPr>
          <w:rFonts w:ascii="Times New Roman" w:hAnsi="Times New Roman"/>
        </w:rPr>
        <w:t xml:space="preserve">She was also an external associate of the European University of Cyprus. </w:t>
      </w:r>
    </w:p>
    <w:p w14:paraId="0280CE91" w14:textId="77777777" w:rsidR="009E4675" w:rsidRDefault="00D22916" w:rsidP="003B09AD">
      <w:pPr>
        <w:spacing w:line="360" w:lineRule="auto"/>
        <w:rPr>
          <w:rFonts w:ascii="Times New Roman" w:hAnsi="Times New Roman"/>
        </w:rPr>
      </w:pPr>
      <w:r w:rsidRPr="003B09AD">
        <w:rPr>
          <w:rFonts w:ascii="Times New Roman" w:hAnsi="Times New Roman"/>
        </w:rPr>
        <w:t xml:space="preserve">She </w:t>
      </w:r>
      <w:r w:rsidR="008F67B8">
        <w:rPr>
          <w:rFonts w:ascii="Times New Roman" w:hAnsi="Times New Roman"/>
        </w:rPr>
        <w:t xml:space="preserve">was an elected member of the working group: “Lifestyle, psychosocial factors and atherosclerosis” of the </w:t>
      </w:r>
      <w:r w:rsidR="008F67B8" w:rsidRPr="003B09AD">
        <w:rPr>
          <w:rFonts w:ascii="Times New Roman" w:hAnsi="Times New Roman"/>
          <w:lang w:val="en-US"/>
        </w:rPr>
        <w:t>Hellenic Society of Atherosclerosis</w:t>
      </w:r>
      <w:r w:rsidR="008F67B8" w:rsidRPr="003B09AD">
        <w:rPr>
          <w:rFonts w:ascii="Times New Roman" w:hAnsi="Times New Roman"/>
        </w:rPr>
        <w:t xml:space="preserve"> </w:t>
      </w:r>
      <w:r w:rsidR="008F67B8">
        <w:rPr>
          <w:rFonts w:ascii="Times New Roman" w:hAnsi="Times New Roman"/>
        </w:rPr>
        <w:t xml:space="preserve">and an elected member of the working group: “aorta and peripheral vessels” of the </w:t>
      </w:r>
      <w:r w:rsidRPr="003B09AD">
        <w:rPr>
          <w:rFonts w:ascii="Times New Roman" w:hAnsi="Times New Roman"/>
        </w:rPr>
        <w:t>Hellenic Society of Cardiology</w:t>
      </w:r>
      <w:r w:rsidR="009E4675">
        <w:rPr>
          <w:rFonts w:ascii="Times New Roman" w:hAnsi="Times New Roman"/>
        </w:rPr>
        <w:t xml:space="preserve">. </w:t>
      </w:r>
    </w:p>
    <w:p w14:paraId="69346D6A" w14:textId="73EAB145" w:rsidR="00F95897" w:rsidRPr="00F95897" w:rsidRDefault="00F95897" w:rsidP="00F95897">
      <w:pPr>
        <w:spacing w:line="360" w:lineRule="auto"/>
        <w:rPr>
          <w:rFonts w:ascii="Times New Roman" w:hAnsi="Times New Roman"/>
        </w:rPr>
      </w:pPr>
      <w:r w:rsidRPr="00F95897">
        <w:rPr>
          <w:rFonts w:ascii="Times New Roman" w:hAnsi="Times New Roman"/>
        </w:rPr>
        <w:t>Her research interests focus on the</w:t>
      </w:r>
      <w:r>
        <w:rPr>
          <w:rFonts w:ascii="Times New Roman" w:hAnsi="Times New Roman"/>
        </w:rPr>
        <w:t xml:space="preserve"> role of dietary behaviour in health and the effectiveness of clinical counselling in the prevention of chronic diseases. She has also studied the association of </w:t>
      </w:r>
      <w:r w:rsidRPr="00F95897">
        <w:rPr>
          <w:rFonts w:ascii="Times New Roman" w:hAnsi="Times New Roman"/>
        </w:rPr>
        <w:t>diet and lifestyle on vascular function</w:t>
      </w:r>
      <w:r w:rsidR="00416B12">
        <w:rPr>
          <w:rFonts w:ascii="Times New Roman" w:hAnsi="Times New Roman"/>
        </w:rPr>
        <w:t xml:space="preserve">. </w:t>
      </w:r>
      <w:r w:rsidR="00E92C38" w:rsidRPr="00F95897">
        <w:rPr>
          <w:rFonts w:ascii="Times New Roman" w:hAnsi="Times New Roman"/>
          <w:lang w:val="en-US"/>
        </w:rPr>
        <w:t>Finally,</w:t>
      </w:r>
      <w:r w:rsidRPr="00F95897">
        <w:rPr>
          <w:rFonts w:ascii="Times New Roman" w:hAnsi="Times New Roman"/>
          <w:lang w:val="en-US"/>
        </w:rPr>
        <w:t xml:space="preserve"> she is </w:t>
      </w:r>
      <w:r w:rsidRPr="00F95897">
        <w:rPr>
          <w:rFonts w:ascii="Times New Roman" w:hAnsi="Times New Roman"/>
        </w:rPr>
        <w:t>investigating childhood obesity and dietary and lifestyle determinants of childhood hypertension.</w:t>
      </w:r>
      <w:r w:rsidR="00416B12">
        <w:rPr>
          <w:rFonts w:ascii="Times New Roman" w:hAnsi="Times New Roman"/>
        </w:rPr>
        <w:t xml:space="preserve"> </w:t>
      </w:r>
      <w:r w:rsidR="00416B12" w:rsidRPr="00416B12">
        <w:rPr>
          <w:rFonts w:ascii="Times New Roman" w:hAnsi="Times New Roman"/>
        </w:rPr>
        <w:t>She has participated as a senior researcher in many National and European research programs such as the "</w:t>
      </w:r>
      <w:r w:rsidR="00416B12" w:rsidRPr="00416B12">
        <w:rPr>
          <w:rFonts w:ascii="Times New Roman" w:hAnsi="Times New Roman"/>
          <w:bCs/>
          <w:lang w:val="en-US"/>
        </w:rPr>
        <w:t>Preclinical Athersclerosis in Chronic Disease with Inflammation (ACDI study), the Healthy Growth Study, FP7: ToyBox-study, the HORIZON 2020 Feel4Diabetes-study and the HORIZON 2020 GATEKEEPER study.</w:t>
      </w:r>
    </w:p>
    <w:p w14:paraId="2E96C5F1" w14:textId="77777777" w:rsidR="00F95897" w:rsidRDefault="00F95897" w:rsidP="003B09AD">
      <w:pPr>
        <w:spacing w:line="360" w:lineRule="auto"/>
        <w:rPr>
          <w:rFonts w:ascii="Times New Roman" w:hAnsi="Times New Roman"/>
        </w:rPr>
      </w:pPr>
    </w:p>
    <w:p w14:paraId="0550C2B2" w14:textId="06C93A37" w:rsidR="004A3F9C" w:rsidRDefault="002D56F0" w:rsidP="003B09AD">
      <w:pPr>
        <w:spacing w:line="360" w:lineRule="auto"/>
        <w:rPr>
          <w:rFonts w:ascii="Times New Roman" w:hAnsi="Times New Roman"/>
        </w:rPr>
      </w:pPr>
      <w:r w:rsidRPr="003B09AD">
        <w:rPr>
          <w:rFonts w:ascii="Times New Roman" w:hAnsi="Times New Roman"/>
        </w:rPr>
        <w:lastRenderedPageBreak/>
        <w:t xml:space="preserve">She is an author of </w:t>
      </w:r>
      <w:r w:rsidR="005F0BA4">
        <w:rPr>
          <w:rFonts w:ascii="Times New Roman" w:hAnsi="Times New Roman"/>
        </w:rPr>
        <w:t>&gt;</w:t>
      </w:r>
      <w:r w:rsidR="00E92C38">
        <w:rPr>
          <w:rFonts w:ascii="Times New Roman" w:hAnsi="Times New Roman"/>
        </w:rPr>
        <w:t>80</w:t>
      </w:r>
      <w:r w:rsidRPr="003B09AD">
        <w:rPr>
          <w:rFonts w:ascii="Times New Roman" w:hAnsi="Times New Roman"/>
        </w:rPr>
        <w:t xml:space="preserve"> scientific publications in peer-reviewed journals and of </w:t>
      </w:r>
      <w:r w:rsidR="00BA5A00">
        <w:rPr>
          <w:rFonts w:ascii="Times New Roman" w:hAnsi="Times New Roman"/>
        </w:rPr>
        <w:t>many</w:t>
      </w:r>
      <w:r w:rsidR="005F0BA4">
        <w:rPr>
          <w:rFonts w:ascii="Times New Roman" w:hAnsi="Times New Roman"/>
        </w:rPr>
        <w:t xml:space="preserve"> </w:t>
      </w:r>
      <w:r w:rsidRPr="003B09AD">
        <w:rPr>
          <w:rFonts w:ascii="Times New Roman" w:hAnsi="Times New Roman"/>
        </w:rPr>
        <w:t xml:space="preserve">chapters in scientific books. </w:t>
      </w:r>
      <w:r w:rsidR="005F0BA4">
        <w:rPr>
          <w:rFonts w:ascii="Times New Roman" w:hAnsi="Times New Roman"/>
        </w:rPr>
        <w:t xml:space="preserve">She has also participated in the writing of academic </w:t>
      </w:r>
      <w:r w:rsidR="00EC2FAB">
        <w:rPr>
          <w:rFonts w:ascii="Times New Roman" w:hAnsi="Times New Roman"/>
          <w:lang w:val="en-US"/>
        </w:rPr>
        <w:t>textbooks</w:t>
      </w:r>
      <w:r w:rsidR="005F0BA4">
        <w:rPr>
          <w:rFonts w:ascii="Times New Roman" w:hAnsi="Times New Roman"/>
        </w:rPr>
        <w:t xml:space="preserve"> and </w:t>
      </w:r>
      <w:r w:rsidR="00EC2FAB" w:rsidRPr="00EC2FAB">
        <w:rPr>
          <w:rFonts w:ascii="Times New Roman" w:hAnsi="Times New Roman"/>
          <w:lang w:val="en-US"/>
        </w:rPr>
        <w:t>has contributed to the scientific editing &amp; translation</w:t>
      </w:r>
      <w:r w:rsidR="00EC2FAB">
        <w:rPr>
          <w:rFonts w:ascii="Times New Roman" w:hAnsi="Times New Roman"/>
          <w:lang w:val="en-US"/>
        </w:rPr>
        <w:t xml:space="preserve"> of </w:t>
      </w:r>
      <w:r w:rsidR="00BA5A00">
        <w:rPr>
          <w:rFonts w:ascii="Times New Roman" w:hAnsi="Times New Roman"/>
          <w:lang w:val="en-US"/>
        </w:rPr>
        <w:t>2</w:t>
      </w:r>
      <w:r w:rsidR="00EC2FAB">
        <w:rPr>
          <w:rFonts w:ascii="Times New Roman" w:hAnsi="Times New Roman"/>
          <w:lang w:val="en-US"/>
        </w:rPr>
        <w:t xml:space="preserve"> scientific books related to dietary counselling and phycology of eating. </w:t>
      </w:r>
      <w:r w:rsidR="005F0BA4">
        <w:rPr>
          <w:rFonts w:ascii="Times New Roman" w:hAnsi="Times New Roman"/>
        </w:rPr>
        <w:t xml:space="preserve"> </w:t>
      </w:r>
      <w:r w:rsidR="00A378D8" w:rsidRPr="003B09AD">
        <w:rPr>
          <w:rFonts w:ascii="Times New Roman" w:hAnsi="Times New Roman"/>
        </w:rPr>
        <w:t xml:space="preserve">She is a reviewer for over </w:t>
      </w:r>
      <w:r w:rsidR="00EC2FAB">
        <w:rPr>
          <w:rFonts w:ascii="Times New Roman" w:hAnsi="Times New Roman"/>
        </w:rPr>
        <w:t>2</w:t>
      </w:r>
      <w:r w:rsidR="00A378D8" w:rsidRPr="003B09AD">
        <w:rPr>
          <w:rFonts w:ascii="Times New Roman" w:hAnsi="Times New Roman"/>
        </w:rPr>
        <w:t xml:space="preserve">0 peer-reviewed journals </w:t>
      </w:r>
      <w:r w:rsidR="00EC2FAB">
        <w:rPr>
          <w:rFonts w:ascii="Times New Roman" w:hAnsi="Times New Roman"/>
        </w:rPr>
        <w:t xml:space="preserve">in the field of Nutrition and Medicine, </w:t>
      </w:r>
      <w:r w:rsidR="00A378D8" w:rsidRPr="003B09AD">
        <w:rPr>
          <w:rFonts w:ascii="Times New Roman" w:hAnsi="Times New Roman"/>
        </w:rPr>
        <w:t xml:space="preserve">and a member of the editorial board </w:t>
      </w:r>
      <w:r w:rsidR="00CA090B">
        <w:rPr>
          <w:rFonts w:ascii="Times New Roman" w:hAnsi="Times New Roman"/>
        </w:rPr>
        <w:t>of</w:t>
      </w:r>
      <w:r w:rsidR="00A378D8" w:rsidRPr="003B09AD">
        <w:rPr>
          <w:rFonts w:ascii="Times New Roman" w:hAnsi="Times New Roman"/>
        </w:rPr>
        <w:t xml:space="preserve"> </w:t>
      </w:r>
      <w:r w:rsidR="00EC2FAB">
        <w:rPr>
          <w:rFonts w:ascii="Times New Roman" w:hAnsi="Times New Roman"/>
        </w:rPr>
        <w:t>3</w:t>
      </w:r>
      <w:r w:rsidR="00A378D8" w:rsidRPr="003B09AD">
        <w:rPr>
          <w:rFonts w:ascii="Times New Roman" w:hAnsi="Times New Roman"/>
        </w:rPr>
        <w:t xml:space="preserve"> journals. </w:t>
      </w:r>
      <w:r w:rsidR="00EC2FAB">
        <w:rPr>
          <w:rFonts w:ascii="Times New Roman" w:hAnsi="Times New Roman"/>
        </w:rPr>
        <w:t xml:space="preserve">She has also served as an invited guest editor in 2 special issues in </w:t>
      </w:r>
      <w:r w:rsidR="001E0FC3">
        <w:rPr>
          <w:rFonts w:ascii="Times New Roman" w:hAnsi="Times New Roman"/>
        </w:rPr>
        <w:t>“Nutrients”. Her H-index in Google scholar is 25.</w:t>
      </w:r>
    </w:p>
    <w:p w14:paraId="1F4E61A9" w14:textId="77777777" w:rsidR="001E0FC3" w:rsidRDefault="001E0FC3" w:rsidP="001E0FC3">
      <w:pPr>
        <w:spacing w:after="0" w:line="360" w:lineRule="auto"/>
        <w:jc w:val="both"/>
        <w:rPr>
          <w:rFonts w:ascii="Times New Roman" w:hAnsi="Times New Roman"/>
          <w:lang w:val="en-US"/>
        </w:rPr>
      </w:pPr>
      <w:r>
        <w:rPr>
          <w:rFonts w:ascii="Times New Roman" w:hAnsi="Times New Roman"/>
          <w:lang w:val="en-US"/>
        </w:rPr>
        <w:t xml:space="preserve">Google scholar: </w:t>
      </w:r>
      <w:hyperlink r:id="rId4" w:history="1">
        <w:r w:rsidRPr="003E211D">
          <w:rPr>
            <w:rStyle w:val="-"/>
            <w:rFonts w:ascii="Times New Roman" w:hAnsi="Times New Roman"/>
            <w:lang w:val="en-US"/>
          </w:rPr>
          <w:t>https://scholar.google.com/citations?hl=en&amp;user=VVB0fbcAAAAJ</w:t>
        </w:r>
      </w:hyperlink>
    </w:p>
    <w:p w14:paraId="1D0554F5" w14:textId="77777777" w:rsidR="001E0FC3" w:rsidRDefault="001E0FC3" w:rsidP="001E0FC3">
      <w:pPr>
        <w:spacing w:after="0" w:line="360" w:lineRule="auto"/>
        <w:jc w:val="both"/>
        <w:rPr>
          <w:rFonts w:ascii="Times New Roman" w:hAnsi="Times New Roman"/>
          <w:lang w:val="en-US"/>
        </w:rPr>
      </w:pPr>
      <w:r>
        <w:rPr>
          <w:rFonts w:ascii="Times New Roman" w:hAnsi="Times New Roman"/>
          <w:lang w:val="en-US"/>
        </w:rPr>
        <w:t xml:space="preserve">Scopus: </w:t>
      </w:r>
      <w:hyperlink r:id="rId5" w:history="1">
        <w:r w:rsidRPr="003E211D">
          <w:rPr>
            <w:rStyle w:val="-"/>
            <w:rFonts w:ascii="Times New Roman" w:hAnsi="Times New Roman"/>
            <w:lang w:val="en-US"/>
          </w:rPr>
          <w:t>https://www.scopus.com/authid/detail.uri?authorId=8106221800</w:t>
        </w:r>
      </w:hyperlink>
    </w:p>
    <w:p w14:paraId="3A8CD13A" w14:textId="77777777" w:rsidR="001E0FC3" w:rsidRPr="003B09AD" w:rsidRDefault="001E0FC3" w:rsidP="003B09AD">
      <w:pPr>
        <w:spacing w:line="360" w:lineRule="auto"/>
        <w:rPr>
          <w:rFonts w:ascii="Times New Roman" w:hAnsi="Times New Roman"/>
        </w:rPr>
      </w:pPr>
    </w:p>
    <w:sectPr w:rsidR="001E0FC3" w:rsidRPr="003B09AD" w:rsidSect="004A3F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D8"/>
    <w:rsid w:val="001E0FC3"/>
    <w:rsid w:val="002B1EB4"/>
    <w:rsid w:val="002D56F0"/>
    <w:rsid w:val="00314D30"/>
    <w:rsid w:val="003B09AD"/>
    <w:rsid w:val="00416B12"/>
    <w:rsid w:val="00486F81"/>
    <w:rsid w:val="004A3F9C"/>
    <w:rsid w:val="005F0BA4"/>
    <w:rsid w:val="0064374C"/>
    <w:rsid w:val="006A1445"/>
    <w:rsid w:val="00866263"/>
    <w:rsid w:val="008E1376"/>
    <w:rsid w:val="008F67B8"/>
    <w:rsid w:val="009C72B9"/>
    <w:rsid w:val="009E4675"/>
    <w:rsid w:val="00A378D8"/>
    <w:rsid w:val="00BA1FC9"/>
    <w:rsid w:val="00BA5A00"/>
    <w:rsid w:val="00CA090B"/>
    <w:rsid w:val="00D22916"/>
    <w:rsid w:val="00E92C38"/>
    <w:rsid w:val="00EC2FAB"/>
    <w:rsid w:val="00EF71A4"/>
    <w:rsid w:val="00F07004"/>
    <w:rsid w:val="00F958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9662"/>
  <w15:docId w15:val="{6725A572-1898-4CB9-B00E-1DFAED2D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8D8"/>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E0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38451">
      <w:bodyDiv w:val="1"/>
      <w:marLeft w:val="0"/>
      <w:marRight w:val="0"/>
      <w:marTop w:val="0"/>
      <w:marBottom w:val="0"/>
      <w:divBdr>
        <w:top w:val="none" w:sz="0" w:space="0" w:color="auto"/>
        <w:left w:val="none" w:sz="0" w:space="0" w:color="auto"/>
        <w:bottom w:val="none" w:sz="0" w:space="0" w:color="auto"/>
        <w:right w:val="none" w:sz="0" w:space="0" w:color="auto"/>
      </w:divBdr>
      <w:divsChild>
        <w:div w:id="1366717556">
          <w:marLeft w:val="0"/>
          <w:marRight w:val="0"/>
          <w:marTop w:val="0"/>
          <w:marBottom w:val="0"/>
          <w:divBdr>
            <w:top w:val="none" w:sz="0" w:space="0" w:color="auto"/>
            <w:left w:val="none" w:sz="0" w:space="0" w:color="auto"/>
            <w:bottom w:val="none" w:sz="0" w:space="0" w:color="auto"/>
            <w:right w:val="none" w:sz="0" w:space="0" w:color="auto"/>
          </w:divBdr>
        </w:div>
        <w:div w:id="959840685">
          <w:marLeft w:val="0"/>
          <w:marRight w:val="0"/>
          <w:marTop w:val="0"/>
          <w:marBottom w:val="0"/>
          <w:divBdr>
            <w:top w:val="none" w:sz="0" w:space="0" w:color="auto"/>
            <w:left w:val="none" w:sz="0" w:space="0" w:color="auto"/>
            <w:bottom w:val="none" w:sz="0" w:space="0" w:color="auto"/>
            <w:right w:val="none" w:sz="0" w:space="0" w:color="auto"/>
          </w:divBdr>
        </w:div>
      </w:divsChild>
    </w:div>
    <w:div w:id="1529831239">
      <w:bodyDiv w:val="1"/>
      <w:marLeft w:val="0"/>
      <w:marRight w:val="0"/>
      <w:marTop w:val="0"/>
      <w:marBottom w:val="0"/>
      <w:divBdr>
        <w:top w:val="none" w:sz="0" w:space="0" w:color="auto"/>
        <w:left w:val="none" w:sz="0" w:space="0" w:color="auto"/>
        <w:bottom w:val="none" w:sz="0" w:space="0" w:color="auto"/>
        <w:right w:val="none" w:sz="0" w:space="0" w:color="auto"/>
      </w:divBdr>
    </w:div>
    <w:div w:id="1798832233">
      <w:bodyDiv w:val="1"/>
      <w:marLeft w:val="0"/>
      <w:marRight w:val="0"/>
      <w:marTop w:val="0"/>
      <w:marBottom w:val="0"/>
      <w:divBdr>
        <w:top w:val="none" w:sz="0" w:space="0" w:color="auto"/>
        <w:left w:val="none" w:sz="0" w:space="0" w:color="auto"/>
        <w:bottom w:val="none" w:sz="0" w:space="0" w:color="auto"/>
        <w:right w:val="none" w:sz="0" w:space="0" w:color="auto"/>
      </w:divBdr>
      <w:divsChild>
        <w:div w:id="1390762933">
          <w:marLeft w:val="0"/>
          <w:marRight w:val="0"/>
          <w:marTop w:val="0"/>
          <w:marBottom w:val="0"/>
          <w:divBdr>
            <w:top w:val="none" w:sz="0" w:space="0" w:color="auto"/>
            <w:left w:val="none" w:sz="0" w:space="0" w:color="auto"/>
            <w:bottom w:val="none" w:sz="0" w:space="0" w:color="auto"/>
            <w:right w:val="none" w:sz="0" w:space="0" w:color="auto"/>
          </w:divBdr>
        </w:div>
        <w:div w:id="162504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opus.com/authid/detail.uri?authorId=8106221800" TargetMode="External"/><Relationship Id="rId4" Type="http://schemas.openxmlformats.org/officeDocument/2006/relationships/hyperlink" Target="https://scholar.google.com/citations?hl=en&amp;user=VVB0fbcAAAAJ"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2733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pkaratzi</dc:creator>
  <cp:lastModifiedBy>Popi Karatzi</cp:lastModifiedBy>
  <cp:revision>6</cp:revision>
  <dcterms:created xsi:type="dcterms:W3CDTF">2022-06-29T19:06:00Z</dcterms:created>
  <dcterms:modified xsi:type="dcterms:W3CDTF">2023-12-29T18:13:00Z</dcterms:modified>
</cp:coreProperties>
</file>