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6A" w:rsidRPr="002D4B6A" w:rsidRDefault="002D4B6A" w:rsidP="000B170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ED687F">
        <w:rPr>
          <w:rFonts w:eastAsia="Times New Roman" w:cstheme="minorHAnsi"/>
          <w:b/>
          <w:bCs/>
          <w:sz w:val="24"/>
          <w:szCs w:val="24"/>
          <w:lang w:eastAsia="el-GR"/>
        </w:rPr>
        <w:t>ΑΝΑΚΟΙΝΩΣΗ ΓΡΑΜΜΑΤΕΙΑΣ</w:t>
      </w:r>
    </w:p>
    <w:p w:rsidR="002D4B6A" w:rsidRPr="002D4B6A" w:rsidRDefault="002D4B6A" w:rsidP="000B170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>Σύμφωνα με το άρθρο 5Β του Ν. 5293/2026 περί ψηφιακής ενημέρωσης για τα ωράρια λειτουργίας δημοσίων φορέων, ενημερώνουμε τους φοιτητές και κάθε ενδιαφερόμενο ότι η Γραμματεία του Τμήματος λειτουργεί ως εξής:</w:t>
      </w:r>
    </w:p>
    <w:p w:rsidR="002D4B6A" w:rsidRPr="002D4B6A" w:rsidRDefault="002D4B6A" w:rsidP="000B17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>Ώρες λειτουργίας υπηρεσ</w:t>
      </w:r>
      <w:r w:rsidRPr="00ED687F">
        <w:rPr>
          <w:rFonts w:eastAsia="Times New Roman" w:cstheme="minorHAnsi"/>
          <w:sz w:val="24"/>
          <w:szCs w:val="24"/>
          <w:lang w:eastAsia="el-GR"/>
        </w:rPr>
        <w:t>ίας: Δευτέρα</w:t>
      </w:r>
      <w:r w:rsidR="009852E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ED687F">
        <w:rPr>
          <w:rFonts w:eastAsia="Times New Roman" w:cstheme="minorHAnsi"/>
          <w:sz w:val="24"/>
          <w:szCs w:val="24"/>
          <w:lang w:eastAsia="el-GR"/>
        </w:rPr>
        <w:t>–</w:t>
      </w:r>
      <w:r w:rsidR="009852E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ED687F">
        <w:rPr>
          <w:rFonts w:eastAsia="Times New Roman" w:cstheme="minorHAnsi"/>
          <w:sz w:val="24"/>
          <w:szCs w:val="24"/>
          <w:lang w:eastAsia="el-GR"/>
        </w:rPr>
        <w:t>Παρασκευή, 08:00–15</w:t>
      </w:r>
      <w:r w:rsidRPr="002D4B6A">
        <w:rPr>
          <w:rFonts w:eastAsia="Times New Roman" w:cstheme="minorHAnsi"/>
          <w:sz w:val="24"/>
          <w:szCs w:val="24"/>
          <w:lang w:eastAsia="el-GR"/>
        </w:rPr>
        <w:t xml:space="preserve">:00. </w:t>
      </w:r>
    </w:p>
    <w:p w:rsidR="002D4B6A" w:rsidRPr="002D4B6A" w:rsidRDefault="002D4B6A" w:rsidP="000B17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>Ώρες εξυπηρέτησ</w:t>
      </w:r>
      <w:r w:rsidRPr="00ED687F">
        <w:rPr>
          <w:rFonts w:eastAsia="Times New Roman" w:cstheme="minorHAnsi"/>
          <w:sz w:val="24"/>
          <w:szCs w:val="24"/>
          <w:lang w:eastAsia="el-GR"/>
        </w:rPr>
        <w:t>ης κοινού: Δευτέρα</w:t>
      </w:r>
      <w:r w:rsidR="009852E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ED687F">
        <w:rPr>
          <w:rFonts w:eastAsia="Times New Roman" w:cstheme="minorHAnsi"/>
          <w:sz w:val="24"/>
          <w:szCs w:val="24"/>
          <w:lang w:eastAsia="el-GR"/>
        </w:rPr>
        <w:t>–</w:t>
      </w:r>
      <w:r w:rsidR="009852E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ED687F">
        <w:rPr>
          <w:rFonts w:eastAsia="Times New Roman" w:cstheme="minorHAnsi"/>
          <w:sz w:val="24"/>
          <w:szCs w:val="24"/>
          <w:lang w:eastAsia="el-GR"/>
        </w:rPr>
        <w:t>Παρασκευή, 09:00–14</w:t>
      </w:r>
      <w:r w:rsidRPr="002D4B6A">
        <w:rPr>
          <w:rFonts w:eastAsia="Times New Roman" w:cstheme="minorHAnsi"/>
          <w:sz w:val="24"/>
          <w:szCs w:val="24"/>
          <w:lang w:eastAsia="el-GR"/>
        </w:rPr>
        <w:t xml:space="preserve">:00. </w:t>
      </w:r>
    </w:p>
    <w:p w:rsidR="002D4B6A" w:rsidRPr="002D4B6A" w:rsidRDefault="002D4B6A" w:rsidP="000B17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>Ηλεκτρονική</w:t>
      </w:r>
      <w:r w:rsidRPr="00ED687F">
        <w:rPr>
          <w:rFonts w:eastAsia="Times New Roman" w:cstheme="minorHAnsi"/>
          <w:sz w:val="24"/>
          <w:szCs w:val="24"/>
          <w:lang w:eastAsia="el-GR"/>
        </w:rPr>
        <w:t xml:space="preserve"> επικοινωνία: </w:t>
      </w:r>
      <w:hyperlink r:id="rId5" w:history="1">
        <w:r w:rsidR="009852E0" w:rsidRPr="00722BB3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dasologia</w:t>
        </w:r>
        <w:r w:rsidR="009852E0" w:rsidRPr="00722BB3">
          <w:rPr>
            <w:rStyle w:val="-"/>
            <w:rFonts w:eastAsia="Times New Roman" w:cstheme="minorHAnsi"/>
            <w:sz w:val="24"/>
            <w:szCs w:val="24"/>
            <w:lang w:eastAsia="el-GR"/>
          </w:rPr>
          <w:t>@</w:t>
        </w:r>
        <w:r w:rsidR="009852E0" w:rsidRPr="00722BB3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aua</w:t>
        </w:r>
        <w:r w:rsidR="009852E0" w:rsidRPr="00722BB3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9852E0" w:rsidRPr="00722BB3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</w:hyperlink>
      <w:r w:rsidR="009852E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ED687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2D4B6A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:rsidR="002D4B6A" w:rsidRPr="002D4B6A" w:rsidRDefault="002D4B6A" w:rsidP="000B17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>Τηλεφωνική επικ</w:t>
      </w:r>
      <w:r w:rsidRPr="00ED687F">
        <w:rPr>
          <w:rFonts w:eastAsia="Times New Roman" w:cstheme="minorHAnsi"/>
          <w:sz w:val="24"/>
          <w:szCs w:val="24"/>
          <w:lang w:eastAsia="el-GR"/>
        </w:rPr>
        <w:t xml:space="preserve">οινωνία: </w:t>
      </w:r>
      <w:r w:rsidRPr="00ED687F">
        <w:rPr>
          <w:rFonts w:eastAsia="Times New Roman" w:cstheme="minorHAnsi"/>
          <w:sz w:val="24"/>
          <w:szCs w:val="24"/>
          <w:lang w:val="en-US" w:eastAsia="el-GR"/>
        </w:rPr>
        <w:t>2237030038</w:t>
      </w:r>
      <w:r w:rsidRPr="002D4B6A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:rsidR="002D4B6A" w:rsidRPr="002D4B6A" w:rsidRDefault="002D4B6A" w:rsidP="000B170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>Οι ενδιαφερόμενοι παρακαλούνται να ενημερώνονται τακτικά από την ιστοσελίδα του Τμήματος για τυχόν τροποποιήσεις του ωραρίου.</w:t>
      </w:r>
    </w:p>
    <w:p w:rsidR="00E849CB" w:rsidRPr="00E849CB" w:rsidRDefault="00E849CB" w:rsidP="000B1701">
      <w:pPr>
        <w:pStyle w:val="Web"/>
        <w:jc w:val="both"/>
        <w:rPr>
          <w:rFonts w:asciiTheme="minorHAnsi" w:hAnsiTheme="minorHAnsi" w:cstheme="minorHAnsi"/>
        </w:rPr>
      </w:pPr>
      <w:r w:rsidRPr="002D4B6A">
        <w:rPr>
          <w:rFonts w:asciiTheme="minorHAnsi" w:hAnsiTheme="minorHAnsi" w:cstheme="minorHAnsi"/>
        </w:rPr>
        <w:t>«Η Γραμματεία δεν εξυπηρετεί το κοινό κατά τις επίσημες αργίες του Δημοσίου</w:t>
      </w:r>
      <w:r w:rsidR="009852E0" w:rsidRPr="009852E0">
        <w:rPr>
          <w:rFonts w:asciiTheme="minorHAnsi" w:hAnsiTheme="minorHAnsi" w:cstheme="minorHAnsi"/>
        </w:rPr>
        <w:t xml:space="preserve"> </w:t>
      </w:r>
      <w:r w:rsidR="009852E0">
        <w:rPr>
          <w:rFonts w:asciiTheme="minorHAnsi" w:hAnsiTheme="minorHAnsi" w:cstheme="minorHAnsi"/>
        </w:rPr>
        <w:t xml:space="preserve">και </w:t>
      </w:r>
      <w:r w:rsidR="009852E0" w:rsidRPr="00ED687F">
        <w:rPr>
          <w:rFonts w:asciiTheme="minorHAnsi" w:hAnsiTheme="minorHAnsi" w:cstheme="minorHAnsi"/>
        </w:rPr>
        <w:t>κατά τις ημέρες που το Ίδρυμα παραμένει κλειστό βάσει αποφάσεων των αρμόδιων οργάνων του</w:t>
      </w:r>
      <w:r>
        <w:rPr>
          <w:rFonts w:asciiTheme="minorHAnsi" w:hAnsiTheme="minorHAnsi" w:cstheme="minorHAnsi"/>
        </w:rPr>
        <w:t>.</w:t>
      </w:r>
      <w:r w:rsidRPr="002D4B6A">
        <w:rPr>
          <w:rFonts w:asciiTheme="minorHAnsi" w:hAnsiTheme="minorHAnsi" w:cstheme="minorHAnsi"/>
        </w:rPr>
        <w:t xml:space="preserve"> Ειδικότερα, τηρείται το καθεστώς αργιών και ημιαργιών που προβλέπεται από την κείμενη νομοθεσία για τις δημόσιες υπηρεσίες και τα Ανώτατα Εκπαιδευτικά Ιδρύματα</w:t>
      </w:r>
      <w:r>
        <w:rPr>
          <w:rFonts w:asciiTheme="minorHAnsi" w:hAnsiTheme="minorHAnsi" w:cstheme="minorHAnsi"/>
        </w:rPr>
        <w:t>»</w:t>
      </w:r>
      <w:r w:rsidRPr="00ED687F">
        <w:rPr>
          <w:rFonts w:asciiTheme="minorHAnsi" w:hAnsiTheme="minorHAnsi" w:cstheme="minorHAnsi"/>
        </w:rPr>
        <w:t>.</w:t>
      </w:r>
    </w:p>
    <w:p w:rsidR="002D4B6A" w:rsidRPr="00ED687F" w:rsidRDefault="002D4B6A" w:rsidP="000B170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ED687F">
        <w:rPr>
          <w:rFonts w:eastAsia="Times New Roman" w:cstheme="minorHAnsi"/>
          <w:b/>
          <w:bCs/>
          <w:sz w:val="24"/>
          <w:szCs w:val="24"/>
          <w:lang w:eastAsia="el-GR"/>
        </w:rPr>
        <w:t>Επίσημες αργίες του Δημοσίου και των ΑΕΙ</w:t>
      </w:r>
      <w:r w:rsidR="00536E8C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</w:p>
    <w:p w:rsidR="002D4B6A" w:rsidRPr="002D4B6A" w:rsidRDefault="002D4B6A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1 Ιανουαρίου (Πρωτοχρονιά) </w:t>
      </w:r>
    </w:p>
    <w:p w:rsidR="002D4B6A" w:rsidRPr="002D4B6A" w:rsidRDefault="002D4B6A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6 Ιανουαρίου (Θεοφάνεια) </w:t>
      </w:r>
    </w:p>
    <w:p w:rsidR="002D4B6A" w:rsidRPr="002D4B6A" w:rsidRDefault="002D4B6A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Καθαρά Δευτέρα </w:t>
      </w:r>
    </w:p>
    <w:p w:rsidR="002D4B6A" w:rsidRPr="002D4B6A" w:rsidRDefault="002D4B6A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25 Μαρτίου (Εθνική Εορτή) </w:t>
      </w:r>
    </w:p>
    <w:p w:rsidR="002D4B6A" w:rsidRPr="002D4B6A" w:rsidRDefault="002D4B6A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Μεγάλη Παρασκευή </w:t>
      </w:r>
    </w:p>
    <w:p w:rsidR="002D4B6A" w:rsidRPr="002D4B6A" w:rsidRDefault="002D4B6A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Μεγάλο Σάββατο </w:t>
      </w:r>
    </w:p>
    <w:p w:rsidR="002D4B6A" w:rsidRPr="002D4B6A" w:rsidRDefault="002D4B6A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Δευτέρα του Πάσχα </w:t>
      </w:r>
    </w:p>
    <w:p w:rsidR="002D4B6A" w:rsidRPr="002D4B6A" w:rsidRDefault="002D4B6A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1η Μαΐου </w:t>
      </w:r>
    </w:p>
    <w:p w:rsidR="002D4B6A" w:rsidRPr="002D4B6A" w:rsidRDefault="002D4B6A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Δευτέρα του Αγίου Πνεύματος </w:t>
      </w:r>
    </w:p>
    <w:p w:rsidR="002D4B6A" w:rsidRDefault="002D4B6A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15 Αυγούστου (Κοίμηση της Θεοτόκου) </w:t>
      </w:r>
    </w:p>
    <w:p w:rsidR="00A77E02" w:rsidRPr="002D4B6A" w:rsidRDefault="00A77E02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 w:rsidRPr="000B1701">
        <w:rPr>
          <w:rFonts w:eastAsia="Times New Roman" w:cstheme="minorHAnsi"/>
          <w:b/>
          <w:sz w:val="24"/>
          <w:szCs w:val="24"/>
          <w:lang w:eastAsia="el-GR"/>
        </w:rPr>
        <w:t>23 Σεπτεμβρίου (Τοπική Αργία)</w:t>
      </w:r>
    </w:p>
    <w:p w:rsidR="002D4B6A" w:rsidRDefault="002D4B6A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28 Οκτωβρίου (Εθνική Εορτή) </w:t>
      </w:r>
    </w:p>
    <w:p w:rsidR="000B1701" w:rsidRPr="002D4B6A" w:rsidRDefault="000B1701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ED687F">
        <w:rPr>
          <w:rFonts w:eastAsia="Times New Roman" w:cstheme="minorHAnsi"/>
          <w:b/>
          <w:bCs/>
          <w:sz w:val="24"/>
          <w:szCs w:val="24"/>
          <w:lang w:eastAsia="el-GR"/>
        </w:rPr>
        <w:t>17η Νοεμβρίου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(</w:t>
      </w:r>
      <w:r w:rsidRPr="00ED687F">
        <w:rPr>
          <w:rFonts w:eastAsia="Times New Roman" w:cstheme="minorHAnsi"/>
          <w:b/>
          <w:bCs/>
          <w:sz w:val="24"/>
          <w:szCs w:val="24"/>
          <w:lang w:eastAsia="el-GR"/>
        </w:rPr>
        <w:t>Ειδικά για τα Ανώτατα Εκπαιδευτικά Ιδρύματα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</w:p>
    <w:p w:rsidR="002D4B6A" w:rsidRPr="002D4B6A" w:rsidRDefault="002D4B6A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25 Δεκεμβρίου (Χριστούγεννα) </w:t>
      </w:r>
    </w:p>
    <w:p w:rsidR="002D4B6A" w:rsidRPr="00ED687F" w:rsidRDefault="002D4B6A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26 Δεκεμβρίου (Δεύτερη ημέρα Χριστουγέννων) </w:t>
      </w:r>
    </w:p>
    <w:p w:rsidR="002D4B6A" w:rsidRPr="002D4B6A" w:rsidRDefault="002D4B6A" w:rsidP="000B17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>Περίοδοι αναστολής λειτουργίας (</w:t>
      </w:r>
      <w:r w:rsidRPr="00ED687F">
        <w:rPr>
          <w:rFonts w:eastAsia="Times New Roman" w:cstheme="minorHAnsi"/>
          <w:sz w:val="24"/>
          <w:szCs w:val="24"/>
          <w:lang w:eastAsia="el-GR"/>
        </w:rPr>
        <w:t xml:space="preserve">σύμφωνα με απόφαση </w:t>
      </w:r>
      <w:r w:rsidR="00784E6F">
        <w:rPr>
          <w:rFonts w:eastAsia="Times New Roman" w:cstheme="minorHAnsi"/>
          <w:sz w:val="24"/>
          <w:szCs w:val="24"/>
          <w:lang w:eastAsia="el-GR"/>
        </w:rPr>
        <w:t>του αρμόδιου διοικητικού οργάνου</w:t>
      </w:r>
      <w:r w:rsidRPr="002D4B6A">
        <w:rPr>
          <w:rFonts w:eastAsia="Times New Roman" w:cstheme="minorHAnsi"/>
          <w:sz w:val="24"/>
          <w:szCs w:val="24"/>
          <w:lang w:eastAsia="el-GR"/>
        </w:rPr>
        <w:t xml:space="preserve">). </w:t>
      </w:r>
    </w:p>
    <w:p w:rsidR="002D4B6A" w:rsidRPr="002D4B6A" w:rsidRDefault="002D4B6A" w:rsidP="000B170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ED687F">
        <w:rPr>
          <w:rFonts w:eastAsia="Times New Roman" w:cstheme="minorHAnsi"/>
          <w:b/>
          <w:bCs/>
          <w:sz w:val="24"/>
          <w:szCs w:val="24"/>
          <w:lang w:eastAsia="el-GR"/>
        </w:rPr>
        <w:t>Ημιαργίες</w:t>
      </w:r>
      <w:r w:rsidR="00536E8C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</w:p>
    <w:p w:rsidR="002D4B6A" w:rsidRPr="002D4B6A" w:rsidRDefault="002D4B6A" w:rsidP="000B17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24 Δεκεμβρίου (Παραμονή Χριστουγέννων) </w:t>
      </w:r>
    </w:p>
    <w:p w:rsidR="002D4B6A" w:rsidRPr="002D4B6A" w:rsidRDefault="002D4B6A" w:rsidP="000B17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31 Δεκεμβρίου (Παραμονή Πρωτοχρονιάς) </w:t>
      </w:r>
    </w:p>
    <w:p w:rsidR="002D4B6A" w:rsidRPr="002D4B6A" w:rsidRDefault="002D4B6A" w:rsidP="000B170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D4B6A">
        <w:rPr>
          <w:rFonts w:eastAsia="Times New Roman" w:cstheme="minorHAnsi"/>
          <w:sz w:val="24"/>
          <w:szCs w:val="24"/>
          <w:lang w:eastAsia="el-GR"/>
        </w:rPr>
        <w:t xml:space="preserve">Κατά τις ημέρες αυτές οι υπηρεσίες λειτουργούν με μειωμένο ωράριο σύμφωνα με τις ισχύουσες διατάξεις. </w:t>
      </w:r>
    </w:p>
    <w:p w:rsidR="00226E18" w:rsidRPr="00ED687F" w:rsidRDefault="000B1701" w:rsidP="000B1701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 xml:space="preserve">                                                                                                            </w:t>
      </w:r>
      <w:r w:rsidR="002D4B6A" w:rsidRPr="002D4B6A">
        <w:rPr>
          <w:rFonts w:eastAsia="Times New Roman" w:cstheme="minorHAnsi"/>
          <w:b/>
          <w:sz w:val="24"/>
          <w:szCs w:val="24"/>
          <w:lang w:eastAsia="el-GR"/>
        </w:rPr>
        <w:t>Από τη Γραμματεία</w:t>
      </w:r>
    </w:p>
    <w:sectPr w:rsidR="00226E18" w:rsidRPr="00ED687F" w:rsidSect="009852E0">
      <w:pgSz w:w="11906" w:h="16838"/>
      <w:pgMar w:top="1135" w:right="1416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122C"/>
    <w:multiLevelType w:val="multilevel"/>
    <w:tmpl w:val="86A2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E64E8"/>
    <w:multiLevelType w:val="multilevel"/>
    <w:tmpl w:val="BDF0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14260"/>
    <w:multiLevelType w:val="multilevel"/>
    <w:tmpl w:val="5310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3106B"/>
    <w:multiLevelType w:val="multilevel"/>
    <w:tmpl w:val="2C7E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4B6A"/>
    <w:rsid w:val="000B1701"/>
    <w:rsid w:val="00127A16"/>
    <w:rsid w:val="00226E18"/>
    <w:rsid w:val="002D4B6A"/>
    <w:rsid w:val="00536E8C"/>
    <w:rsid w:val="00602F46"/>
    <w:rsid w:val="00740518"/>
    <w:rsid w:val="00784E6F"/>
    <w:rsid w:val="009852E0"/>
    <w:rsid w:val="00A77E02"/>
    <w:rsid w:val="00AC3D0E"/>
    <w:rsid w:val="00B0062C"/>
    <w:rsid w:val="00E849CB"/>
    <w:rsid w:val="00ED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D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D4B6A"/>
    <w:rPr>
      <w:b/>
      <w:bCs/>
    </w:rPr>
  </w:style>
  <w:style w:type="character" w:styleId="-">
    <w:name w:val="Hyperlink"/>
    <w:basedOn w:val="a0"/>
    <w:uiPriority w:val="99"/>
    <w:unhideWhenUsed/>
    <w:rsid w:val="002D4B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4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7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sologia@au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2026-06-17T07:28:00Z</dcterms:created>
  <dcterms:modified xsi:type="dcterms:W3CDTF">2026-06-17T07:28:00Z</dcterms:modified>
</cp:coreProperties>
</file>