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12" w:rsidRPr="008E1B12" w:rsidRDefault="008E1B12" w:rsidP="008E1B12">
      <w:pPr>
        <w:pBdr>
          <w:top w:val="single" w:sz="6" w:space="15" w:color="2D6A4F"/>
        </w:pBdr>
        <w:spacing w:before="540" w:after="0" w:line="240" w:lineRule="auto"/>
        <w:outlineLvl w:val="3"/>
        <w:rPr>
          <w:rFonts w:ascii="Fira Sans Condensed" w:eastAsia="Times New Roman" w:hAnsi="Fira Sans Condensed" w:cs="Times New Roman"/>
          <w:color w:val="030303"/>
          <w:sz w:val="36"/>
          <w:szCs w:val="36"/>
          <w:lang w:eastAsia="el-GR"/>
        </w:rPr>
      </w:pPr>
      <w:r w:rsidRPr="008E1B12">
        <w:rPr>
          <w:rFonts w:ascii="Fira Sans Condensed" w:eastAsia="Times New Roman" w:hAnsi="Fira Sans Condensed" w:cs="Times New Roman"/>
          <w:color w:val="030303"/>
          <w:sz w:val="36"/>
          <w:szCs w:val="36"/>
          <w:lang w:eastAsia="el-GR"/>
        </w:rPr>
        <w:t>ΒΙΩΜΑΤΙΚΟ ΕΡΓΑΣΤΗΡΙΟ ΠΟΛΙΤΙΣΤΙΚΗΣ ΟΙΚΟΛΟΓΙΑΣ</w:t>
      </w:r>
    </w:p>
    <w:p w:rsidR="008E1B12" w:rsidRPr="008E1B12" w:rsidRDefault="008E1B12" w:rsidP="008E1B12">
      <w:pPr>
        <w:spacing w:line="240" w:lineRule="auto"/>
        <w:rPr>
          <w:rFonts w:ascii="Playfair Display" w:eastAsia="Times New Roman" w:hAnsi="Playfair Display" w:cs="Times New Roman"/>
          <w:i/>
          <w:iCs/>
          <w:sz w:val="24"/>
          <w:szCs w:val="24"/>
          <w:lang w:eastAsia="el-GR"/>
        </w:rPr>
      </w:pPr>
      <w:r>
        <w:rPr>
          <w:rFonts w:ascii="Playfair Display" w:eastAsia="Times New Roman" w:hAnsi="Playfair Display" w:cs="Times New Roman"/>
          <w:i/>
          <w:iCs/>
          <w:color w:val="A1A1A1"/>
          <w:sz w:val="24"/>
          <w:szCs w:val="24"/>
          <w:lang w:eastAsia="el-GR"/>
        </w:rPr>
        <w:t>13/6</w:t>
      </w:r>
      <w:r w:rsidRPr="008E1B12">
        <w:rPr>
          <w:rFonts w:ascii="Playfair Display" w:eastAsia="Times New Roman" w:hAnsi="Playfair Display" w:cs="Times New Roman"/>
          <w:i/>
          <w:iCs/>
          <w:color w:val="A1A1A1"/>
          <w:sz w:val="24"/>
          <w:szCs w:val="24"/>
          <w:lang w:eastAsia="el-GR"/>
        </w:rPr>
        <w:t>/2023</w:t>
      </w:r>
    </w:p>
    <w:p w:rsidR="008E1B12" w:rsidRPr="008E1B12" w:rsidRDefault="008E1B12" w:rsidP="008E1B12">
      <w:pPr>
        <w:spacing w:after="225" w:line="240" w:lineRule="auto"/>
        <w:jc w:val="both"/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</w:pPr>
      <w:r w:rsidRPr="008E1B12"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  <w:t xml:space="preserve">Το επιστημονικό προσωπικό του </w:t>
      </w:r>
      <w:r w:rsidR="00B660C0">
        <w:rPr>
          <w:rFonts w:ascii="Fira Sans Condensed" w:eastAsia="Times New Roman" w:hAnsi="Fira Sans Condensed" w:cs="Times New Roman"/>
          <w:b/>
          <w:color w:val="464646"/>
          <w:sz w:val="23"/>
          <w:szCs w:val="23"/>
          <w:lang w:eastAsia="el-GR"/>
        </w:rPr>
        <w:t>Εργαστη</w:t>
      </w:r>
      <w:r w:rsidRPr="00B660C0">
        <w:rPr>
          <w:rFonts w:ascii="Fira Sans Condensed" w:eastAsia="Times New Roman" w:hAnsi="Fira Sans Condensed" w:cs="Times New Roman"/>
          <w:b/>
          <w:color w:val="464646"/>
          <w:sz w:val="23"/>
          <w:szCs w:val="23"/>
          <w:lang w:eastAsia="el-GR"/>
        </w:rPr>
        <w:t>ρ</w:t>
      </w:r>
      <w:r w:rsidR="00B660C0">
        <w:rPr>
          <w:rFonts w:ascii="Fira Sans Condensed" w:eastAsia="Times New Roman" w:hAnsi="Fira Sans Condensed" w:cs="Times New Roman"/>
          <w:b/>
          <w:color w:val="464646"/>
          <w:sz w:val="23"/>
          <w:szCs w:val="23"/>
          <w:lang w:eastAsia="el-GR"/>
        </w:rPr>
        <w:t>ί</w:t>
      </w:r>
      <w:r w:rsidRPr="00B660C0">
        <w:rPr>
          <w:rFonts w:ascii="Fira Sans Condensed" w:eastAsia="Times New Roman" w:hAnsi="Fira Sans Condensed" w:cs="Times New Roman"/>
          <w:b/>
          <w:color w:val="464646"/>
          <w:sz w:val="23"/>
          <w:szCs w:val="23"/>
          <w:lang w:eastAsia="el-GR"/>
        </w:rPr>
        <w:t xml:space="preserve">ου </w:t>
      </w:r>
      <w:proofErr w:type="spellStart"/>
      <w:r w:rsidRPr="00B660C0">
        <w:rPr>
          <w:rFonts w:ascii="Fira Sans Condensed" w:eastAsia="Times New Roman" w:hAnsi="Fira Sans Condensed" w:cs="Times New Roman"/>
          <w:b/>
          <w:color w:val="464646"/>
          <w:sz w:val="23"/>
          <w:szCs w:val="23"/>
          <w:lang w:eastAsia="el-GR"/>
        </w:rPr>
        <w:t>Δενδροχρονολογίας</w:t>
      </w:r>
      <w:proofErr w:type="spellEnd"/>
      <w:r w:rsidRPr="008E1B12"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  <w:t xml:space="preserve"> του Τμήματος Δασολογίας &amp; Διαχείρισης Φυσικού Περιβάλλοντος του Γεωπονικού Πανεπιστημίου Αθηνών στο Καρπενήσι, ανταποκρινόμενο την πρόσκληση του </w:t>
      </w:r>
      <w:r w:rsidRPr="00B660C0">
        <w:rPr>
          <w:rFonts w:ascii="Fira Sans Condensed" w:eastAsia="Times New Roman" w:hAnsi="Fira Sans Condensed" w:cs="Times New Roman"/>
          <w:b/>
          <w:color w:val="464646"/>
          <w:sz w:val="23"/>
          <w:szCs w:val="23"/>
          <w:lang w:eastAsia="el-GR"/>
        </w:rPr>
        <w:t>Πολιτιστικού Συλλόγου </w:t>
      </w:r>
      <w:r w:rsidRPr="00B660C0">
        <w:rPr>
          <w:rFonts w:ascii="Fira Sans Condensed" w:eastAsia="Times New Roman" w:hAnsi="Fira Sans Condensed" w:cs="Times New Roman"/>
          <w:b/>
          <w:i/>
          <w:iCs/>
          <w:color w:val="464646"/>
          <w:sz w:val="23"/>
          <w:szCs w:val="23"/>
          <w:lang w:eastAsia="el-GR"/>
        </w:rPr>
        <w:t>Μάρκος Μπότσαρης,</w:t>
      </w:r>
      <w:r w:rsidRPr="008E1B12">
        <w:rPr>
          <w:rFonts w:ascii="Fira Sans Condensed" w:eastAsia="Times New Roman" w:hAnsi="Fira Sans Condensed" w:cs="Times New Roman"/>
          <w:i/>
          <w:iCs/>
          <w:color w:val="464646"/>
          <w:sz w:val="23"/>
          <w:szCs w:val="23"/>
          <w:lang w:eastAsia="el-GR"/>
        </w:rPr>
        <w:t> </w:t>
      </w:r>
      <w:r w:rsidRPr="008E1B12"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  <w:t>υλοποιεί Βιωματικό Εργαστήριο πολιτιστικής οικολογίας αφιερωμένο στην μνήμη του ήρωα Σουλιώτη Οπλαρχηγού του Αγώνα της Εθνικής Παλιγγενεσίας του 1821.</w:t>
      </w:r>
    </w:p>
    <w:p w:rsidR="008E1B12" w:rsidRPr="008E1B12" w:rsidRDefault="008E1B12" w:rsidP="008E1B12">
      <w:pPr>
        <w:spacing w:after="225" w:line="240" w:lineRule="auto"/>
        <w:jc w:val="both"/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</w:pPr>
      <w:r w:rsidRPr="008E1B12"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  <w:t xml:space="preserve">Το εργαστήριο θα υλοποιηθεί στον ιστορικό και θρησκευτικό χώρο του προαυλίου του Ι.Ν. Αγίου Νικολάου στο </w:t>
      </w:r>
      <w:proofErr w:type="spellStart"/>
      <w:r w:rsidRPr="00B660C0">
        <w:rPr>
          <w:rFonts w:ascii="Fira Sans Condensed" w:eastAsia="Times New Roman" w:hAnsi="Fira Sans Condensed" w:cs="Times New Roman"/>
          <w:b/>
          <w:color w:val="464646"/>
          <w:sz w:val="23"/>
          <w:szCs w:val="23"/>
          <w:lang w:eastAsia="el-GR"/>
        </w:rPr>
        <w:t>Κλαυσί</w:t>
      </w:r>
      <w:proofErr w:type="spellEnd"/>
      <w:r w:rsidRPr="008E1B12"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  <w:t xml:space="preserve"> του Δήμου Καρπενησίου, την </w:t>
      </w:r>
      <w:r w:rsidRPr="008E1B12">
        <w:rPr>
          <w:rFonts w:ascii="Fira Sans Condensed" w:eastAsia="Times New Roman" w:hAnsi="Fira Sans Condensed" w:cs="Times New Roman"/>
          <w:b/>
          <w:bCs/>
          <w:color w:val="464646"/>
          <w:sz w:val="23"/>
          <w:szCs w:val="23"/>
          <w:lang w:eastAsia="el-GR"/>
        </w:rPr>
        <w:t xml:space="preserve">Παρασκευή 23 Ιουνίου 2023 </w:t>
      </w:r>
      <w:r>
        <w:rPr>
          <w:rFonts w:ascii="Fira Sans Condensed" w:eastAsia="Times New Roman" w:hAnsi="Fira Sans Condensed" w:cs="Times New Roman"/>
          <w:b/>
          <w:bCs/>
          <w:color w:val="464646"/>
          <w:sz w:val="23"/>
          <w:szCs w:val="23"/>
          <w:lang w:eastAsia="el-GR"/>
        </w:rPr>
        <w:t xml:space="preserve"> και ώρα 6:30</w:t>
      </w:r>
      <w:r w:rsidRPr="008E1B12">
        <w:rPr>
          <w:rFonts w:ascii="Fira Sans Condensed" w:eastAsia="Times New Roman" w:hAnsi="Fira Sans Condensed" w:cs="Times New Roman"/>
          <w:b/>
          <w:bCs/>
          <w:color w:val="464646"/>
          <w:sz w:val="23"/>
          <w:szCs w:val="23"/>
          <w:lang w:eastAsia="el-GR"/>
        </w:rPr>
        <w:t>.</w:t>
      </w:r>
    </w:p>
    <w:p w:rsidR="008E1B12" w:rsidRPr="008E1B12" w:rsidRDefault="008E1B12" w:rsidP="008E1B12">
      <w:pPr>
        <w:spacing w:after="225" w:line="240" w:lineRule="auto"/>
        <w:jc w:val="both"/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</w:pPr>
      <w:r w:rsidRPr="008E1B12"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  <w:t xml:space="preserve">Στο χώρο διατηρούνται μνημειακά </w:t>
      </w:r>
      <w:proofErr w:type="spellStart"/>
      <w:r w:rsidRPr="008E1B12"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  <w:t>υπεραιωνόβια</w:t>
      </w:r>
      <w:proofErr w:type="spellEnd"/>
      <w:r w:rsidRPr="008E1B12"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  <w:t xml:space="preserve"> δένδρα δρυός που υπήρξαν ζωντανοί μάρτυρες της συνέλευσης των ντόπιων οπλαρχηγών, που προκάλεσε ο Μάρκος Μπότσαρης τις παραμονές της Μάχης του </w:t>
      </w:r>
      <w:proofErr w:type="spellStart"/>
      <w:r w:rsidRPr="008E1B12"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  <w:t>Κεφαλοβρύσου</w:t>
      </w:r>
      <w:proofErr w:type="spellEnd"/>
      <w:r w:rsidRPr="008E1B12"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  <w:t xml:space="preserve"> το 1823, προκειμένου να επιτεθούν συντεταγμένα στον εχθρό.</w:t>
      </w:r>
    </w:p>
    <w:p w:rsidR="008E1B12" w:rsidRPr="008E1B12" w:rsidRDefault="008E1B12" w:rsidP="008E1B12">
      <w:pPr>
        <w:spacing w:after="225" w:line="240" w:lineRule="auto"/>
        <w:jc w:val="both"/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</w:pPr>
      <w:r w:rsidRPr="008E1B12"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  <w:t xml:space="preserve">Η ιστορική και πολιτιστική διερμηνεία του χώρου θα γίνει από την  Βασιλική </w:t>
      </w:r>
      <w:proofErr w:type="spellStart"/>
      <w:r w:rsidRPr="008E1B12"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  <w:t>Λάππα</w:t>
      </w:r>
      <w:proofErr w:type="spellEnd"/>
      <w:r w:rsidRPr="008E1B12"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  <w:t xml:space="preserve">, εκπαιδευτικό, δασοπόνο και υποψήφια διδάκτορα του Τμήματος Δασολογίας &amp; Διαχείρισης Φυσικού Περιβάλλοντος. Την οικολογική διερμηνεία των μνημειακών δένδρων και της </w:t>
      </w:r>
      <w:r w:rsidR="00B660C0"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  <w:t xml:space="preserve">επιστημονικής μεθόδου </w:t>
      </w:r>
      <w:bookmarkStart w:id="0" w:name="_GoBack"/>
      <w:bookmarkEnd w:id="0"/>
      <w:r w:rsidRPr="008E1B12"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  <w:t xml:space="preserve">ακριβούς </w:t>
      </w:r>
      <w:proofErr w:type="spellStart"/>
      <w:r w:rsidRPr="008E1B12"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  <w:t>δενδροχρονολόγησής</w:t>
      </w:r>
      <w:proofErr w:type="spellEnd"/>
      <w:r w:rsidRPr="008E1B12"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  <w:t xml:space="preserve"> τους αναλαμβάνει ο Διευθυντής του Εργαστηρίου </w:t>
      </w:r>
      <w:proofErr w:type="spellStart"/>
      <w:r w:rsidRPr="008E1B12"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  <w:t>Δενδροχρονολογίας</w:t>
      </w:r>
      <w:proofErr w:type="spellEnd"/>
      <w:r w:rsidRPr="008E1B12"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  <w:t xml:space="preserve">, καθηγητής </w:t>
      </w:r>
      <w:r w:rsidRPr="008E1B12">
        <w:rPr>
          <w:rFonts w:ascii="Fira Sans Condensed" w:eastAsia="Times New Roman" w:hAnsi="Fira Sans Condensed" w:cs="Times New Roman"/>
          <w:b/>
          <w:color w:val="464646"/>
          <w:sz w:val="23"/>
          <w:szCs w:val="23"/>
          <w:lang w:eastAsia="el-GR"/>
        </w:rPr>
        <w:t>Ανδρέας Παπαδόπουλος</w:t>
      </w:r>
      <w:r w:rsidRPr="008E1B12"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  <w:t>.</w:t>
      </w:r>
    </w:p>
    <w:p w:rsidR="008E1B12" w:rsidRPr="008E1B12" w:rsidRDefault="008E1B12" w:rsidP="008E1B12">
      <w:pPr>
        <w:spacing w:after="225" w:line="240" w:lineRule="auto"/>
        <w:jc w:val="both"/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</w:pPr>
      <w:r w:rsidRPr="008E1B12">
        <w:rPr>
          <w:rFonts w:ascii="Fira Sans Condensed" w:eastAsia="Times New Roman" w:hAnsi="Fira Sans Condensed" w:cs="Times New Roman"/>
          <w:color w:val="464646"/>
          <w:sz w:val="23"/>
          <w:szCs w:val="23"/>
          <w:lang w:eastAsia="el-GR"/>
        </w:rPr>
        <w:t>Το εργαστήριο απευθύνεται στους φοιτητές του τμήματος και στο ευρύ κοινό.</w:t>
      </w:r>
    </w:p>
    <w:p w:rsidR="0072611A" w:rsidRDefault="0072611A"/>
    <w:sectPr w:rsidR="007261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ira Sans Condensed">
    <w:altName w:val="Times New Roman"/>
    <w:panose1 w:val="00000000000000000000"/>
    <w:charset w:val="00"/>
    <w:family w:val="roman"/>
    <w:notTrueType/>
    <w:pitch w:val="default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E"/>
    <w:rsid w:val="0072611A"/>
    <w:rsid w:val="008E1B12"/>
    <w:rsid w:val="00B660C0"/>
    <w:rsid w:val="00D1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E0BE-5506-4DD1-BEFA-312BC940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6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2023-06-13T09:06:00Z</dcterms:created>
  <dcterms:modified xsi:type="dcterms:W3CDTF">2023-06-13T09:06:00Z</dcterms:modified>
</cp:coreProperties>
</file>