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04FABA" w14:textId="77777777" w:rsidR="005D23EB" w:rsidRPr="006403CB" w:rsidRDefault="005D23EB" w:rsidP="008671BA">
      <w:pPr>
        <w:spacing w:before="120" w:line="276" w:lineRule="auto"/>
        <w:ind w:firstLine="357"/>
        <w:jc w:val="center"/>
        <w:rPr>
          <w:rFonts w:ascii="Cambria" w:hAnsi="Cambria" w:cs="Arial"/>
          <w:lang w:val="en-GB"/>
        </w:rPr>
      </w:pPr>
      <w:bookmarkStart w:id="0" w:name="_Toc181708547"/>
      <w:r w:rsidRPr="006403CB">
        <w:rPr>
          <w:rFonts w:ascii="Cambria" w:hAnsi="Cambria" w:cs="Arial"/>
          <w:b/>
          <w:lang w:val="en-GB"/>
        </w:rPr>
        <w:t>COURSE OUTLINE</w:t>
      </w:r>
    </w:p>
    <w:p w14:paraId="0D139754" w14:textId="77777777" w:rsidR="005D23EB" w:rsidRPr="006403CB" w:rsidRDefault="005D23EB" w:rsidP="008671BA">
      <w:pPr>
        <w:widowControl w:val="0"/>
        <w:numPr>
          <w:ilvl w:val="0"/>
          <w:numId w:val="8"/>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6403CB">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208"/>
        <w:gridCol w:w="1297"/>
        <w:gridCol w:w="1208"/>
        <w:gridCol w:w="351"/>
        <w:gridCol w:w="1240"/>
      </w:tblGrid>
      <w:tr w:rsidR="00371D08" w:rsidRPr="006403CB" w14:paraId="3C69CCE4" w14:textId="77777777" w:rsidTr="00371D08">
        <w:tc>
          <w:tcPr>
            <w:tcW w:w="3205" w:type="dxa"/>
            <w:shd w:val="clear" w:color="auto" w:fill="DDD9C3"/>
          </w:tcPr>
          <w:p w14:paraId="43A11841" w14:textId="444275F6" w:rsidR="00371D08" w:rsidRPr="006403CB" w:rsidRDefault="00371D08" w:rsidP="00371D08">
            <w:pPr>
              <w:jc w:val="right"/>
              <w:rPr>
                <w:rFonts w:ascii="Cambria" w:hAnsi="Cambria" w:cs="Arial"/>
                <w:b/>
                <w:sz w:val="20"/>
                <w:szCs w:val="20"/>
                <w:lang w:val="en-GB"/>
              </w:rPr>
            </w:pPr>
            <w:r>
              <w:rPr>
                <w:rFonts w:ascii="Calibri" w:hAnsi="Calibri" w:cs="Arial"/>
                <w:b/>
                <w:sz w:val="20"/>
                <w:szCs w:val="20"/>
              </w:rPr>
              <w:t>SCHOOL</w:t>
            </w:r>
          </w:p>
        </w:tc>
        <w:tc>
          <w:tcPr>
            <w:tcW w:w="5304" w:type="dxa"/>
            <w:gridSpan w:val="5"/>
          </w:tcPr>
          <w:p w14:paraId="162C4BEF" w14:textId="4F47CD29" w:rsidR="00371D08" w:rsidRPr="006403CB" w:rsidRDefault="00371D08" w:rsidP="00371D08">
            <w:pPr>
              <w:rPr>
                <w:rFonts w:ascii="Cambria" w:hAnsi="Cambria" w:cs="Arial"/>
                <w:color w:val="002060"/>
                <w:sz w:val="20"/>
                <w:szCs w:val="20"/>
                <w:lang w:val="en-GB"/>
              </w:rPr>
            </w:pPr>
            <w:r>
              <w:rPr>
                <w:rFonts w:ascii="Calibri" w:hAnsi="Calibri" w:cs="Arial"/>
                <w:color w:val="002060"/>
                <w:sz w:val="20"/>
                <w:szCs w:val="20"/>
              </w:rPr>
              <w:t>APPLIED ECONOMICS AND SOCIAL SCIENCES</w:t>
            </w:r>
          </w:p>
        </w:tc>
      </w:tr>
      <w:tr w:rsidR="00371D08" w:rsidRPr="006403CB" w14:paraId="5F714E0E" w14:textId="77777777" w:rsidTr="00371D08">
        <w:tc>
          <w:tcPr>
            <w:tcW w:w="3205" w:type="dxa"/>
            <w:shd w:val="clear" w:color="auto" w:fill="DDD9C3"/>
          </w:tcPr>
          <w:p w14:paraId="41E62217" w14:textId="7842900B" w:rsidR="00371D08" w:rsidRPr="006403CB" w:rsidRDefault="00371D08" w:rsidP="00371D08">
            <w:pPr>
              <w:jc w:val="right"/>
              <w:rPr>
                <w:rFonts w:ascii="Cambria" w:hAnsi="Cambria" w:cs="Arial"/>
                <w:b/>
                <w:sz w:val="20"/>
                <w:szCs w:val="20"/>
                <w:lang w:val="en-GB"/>
              </w:rPr>
            </w:pPr>
            <w:r>
              <w:rPr>
                <w:rFonts w:ascii="Calibri" w:hAnsi="Calibri" w:cs="Arial"/>
                <w:b/>
                <w:sz w:val="20"/>
                <w:szCs w:val="20"/>
              </w:rPr>
              <w:t>DEPARTMENT</w:t>
            </w:r>
          </w:p>
        </w:tc>
        <w:tc>
          <w:tcPr>
            <w:tcW w:w="5304" w:type="dxa"/>
            <w:gridSpan w:val="5"/>
          </w:tcPr>
          <w:p w14:paraId="34B6AF56" w14:textId="1A2E106A" w:rsidR="00371D08" w:rsidRPr="00885473" w:rsidRDefault="00371D08" w:rsidP="00371D08">
            <w:pPr>
              <w:rPr>
                <w:rFonts w:ascii="Cambria" w:hAnsi="Cambria" w:cs="Arial"/>
                <w:color w:val="002060"/>
                <w:lang w:val="en-GB"/>
              </w:rPr>
            </w:pPr>
            <w:r>
              <w:rPr>
                <w:rFonts w:ascii="Calibri" w:hAnsi="Calibri" w:cs="Arial"/>
                <w:color w:val="002060"/>
                <w:sz w:val="20"/>
                <w:szCs w:val="20"/>
              </w:rPr>
              <w:t>AGRICULTURAL ECONOMICS &amp; RURAL DEVELOPMENT</w:t>
            </w:r>
          </w:p>
        </w:tc>
      </w:tr>
      <w:tr w:rsidR="00371D08" w:rsidRPr="006403CB" w14:paraId="5E36BE89" w14:textId="77777777" w:rsidTr="00371D08">
        <w:tc>
          <w:tcPr>
            <w:tcW w:w="3205" w:type="dxa"/>
            <w:shd w:val="clear" w:color="auto" w:fill="DDD9C3"/>
          </w:tcPr>
          <w:p w14:paraId="18CC6ACC" w14:textId="367BBA61" w:rsidR="00371D08" w:rsidRPr="006403CB" w:rsidRDefault="00371D08" w:rsidP="00371D08">
            <w:pPr>
              <w:jc w:val="right"/>
              <w:rPr>
                <w:rFonts w:ascii="Cambria" w:hAnsi="Cambria" w:cs="Arial"/>
                <w:b/>
                <w:sz w:val="20"/>
                <w:szCs w:val="20"/>
                <w:lang w:val="en-GB"/>
              </w:rPr>
            </w:pPr>
            <w:r>
              <w:rPr>
                <w:rFonts w:ascii="Calibri" w:hAnsi="Calibri" w:cs="Arial"/>
                <w:b/>
                <w:sz w:val="20"/>
                <w:szCs w:val="20"/>
              </w:rPr>
              <w:t>STUDY LEVEL</w:t>
            </w:r>
            <w:r w:rsidRPr="00050B81">
              <w:rPr>
                <w:rFonts w:ascii="Calibri" w:hAnsi="Calibri" w:cs="Arial"/>
                <w:b/>
                <w:sz w:val="20"/>
                <w:szCs w:val="20"/>
              </w:rPr>
              <w:t xml:space="preserve"> </w:t>
            </w:r>
          </w:p>
        </w:tc>
        <w:tc>
          <w:tcPr>
            <w:tcW w:w="5304" w:type="dxa"/>
            <w:gridSpan w:val="5"/>
          </w:tcPr>
          <w:p w14:paraId="7529C350" w14:textId="67B92E21" w:rsidR="00371D08" w:rsidRPr="00E65E22" w:rsidRDefault="00371D08" w:rsidP="00371D08">
            <w:pPr>
              <w:rPr>
                <w:rFonts w:ascii="Cambria" w:hAnsi="Cambria" w:cs="Arial"/>
                <w:color w:val="002060"/>
                <w:sz w:val="20"/>
                <w:szCs w:val="20"/>
              </w:rPr>
            </w:pPr>
            <w:r>
              <w:rPr>
                <w:rFonts w:ascii="Calibri" w:hAnsi="Calibri" w:cs="Arial"/>
                <w:i/>
                <w:sz w:val="18"/>
                <w:szCs w:val="18"/>
              </w:rPr>
              <w:t>Undergraduate</w:t>
            </w:r>
          </w:p>
        </w:tc>
      </w:tr>
      <w:tr w:rsidR="005D23EB" w:rsidRPr="006403CB" w14:paraId="67017475" w14:textId="77777777" w:rsidTr="00371D08">
        <w:tc>
          <w:tcPr>
            <w:tcW w:w="3205" w:type="dxa"/>
            <w:shd w:val="clear" w:color="auto" w:fill="DDD9C3"/>
          </w:tcPr>
          <w:p w14:paraId="75386BF4"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b/>
                <w:sz w:val="20"/>
                <w:szCs w:val="20"/>
                <w:lang w:val="en-GB"/>
              </w:rPr>
              <w:t>COURSE CODE</w:t>
            </w:r>
          </w:p>
        </w:tc>
        <w:tc>
          <w:tcPr>
            <w:tcW w:w="1208" w:type="dxa"/>
          </w:tcPr>
          <w:p w14:paraId="109255D9" w14:textId="1757D08E" w:rsidR="005D23EB" w:rsidRPr="00DC0881" w:rsidRDefault="00371D08" w:rsidP="00C822F5">
            <w:pPr>
              <w:rPr>
                <w:rFonts w:ascii="Cambria" w:hAnsi="Cambria" w:cs="Arial"/>
                <w:bCs/>
                <w:sz w:val="20"/>
                <w:szCs w:val="20"/>
                <w:lang w:val="en-GB"/>
              </w:rPr>
            </w:pPr>
            <w:r>
              <w:rPr>
                <w:rFonts w:ascii="Cambria" w:hAnsi="Cambria" w:cs="Arial"/>
                <w:bCs/>
              </w:rPr>
              <w:t>30</w:t>
            </w:r>
            <w:r w:rsidR="00646E5D">
              <w:rPr>
                <w:rFonts w:ascii="Cambria" w:hAnsi="Cambria" w:cs="Arial"/>
                <w:bCs/>
              </w:rPr>
              <w:t>9</w:t>
            </w:r>
          </w:p>
        </w:tc>
        <w:tc>
          <w:tcPr>
            <w:tcW w:w="2505" w:type="dxa"/>
            <w:gridSpan w:val="2"/>
            <w:shd w:val="clear" w:color="auto" w:fill="DDD9C3"/>
          </w:tcPr>
          <w:p w14:paraId="58F41004"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b/>
                <w:sz w:val="20"/>
                <w:szCs w:val="20"/>
                <w:lang w:val="en-GB"/>
              </w:rPr>
              <w:t>SEMESTER</w:t>
            </w:r>
          </w:p>
        </w:tc>
        <w:tc>
          <w:tcPr>
            <w:tcW w:w="1591" w:type="dxa"/>
            <w:gridSpan w:val="2"/>
          </w:tcPr>
          <w:p w14:paraId="26174D69" w14:textId="31FF826A" w:rsidR="005D23EB" w:rsidRPr="006403CB" w:rsidRDefault="00646E5D" w:rsidP="00C822F5">
            <w:pPr>
              <w:rPr>
                <w:rFonts w:ascii="Cambria" w:hAnsi="Cambria" w:cs="Arial"/>
                <w:b/>
                <w:sz w:val="20"/>
                <w:szCs w:val="20"/>
                <w:lang w:val="en-GB"/>
              </w:rPr>
            </w:pPr>
            <w:r>
              <w:rPr>
                <w:rFonts w:ascii="Cambria" w:hAnsi="Cambria" w:cs="Arial"/>
                <w:b/>
                <w:sz w:val="20"/>
                <w:szCs w:val="20"/>
                <w:lang w:val="en-GB"/>
              </w:rPr>
              <w:t>9</w:t>
            </w:r>
            <w:r w:rsidR="00371D08" w:rsidRPr="00371D08">
              <w:rPr>
                <w:rFonts w:ascii="Cambria" w:hAnsi="Cambria" w:cs="Arial"/>
                <w:b/>
                <w:sz w:val="20"/>
                <w:szCs w:val="20"/>
                <w:vertAlign w:val="superscript"/>
                <w:lang w:val="en-GB"/>
              </w:rPr>
              <w:t>th</w:t>
            </w:r>
            <w:r w:rsidR="00371D08">
              <w:rPr>
                <w:rFonts w:ascii="Cambria" w:hAnsi="Cambria" w:cs="Arial"/>
                <w:b/>
                <w:sz w:val="20"/>
                <w:szCs w:val="20"/>
                <w:lang w:val="en-GB"/>
              </w:rPr>
              <w:t xml:space="preserve"> </w:t>
            </w:r>
          </w:p>
        </w:tc>
      </w:tr>
      <w:tr w:rsidR="005D23EB" w:rsidRPr="006403CB" w14:paraId="2B16FEBF" w14:textId="77777777" w:rsidTr="00371D08">
        <w:trPr>
          <w:trHeight w:val="375"/>
        </w:trPr>
        <w:tc>
          <w:tcPr>
            <w:tcW w:w="3205" w:type="dxa"/>
            <w:shd w:val="clear" w:color="auto" w:fill="DDD9C3"/>
            <w:vAlign w:val="center"/>
          </w:tcPr>
          <w:p w14:paraId="3DDD9900"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b/>
                <w:sz w:val="20"/>
                <w:szCs w:val="20"/>
                <w:lang w:val="en-GB"/>
              </w:rPr>
              <w:t>COURSE TITLE</w:t>
            </w:r>
          </w:p>
        </w:tc>
        <w:tc>
          <w:tcPr>
            <w:tcW w:w="5304" w:type="dxa"/>
            <w:gridSpan w:val="5"/>
            <w:vAlign w:val="center"/>
          </w:tcPr>
          <w:p w14:paraId="79436F6F" w14:textId="29D29457" w:rsidR="005D23EB" w:rsidRPr="002D0DA9" w:rsidRDefault="00356808" w:rsidP="00C822F5">
            <w:pPr>
              <w:rPr>
                <w:rFonts w:ascii="Cambria" w:hAnsi="Cambria" w:cs="Arial"/>
                <w:caps/>
                <w:sz w:val="20"/>
                <w:szCs w:val="20"/>
                <w:lang w:val="en-GB"/>
              </w:rPr>
            </w:pPr>
            <w:r>
              <w:rPr>
                <w:rFonts w:ascii="Cambria" w:hAnsi="Cambria" w:cs="Arial"/>
                <w:caps/>
              </w:rPr>
              <w:t>special topics in quantitative economics</w:t>
            </w:r>
          </w:p>
        </w:tc>
      </w:tr>
      <w:tr w:rsidR="005D23EB" w:rsidRPr="006403CB" w14:paraId="5D1C2DC7" w14:textId="77777777" w:rsidTr="00371D08">
        <w:trPr>
          <w:trHeight w:val="196"/>
        </w:trPr>
        <w:tc>
          <w:tcPr>
            <w:tcW w:w="5710" w:type="dxa"/>
            <w:gridSpan w:val="3"/>
            <w:shd w:val="clear" w:color="auto" w:fill="DDD9C3"/>
            <w:vAlign w:val="center"/>
          </w:tcPr>
          <w:p w14:paraId="2C379DF6" w14:textId="77777777" w:rsidR="005D23EB" w:rsidRPr="006403CB" w:rsidRDefault="005D23EB" w:rsidP="00C822F5">
            <w:pPr>
              <w:jc w:val="center"/>
              <w:rPr>
                <w:rFonts w:ascii="Cambria" w:hAnsi="Cambria" w:cs="Arial"/>
                <w:b/>
                <w:sz w:val="20"/>
                <w:szCs w:val="20"/>
                <w:lang w:val="en-GB"/>
              </w:rPr>
            </w:pPr>
            <w:r w:rsidRPr="006403CB">
              <w:rPr>
                <w:rFonts w:ascii="Cambria" w:hAnsi="Cambria" w:cs="Arial"/>
                <w:b/>
                <w:sz w:val="20"/>
                <w:szCs w:val="20"/>
                <w:lang w:val="en-GB"/>
              </w:rPr>
              <w:t xml:space="preserve">INDEPENDENT TEACHING ACTIVITIES </w:t>
            </w:r>
            <w:r w:rsidRPr="006403CB">
              <w:rPr>
                <w:rFonts w:ascii="Cambria" w:hAnsi="Cambria" w:cs="Arial"/>
                <w:b/>
                <w:sz w:val="20"/>
                <w:szCs w:val="20"/>
                <w:lang w:val="en-GB"/>
              </w:rPr>
              <w:br/>
            </w:r>
            <w:r w:rsidRPr="006403CB">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6CB39F29" w14:textId="77777777" w:rsidR="005D23EB" w:rsidRPr="006403CB" w:rsidRDefault="005D23EB" w:rsidP="00C822F5">
            <w:pPr>
              <w:jc w:val="center"/>
              <w:rPr>
                <w:rFonts w:ascii="Cambria" w:hAnsi="Cambria" w:cs="Arial"/>
                <w:b/>
                <w:sz w:val="20"/>
                <w:szCs w:val="20"/>
                <w:lang w:val="en-GB"/>
              </w:rPr>
            </w:pPr>
            <w:r w:rsidRPr="006403CB">
              <w:rPr>
                <w:rFonts w:ascii="Cambria" w:hAnsi="Cambria" w:cs="Arial"/>
                <w:b/>
                <w:sz w:val="20"/>
                <w:szCs w:val="20"/>
                <w:lang w:val="en-GB"/>
              </w:rPr>
              <w:t>WEEKLY TEACHING HOURS</w:t>
            </w:r>
          </w:p>
        </w:tc>
        <w:tc>
          <w:tcPr>
            <w:tcW w:w="1240" w:type="dxa"/>
            <w:shd w:val="clear" w:color="auto" w:fill="DDD9C3"/>
            <w:vAlign w:val="center"/>
          </w:tcPr>
          <w:p w14:paraId="41EDDBF5" w14:textId="77777777" w:rsidR="005D23EB" w:rsidRPr="006403CB" w:rsidRDefault="005D23EB" w:rsidP="00C822F5">
            <w:pPr>
              <w:jc w:val="center"/>
              <w:rPr>
                <w:rFonts w:ascii="Cambria" w:hAnsi="Cambria" w:cs="Arial"/>
                <w:b/>
                <w:sz w:val="20"/>
                <w:szCs w:val="20"/>
                <w:lang w:val="en-GB"/>
              </w:rPr>
            </w:pPr>
            <w:r w:rsidRPr="006403CB">
              <w:rPr>
                <w:rFonts w:ascii="Cambria" w:hAnsi="Cambria" w:cs="Arial"/>
                <w:b/>
                <w:sz w:val="20"/>
                <w:szCs w:val="20"/>
                <w:lang w:val="en-GB"/>
              </w:rPr>
              <w:t>CREDITS</w:t>
            </w:r>
          </w:p>
        </w:tc>
      </w:tr>
      <w:tr w:rsidR="005D23EB" w:rsidRPr="006403CB" w14:paraId="6CF6B0AC" w14:textId="77777777" w:rsidTr="00371D08">
        <w:trPr>
          <w:trHeight w:val="194"/>
        </w:trPr>
        <w:tc>
          <w:tcPr>
            <w:tcW w:w="5710" w:type="dxa"/>
            <w:gridSpan w:val="3"/>
          </w:tcPr>
          <w:p w14:paraId="1D151B17" w14:textId="77777777" w:rsidR="005D23EB" w:rsidRPr="006403CB" w:rsidRDefault="005D23EB" w:rsidP="00C822F5">
            <w:pPr>
              <w:jc w:val="right"/>
              <w:rPr>
                <w:rFonts w:ascii="Cambria" w:hAnsi="Cambria" w:cs="Arial"/>
                <w:color w:val="002060"/>
                <w:sz w:val="20"/>
                <w:szCs w:val="20"/>
                <w:lang w:val="en-GB"/>
              </w:rPr>
            </w:pPr>
          </w:p>
        </w:tc>
        <w:tc>
          <w:tcPr>
            <w:tcW w:w="1559" w:type="dxa"/>
            <w:gridSpan w:val="2"/>
          </w:tcPr>
          <w:p w14:paraId="4DBCF521" w14:textId="2BF711BA" w:rsidR="005D23EB" w:rsidRPr="00885473" w:rsidRDefault="00781CDE" w:rsidP="001A226D">
            <w:pPr>
              <w:jc w:val="center"/>
            </w:pPr>
            <w:r>
              <w:t>5</w:t>
            </w:r>
          </w:p>
        </w:tc>
        <w:tc>
          <w:tcPr>
            <w:tcW w:w="1240" w:type="dxa"/>
          </w:tcPr>
          <w:p w14:paraId="6514E088" w14:textId="5C1180A0" w:rsidR="005D23EB" w:rsidRPr="00646E5D" w:rsidRDefault="00646E5D" w:rsidP="001A226D">
            <w:pPr>
              <w:jc w:val="center"/>
            </w:pPr>
            <w:r>
              <w:t>4</w:t>
            </w:r>
          </w:p>
        </w:tc>
      </w:tr>
      <w:tr w:rsidR="005D23EB" w:rsidRPr="006403CB" w14:paraId="4582078C" w14:textId="77777777" w:rsidTr="00371D08">
        <w:trPr>
          <w:trHeight w:val="194"/>
        </w:trPr>
        <w:tc>
          <w:tcPr>
            <w:tcW w:w="5710" w:type="dxa"/>
            <w:gridSpan w:val="3"/>
            <w:shd w:val="clear" w:color="auto" w:fill="DDD9C3"/>
          </w:tcPr>
          <w:p w14:paraId="0038FA7C" w14:textId="77777777" w:rsidR="005D23EB" w:rsidRPr="006403CB" w:rsidRDefault="005D23EB" w:rsidP="00C822F5">
            <w:pPr>
              <w:rPr>
                <w:rFonts w:ascii="Cambria" w:hAnsi="Cambria" w:cs="Arial"/>
                <w:i/>
                <w:sz w:val="18"/>
                <w:szCs w:val="18"/>
                <w:lang w:val="en-GB"/>
              </w:rPr>
            </w:pPr>
            <w:r w:rsidRPr="006403CB">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4EE144E" w14:textId="77777777" w:rsidR="005D23EB" w:rsidRPr="006403CB" w:rsidRDefault="005D23EB" w:rsidP="00C822F5">
            <w:pPr>
              <w:jc w:val="right"/>
              <w:rPr>
                <w:rFonts w:ascii="Cambria" w:hAnsi="Cambria" w:cs="Arial"/>
                <w:color w:val="002060"/>
                <w:sz w:val="20"/>
                <w:szCs w:val="20"/>
                <w:lang w:val="en-GB"/>
              </w:rPr>
            </w:pPr>
          </w:p>
        </w:tc>
        <w:tc>
          <w:tcPr>
            <w:tcW w:w="1240" w:type="dxa"/>
          </w:tcPr>
          <w:p w14:paraId="5C8DC316" w14:textId="77777777" w:rsidR="005D23EB" w:rsidRPr="006403CB" w:rsidRDefault="005D23EB" w:rsidP="00C822F5">
            <w:pPr>
              <w:rPr>
                <w:rFonts w:ascii="Cambria" w:hAnsi="Cambria" w:cs="Arial"/>
                <w:color w:val="002060"/>
                <w:sz w:val="20"/>
                <w:szCs w:val="20"/>
                <w:lang w:val="en-GB"/>
              </w:rPr>
            </w:pPr>
          </w:p>
        </w:tc>
      </w:tr>
      <w:tr w:rsidR="005D23EB" w:rsidRPr="006403CB" w14:paraId="5D25B95B" w14:textId="77777777" w:rsidTr="00371D08">
        <w:trPr>
          <w:trHeight w:val="599"/>
        </w:trPr>
        <w:tc>
          <w:tcPr>
            <w:tcW w:w="3205" w:type="dxa"/>
            <w:shd w:val="clear" w:color="auto" w:fill="DDD9C3"/>
          </w:tcPr>
          <w:p w14:paraId="2868568F" w14:textId="77777777" w:rsidR="005D23EB" w:rsidRPr="006403CB" w:rsidRDefault="005D23EB" w:rsidP="00C822F5">
            <w:pPr>
              <w:jc w:val="right"/>
              <w:rPr>
                <w:rFonts w:ascii="Cambria" w:hAnsi="Cambria" w:cs="Arial"/>
                <w:i/>
                <w:sz w:val="16"/>
                <w:szCs w:val="16"/>
                <w:lang w:val="en-GB"/>
              </w:rPr>
            </w:pPr>
            <w:r w:rsidRPr="006403CB">
              <w:rPr>
                <w:rFonts w:ascii="Cambria" w:hAnsi="Cambria" w:cs="Arial"/>
                <w:b/>
                <w:sz w:val="20"/>
                <w:szCs w:val="20"/>
                <w:lang w:val="en-GB"/>
              </w:rPr>
              <w:t>COURSE TYPE</w:t>
            </w:r>
          </w:p>
          <w:p w14:paraId="45CD777A"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i/>
                <w:sz w:val="16"/>
                <w:szCs w:val="16"/>
                <w:lang w:val="en-GB"/>
              </w:rPr>
              <w:t xml:space="preserve">general background, </w:t>
            </w:r>
            <w:r w:rsidRPr="006403CB">
              <w:rPr>
                <w:rFonts w:ascii="Cambria" w:hAnsi="Cambria" w:cs="Arial"/>
                <w:i/>
                <w:sz w:val="16"/>
                <w:szCs w:val="16"/>
                <w:lang w:val="en-GB"/>
              </w:rPr>
              <w:br/>
              <w:t>special background, specialised general knowledge, skills development</w:t>
            </w:r>
          </w:p>
        </w:tc>
        <w:tc>
          <w:tcPr>
            <w:tcW w:w="5304" w:type="dxa"/>
            <w:gridSpan w:val="5"/>
          </w:tcPr>
          <w:p w14:paraId="766D60C1" w14:textId="3EADF106" w:rsidR="005D23EB" w:rsidRPr="006403CB" w:rsidRDefault="00F616A2" w:rsidP="00C822F5">
            <w:pPr>
              <w:rPr>
                <w:rFonts w:ascii="Cambria" w:hAnsi="Cambria" w:cs="Arial"/>
                <w:color w:val="002060"/>
                <w:sz w:val="20"/>
                <w:szCs w:val="20"/>
                <w:lang w:val="en-GB"/>
              </w:rPr>
            </w:pPr>
            <w:r>
              <w:t>Special</w:t>
            </w:r>
            <w:r w:rsidR="00F765FF" w:rsidRPr="00885473">
              <w:t xml:space="preserve"> background</w:t>
            </w:r>
          </w:p>
        </w:tc>
      </w:tr>
      <w:tr w:rsidR="005D23EB" w:rsidRPr="006403CB" w14:paraId="25A87BE1" w14:textId="77777777" w:rsidTr="00371D08">
        <w:tc>
          <w:tcPr>
            <w:tcW w:w="3205" w:type="dxa"/>
            <w:shd w:val="clear" w:color="auto" w:fill="DDD9C3"/>
          </w:tcPr>
          <w:p w14:paraId="0B44D1F8"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b/>
                <w:sz w:val="20"/>
                <w:szCs w:val="20"/>
                <w:lang w:val="en-GB"/>
              </w:rPr>
              <w:t>PREREQUISITE COURSES:</w:t>
            </w:r>
          </w:p>
          <w:p w14:paraId="6A37DEDF" w14:textId="77777777" w:rsidR="005D23EB" w:rsidRPr="006403CB" w:rsidRDefault="005D23EB" w:rsidP="00C822F5">
            <w:pPr>
              <w:jc w:val="right"/>
              <w:rPr>
                <w:rFonts w:ascii="Cambria" w:hAnsi="Cambria" w:cs="Arial"/>
                <w:b/>
                <w:sz w:val="20"/>
                <w:szCs w:val="20"/>
                <w:lang w:val="en-GB"/>
              </w:rPr>
            </w:pPr>
          </w:p>
        </w:tc>
        <w:tc>
          <w:tcPr>
            <w:tcW w:w="5304" w:type="dxa"/>
            <w:gridSpan w:val="5"/>
          </w:tcPr>
          <w:p w14:paraId="7C6E11A9" w14:textId="025A3E37" w:rsidR="005D23EB" w:rsidRPr="006403CB" w:rsidRDefault="005D23EB" w:rsidP="00C822F5">
            <w:pPr>
              <w:rPr>
                <w:rFonts w:ascii="Cambria" w:hAnsi="Cambria" w:cs="Arial"/>
                <w:color w:val="002060"/>
                <w:sz w:val="20"/>
                <w:szCs w:val="20"/>
                <w:lang w:val="en-GB"/>
              </w:rPr>
            </w:pPr>
          </w:p>
        </w:tc>
      </w:tr>
      <w:tr w:rsidR="005D23EB" w:rsidRPr="006403CB" w14:paraId="114289D1" w14:textId="77777777" w:rsidTr="00371D08">
        <w:tc>
          <w:tcPr>
            <w:tcW w:w="3205" w:type="dxa"/>
            <w:shd w:val="clear" w:color="auto" w:fill="DDD9C3"/>
          </w:tcPr>
          <w:p w14:paraId="4BA52767"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b/>
                <w:sz w:val="20"/>
                <w:szCs w:val="20"/>
                <w:lang w:val="en-GB"/>
              </w:rPr>
              <w:t>LANGUAGE OF INSTRUCTION and EXAMINATIONS:</w:t>
            </w:r>
          </w:p>
        </w:tc>
        <w:tc>
          <w:tcPr>
            <w:tcW w:w="5304" w:type="dxa"/>
            <w:gridSpan w:val="5"/>
          </w:tcPr>
          <w:p w14:paraId="19E56AE5" w14:textId="77777777" w:rsidR="005D23EB" w:rsidRPr="006403CB" w:rsidRDefault="00F765FF" w:rsidP="00C822F5">
            <w:pPr>
              <w:rPr>
                <w:rFonts w:ascii="Cambria" w:hAnsi="Cambria" w:cs="Arial"/>
                <w:color w:val="002060"/>
                <w:sz w:val="20"/>
                <w:szCs w:val="20"/>
                <w:lang w:val="en-GB"/>
              </w:rPr>
            </w:pPr>
            <w:r w:rsidRPr="00885473">
              <w:t>Greek</w:t>
            </w:r>
          </w:p>
        </w:tc>
      </w:tr>
      <w:tr w:rsidR="005D23EB" w:rsidRPr="006403CB" w14:paraId="33259D75" w14:textId="77777777" w:rsidTr="00371D08">
        <w:tc>
          <w:tcPr>
            <w:tcW w:w="3205" w:type="dxa"/>
            <w:shd w:val="clear" w:color="auto" w:fill="DDD9C3"/>
          </w:tcPr>
          <w:p w14:paraId="40ADDA5D" w14:textId="77777777" w:rsidR="005D23EB" w:rsidRPr="006403CB" w:rsidRDefault="005D23EB" w:rsidP="00C822F5">
            <w:pPr>
              <w:jc w:val="right"/>
              <w:rPr>
                <w:rFonts w:ascii="Cambria" w:hAnsi="Cambria" w:cs="Arial"/>
                <w:b/>
                <w:sz w:val="20"/>
                <w:szCs w:val="20"/>
                <w:lang w:val="en-GB"/>
              </w:rPr>
            </w:pPr>
            <w:r>
              <w:rPr>
                <w:rFonts w:ascii="Cambria" w:hAnsi="Cambria" w:cs="Arial"/>
                <w:b/>
                <w:sz w:val="20"/>
                <w:szCs w:val="20"/>
                <w:lang w:val="en-GB"/>
              </w:rPr>
              <w:t>IS THE COURSE</w:t>
            </w:r>
            <w:r w:rsidRPr="006403CB">
              <w:rPr>
                <w:rFonts w:ascii="Cambria" w:hAnsi="Cambria" w:cs="Arial"/>
                <w:b/>
                <w:sz w:val="20"/>
                <w:szCs w:val="20"/>
                <w:lang w:val="en-GB"/>
              </w:rPr>
              <w:t xml:space="preserve"> OFFERED TO ERASMUS STUDENTS</w:t>
            </w:r>
          </w:p>
        </w:tc>
        <w:tc>
          <w:tcPr>
            <w:tcW w:w="5304" w:type="dxa"/>
            <w:gridSpan w:val="5"/>
          </w:tcPr>
          <w:p w14:paraId="689EE78B" w14:textId="55C52B71" w:rsidR="005D23EB" w:rsidRPr="006403CB" w:rsidRDefault="00356808" w:rsidP="00C822F5">
            <w:pPr>
              <w:rPr>
                <w:rFonts w:ascii="Cambria" w:hAnsi="Cambria" w:cs="Arial"/>
                <w:color w:val="002060"/>
                <w:sz w:val="20"/>
                <w:szCs w:val="20"/>
                <w:lang w:val="en-GB"/>
              </w:rPr>
            </w:pPr>
            <w:r>
              <w:rPr>
                <w:rFonts w:ascii="Cambria" w:hAnsi="Cambria" w:cs="Arial"/>
                <w:color w:val="002060"/>
              </w:rPr>
              <w:t>NO</w:t>
            </w:r>
          </w:p>
        </w:tc>
      </w:tr>
      <w:tr w:rsidR="005D23EB" w:rsidRPr="006403CB" w14:paraId="54FBA56E" w14:textId="77777777" w:rsidTr="00371D08">
        <w:tc>
          <w:tcPr>
            <w:tcW w:w="3205" w:type="dxa"/>
            <w:shd w:val="clear" w:color="auto" w:fill="DDD9C3"/>
          </w:tcPr>
          <w:p w14:paraId="451662CD"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b/>
                <w:sz w:val="20"/>
                <w:szCs w:val="20"/>
                <w:lang w:val="en-GB"/>
              </w:rPr>
              <w:t>COURSE WEBSITE (URL)</w:t>
            </w:r>
          </w:p>
        </w:tc>
        <w:tc>
          <w:tcPr>
            <w:tcW w:w="5304" w:type="dxa"/>
            <w:gridSpan w:val="5"/>
          </w:tcPr>
          <w:p w14:paraId="06D92F63" w14:textId="77777777" w:rsidR="005D23EB" w:rsidRPr="006403CB" w:rsidRDefault="005D23EB" w:rsidP="00C822F5">
            <w:pPr>
              <w:spacing w:after="200" w:line="276" w:lineRule="auto"/>
              <w:rPr>
                <w:rFonts w:ascii="Cambria" w:hAnsi="Cambria" w:cs="Arial"/>
                <w:color w:val="002060"/>
                <w:sz w:val="20"/>
                <w:szCs w:val="20"/>
                <w:lang w:val="en-GB"/>
              </w:rPr>
            </w:pPr>
          </w:p>
        </w:tc>
      </w:tr>
    </w:tbl>
    <w:p w14:paraId="55065D34" w14:textId="77777777" w:rsidR="005D23EB" w:rsidRPr="006403CB" w:rsidRDefault="005D23EB" w:rsidP="008671BA">
      <w:pPr>
        <w:rPr>
          <w:rFonts w:ascii="Cambria" w:hAnsi="Cambria"/>
          <w:lang w:val="en-GB"/>
        </w:rPr>
      </w:pPr>
    </w:p>
    <w:p w14:paraId="70327179" w14:textId="77777777" w:rsidR="005D23EB" w:rsidRPr="006403CB" w:rsidRDefault="005D23EB" w:rsidP="008671BA">
      <w:pPr>
        <w:widowControl w:val="0"/>
        <w:numPr>
          <w:ilvl w:val="0"/>
          <w:numId w:val="8"/>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6403CB">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5D23EB" w:rsidRPr="006403CB" w14:paraId="37B5723B" w14:textId="77777777" w:rsidTr="00C822F5">
        <w:tc>
          <w:tcPr>
            <w:tcW w:w="8472" w:type="dxa"/>
            <w:gridSpan w:val="2"/>
            <w:tcBorders>
              <w:bottom w:val="nil"/>
            </w:tcBorders>
            <w:shd w:val="clear" w:color="auto" w:fill="DDD9C3"/>
          </w:tcPr>
          <w:p w14:paraId="5A382A23" w14:textId="77777777" w:rsidR="005D23EB" w:rsidRPr="006403CB" w:rsidRDefault="005D23EB" w:rsidP="00C822F5">
            <w:pPr>
              <w:rPr>
                <w:rFonts w:ascii="Cambria" w:hAnsi="Cambria" w:cs="Arial"/>
                <w:i/>
                <w:sz w:val="16"/>
                <w:szCs w:val="16"/>
                <w:lang w:val="en-GB"/>
              </w:rPr>
            </w:pPr>
            <w:r w:rsidRPr="006403CB">
              <w:rPr>
                <w:rFonts w:ascii="Cambria" w:hAnsi="Cambria" w:cs="Arial"/>
                <w:b/>
                <w:sz w:val="20"/>
                <w:szCs w:val="20"/>
                <w:lang w:val="en-GB"/>
              </w:rPr>
              <w:t>Learning outcomes</w:t>
            </w:r>
          </w:p>
        </w:tc>
      </w:tr>
      <w:tr w:rsidR="005D23EB" w:rsidRPr="006403CB" w14:paraId="178250CB" w14:textId="77777777" w:rsidTr="00C822F5">
        <w:tc>
          <w:tcPr>
            <w:tcW w:w="8472" w:type="dxa"/>
            <w:gridSpan w:val="2"/>
            <w:tcBorders>
              <w:top w:val="nil"/>
            </w:tcBorders>
            <w:shd w:val="clear" w:color="auto" w:fill="DDD9C3"/>
          </w:tcPr>
          <w:p w14:paraId="46EC2264" w14:textId="77777777" w:rsidR="005D23EB" w:rsidRPr="006403CB" w:rsidRDefault="005D23EB" w:rsidP="00C822F5">
            <w:pPr>
              <w:widowControl w:val="0"/>
              <w:autoSpaceDE w:val="0"/>
              <w:autoSpaceDN w:val="0"/>
              <w:adjustRightInd w:val="0"/>
              <w:spacing w:after="60"/>
              <w:rPr>
                <w:rFonts w:ascii="Cambria" w:hAnsi="Cambria" w:cs="Arial"/>
                <w:i/>
                <w:sz w:val="16"/>
                <w:szCs w:val="16"/>
                <w:lang w:val="en-GB"/>
              </w:rPr>
            </w:pPr>
            <w:r w:rsidRPr="006403CB">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6BF031D0" w14:textId="77777777" w:rsidR="005D23EB" w:rsidRPr="006403CB" w:rsidRDefault="005D23EB" w:rsidP="00C822F5">
            <w:pPr>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Consult Appendix A </w:t>
            </w:r>
          </w:p>
          <w:p w14:paraId="78B3F072" w14:textId="77777777" w:rsidR="005D23EB" w:rsidRPr="006403CB" w:rsidRDefault="005D23EB" w:rsidP="00C822F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6403CB">
              <w:rPr>
                <w:rFonts w:ascii="Cambria" w:hAnsi="Cambria" w:cs="Arial"/>
                <w:i/>
                <w:sz w:val="16"/>
                <w:szCs w:val="16"/>
                <w:lang w:val="en-GB"/>
              </w:rPr>
              <w:t>Description of the level of learning outcomes for each qualifications cycle, according to the Qualifications Framework of the European Higher Education Area</w:t>
            </w:r>
          </w:p>
          <w:p w14:paraId="2A1C373B" w14:textId="77777777" w:rsidR="005D23EB" w:rsidRPr="006403CB" w:rsidRDefault="005D23EB" w:rsidP="00C822F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6403CB">
              <w:rPr>
                <w:rFonts w:ascii="Cambria" w:hAnsi="Cambria" w:cs="Arial"/>
                <w:i/>
                <w:sz w:val="16"/>
                <w:szCs w:val="16"/>
                <w:lang w:val="en-GB"/>
              </w:rPr>
              <w:t>Descriptors for Levels 6, 7 &amp; 8 of the European Qualifications Framework for Lifelong Learning and Appendix B</w:t>
            </w:r>
          </w:p>
          <w:p w14:paraId="177FA8FB" w14:textId="77777777" w:rsidR="005D23EB" w:rsidRPr="006403CB" w:rsidRDefault="005D23EB" w:rsidP="00C822F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6403CB">
              <w:rPr>
                <w:rFonts w:ascii="Cambria" w:hAnsi="Cambria" w:cs="Arial"/>
                <w:i/>
                <w:sz w:val="16"/>
                <w:szCs w:val="16"/>
                <w:lang w:val="en-GB"/>
              </w:rPr>
              <w:t xml:space="preserve">Guidelines for writing Learning Outcomes </w:t>
            </w:r>
          </w:p>
        </w:tc>
      </w:tr>
      <w:tr w:rsidR="005D23EB" w:rsidRPr="006403CB" w14:paraId="1A8A9196" w14:textId="77777777" w:rsidTr="00C822F5">
        <w:tc>
          <w:tcPr>
            <w:tcW w:w="8472" w:type="dxa"/>
            <w:gridSpan w:val="2"/>
          </w:tcPr>
          <w:p w14:paraId="4FBA8E51" w14:textId="4DC269AC" w:rsidR="00DE1492" w:rsidRDefault="004E1757" w:rsidP="00607826">
            <w:pPr>
              <w:widowControl w:val="0"/>
              <w:autoSpaceDE w:val="0"/>
              <w:autoSpaceDN w:val="0"/>
              <w:adjustRightInd w:val="0"/>
              <w:rPr>
                <w:rFonts w:ascii="Cambria" w:hAnsi="Cambria" w:cs="Arial"/>
                <w:i/>
              </w:rPr>
            </w:pPr>
            <w:r w:rsidRPr="004E1757">
              <w:t>The course is an introduction to causal inference, specifically causal induction from observational data. The purpose of the course is to draw conclusions about whether and to what extent one variable X affects another variable Y, when we cannot or do not want to perform an experiment. Students, upon successful completion of the course, will be able to understand what constitutes a causal research question and how we can answer that research question using observational data and a typical set of tools likely to be used by someone engaged in by causal induction. Some of these tools are statistical, such as regression, while others are research designs that have proven useful for answering many research questions, such as estimating differences in differences.</w:t>
            </w:r>
          </w:p>
          <w:p w14:paraId="6F36674E" w14:textId="1525FF85" w:rsidR="00DE1492" w:rsidRDefault="00DE1492" w:rsidP="00607826">
            <w:pPr>
              <w:widowControl w:val="0"/>
              <w:autoSpaceDE w:val="0"/>
              <w:autoSpaceDN w:val="0"/>
              <w:adjustRightInd w:val="0"/>
              <w:rPr>
                <w:rFonts w:ascii="Cambria" w:hAnsi="Cambria" w:cs="Arial"/>
                <w:i/>
              </w:rPr>
            </w:pPr>
          </w:p>
          <w:p w14:paraId="6DC83F3F" w14:textId="362F3AFD" w:rsidR="00DE1492" w:rsidRDefault="00DE1492" w:rsidP="00607826">
            <w:pPr>
              <w:widowControl w:val="0"/>
              <w:autoSpaceDE w:val="0"/>
              <w:autoSpaceDN w:val="0"/>
              <w:adjustRightInd w:val="0"/>
              <w:rPr>
                <w:rFonts w:ascii="Cambria" w:hAnsi="Cambria" w:cs="Arial"/>
                <w:i/>
              </w:rPr>
            </w:pPr>
          </w:p>
          <w:p w14:paraId="4CF6D35A" w14:textId="3416FC90" w:rsidR="00DE1492" w:rsidRDefault="00DE1492" w:rsidP="00607826">
            <w:pPr>
              <w:widowControl w:val="0"/>
              <w:autoSpaceDE w:val="0"/>
              <w:autoSpaceDN w:val="0"/>
              <w:adjustRightInd w:val="0"/>
              <w:rPr>
                <w:rFonts w:ascii="Cambria" w:hAnsi="Cambria" w:cs="Arial"/>
                <w:i/>
              </w:rPr>
            </w:pPr>
          </w:p>
          <w:p w14:paraId="70E3E41F" w14:textId="71B361DC" w:rsidR="00DE1492" w:rsidRDefault="00DE1492" w:rsidP="00607826">
            <w:pPr>
              <w:widowControl w:val="0"/>
              <w:autoSpaceDE w:val="0"/>
              <w:autoSpaceDN w:val="0"/>
              <w:adjustRightInd w:val="0"/>
              <w:rPr>
                <w:rFonts w:ascii="Cambria" w:hAnsi="Cambria" w:cs="Arial"/>
                <w:i/>
              </w:rPr>
            </w:pPr>
          </w:p>
          <w:p w14:paraId="09BE24A5" w14:textId="5E907AD2" w:rsidR="00DE1492" w:rsidRDefault="00DE1492" w:rsidP="00607826">
            <w:pPr>
              <w:widowControl w:val="0"/>
              <w:autoSpaceDE w:val="0"/>
              <w:autoSpaceDN w:val="0"/>
              <w:adjustRightInd w:val="0"/>
              <w:rPr>
                <w:rFonts w:ascii="Cambria" w:hAnsi="Cambria" w:cs="Arial"/>
                <w:i/>
              </w:rPr>
            </w:pPr>
          </w:p>
          <w:p w14:paraId="67C4C2EC" w14:textId="0276C283" w:rsidR="00DE1492" w:rsidRDefault="00DE1492" w:rsidP="00607826">
            <w:pPr>
              <w:widowControl w:val="0"/>
              <w:autoSpaceDE w:val="0"/>
              <w:autoSpaceDN w:val="0"/>
              <w:adjustRightInd w:val="0"/>
              <w:rPr>
                <w:rFonts w:ascii="Cambria" w:hAnsi="Cambria" w:cs="Arial"/>
                <w:i/>
              </w:rPr>
            </w:pPr>
          </w:p>
          <w:p w14:paraId="2110C8D9" w14:textId="1BF5FB96" w:rsidR="00DE1492" w:rsidRDefault="00DE1492" w:rsidP="00607826">
            <w:pPr>
              <w:widowControl w:val="0"/>
              <w:autoSpaceDE w:val="0"/>
              <w:autoSpaceDN w:val="0"/>
              <w:adjustRightInd w:val="0"/>
              <w:rPr>
                <w:rFonts w:ascii="Cambria" w:hAnsi="Cambria" w:cs="Arial"/>
                <w:i/>
              </w:rPr>
            </w:pPr>
          </w:p>
          <w:p w14:paraId="46C1704D" w14:textId="05FE0667" w:rsidR="00DE1492" w:rsidRDefault="00DE1492" w:rsidP="00607826">
            <w:pPr>
              <w:widowControl w:val="0"/>
              <w:autoSpaceDE w:val="0"/>
              <w:autoSpaceDN w:val="0"/>
              <w:adjustRightInd w:val="0"/>
              <w:rPr>
                <w:rFonts w:ascii="Cambria" w:hAnsi="Cambria" w:cs="Arial"/>
                <w:i/>
              </w:rPr>
            </w:pPr>
          </w:p>
          <w:p w14:paraId="39B20A85" w14:textId="77777777" w:rsidR="00DE1492" w:rsidRDefault="00DE1492" w:rsidP="00607826">
            <w:pPr>
              <w:widowControl w:val="0"/>
              <w:autoSpaceDE w:val="0"/>
              <w:autoSpaceDN w:val="0"/>
              <w:adjustRightInd w:val="0"/>
              <w:rPr>
                <w:rFonts w:ascii="Cambria" w:hAnsi="Cambria" w:cs="Arial"/>
                <w:i/>
                <w:sz w:val="16"/>
                <w:szCs w:val="16"/>
              </w:rPr>
            </w:pPr>
          </w:p>
          <w:p w14:paraId="47441947" w14:textId="57B4014A" w:rsidR="007A4023" w:rsidRPr="007A4023" w:rsidRDefault="007A4023" w:rsidP="00607826">
            <w:pPr>
              <w:widowControl w:val="0"/>
              <w:autoSpaceDE w:val="0"/>
              <w:autoSpaceDN w:val="0"/>
              <w:adjustRightInd w:val="0"/>
              <w:rPr>
                <w:rFonts w:ascii="Cambria" w:hAnsi="Cambria" w:cs="Arial"/>
                <w:i/>
                <w:sz w:val="16"/>
                <w:szCs w:val="16"/>
              </w:rPr>
            </w:pPr>
          </w:p>
        </w:tc>
      </w:tr>
      <w:tr w:rsidR="005D23EB" w:rsidRPr="006403CB" w14:paraId="03E77D9B" w14:textId="77777777" w:rsidTr="00C822F5">
        <w:tblPrEx>
          <w:tblLook w:val="0000" w:firstRow="0" w:lastRow="0" w:firstColumn="0" w:lastColumn="0" w:noHBand="0" w:noVBand="0"/>
        </w:tblPrEx>
        <w:tc>
          <w:tcPr>
            <w:tcW w:w="8472" w:type="dxa"/>
            <w:gridSpan w:val="2"/>
            <w:tcBorders>
              <w:bottom w:val="nil"/>
            </w:tcBorders>
            <w:shd w:val="clear" w:color="auto" w:fill="DDD9C3"/>
          </w:tcPr>
          <w:p w14:paraId="50FFE455" w14:textId="77777777" w:rsidR="005D23EB" w:rsidRPr="006403CB" w:rsidRDefault="005D23EB" w:rsidP="00C822F5">
            <w:pPr>
              <w:rPr>
                <w:rFonts w:ascii="Cambria" w:hAnsi="Cambria" w:cs="Arial"/>
                <w:b/>
                <w:sz w:val="20"/>
                <w:szCs w:val="20"/>
                <w:lang w:val="en-GB"/>
              </w:rPr>
            </w:pPr>
            <w:r w:rsidRPr="006403CB">
              <w:rPr>
                <w:rFonts w:ascii="Cambria" w:hAnsi="Cambria" w:cs="Arial"/>
                <w:b/>
                <w:sz w:val="20"/>
                <w:szCs w:val="20"/>
                <w:lang w:val="en-GB"/>
              </w:rPr>
              <w:lastRenderedPageBreak/>
              <w:t xml:space="preserve">General Competences </w:t>
            </w:r>
          </w:p>
        </w:tc>
      </w:tr>
      <w:tr w:rsidR="005D23EB" w:rsidRPr="006403CB" w14:paraId="04E96BCB" w14:textId="77777777" w:rsidTr="00C822F5">
        <w:tc>
          <w:tcPr>
            <w:tcW w:w="8472" w:type="dxa"/>
            <w:gridSpan w:val="2"/>
            <w:tcBorders>
              <w:top w:val="nil"/>
              <w:bottom w:val="nil"/>
            </w:tcBorders>
            <w:shd w:val="clear" w:color="auto" w:fill="DDD9C3"/>
          </w:tcPr>
          <w:p w14:paraId="62CA45EC" w14:textId="77777777" w:rsidR="005D23EB" w:rsidRPr="006403CB" w:rsidRDefault="005D23EB" w:rsidP="00C822F5">
            <w:pPr>
              <w:widowControl w:val="0"/>
              <w:autoSpaceDE w:val="0"/>
              <w:autoSpaceDN w:val="0"/>
              <w:adjustRightInd w:val="0"/>
              <w:spacing w:after="60"/>
              <w:rPr>
                <w:rFonts w:ascii="Cambria" w:hAnsi="Cambria" w:cs="Arial"/>
                <w:i/>
                <w:sz w:val="16"/>
                <w:szCs w:val="16"/>
                <w:lang w:val="en-GB"/>
              </w:rPr>
            </w:pPr>
            <w:r w:rsidRPr="006403CB">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5D23EB" w:rsidRPr="006403CB" w14:paraId="7EC40FD3" w14:textId="77777777" w:rsidTr="00C822F5">
        <w:tblPrEx>
          <w:tblLook w:val="0000" w:firstRow="0" w:lastRow="0" w:firstColumn="0" w:lastColumn="0" w:noHBand="0" w:noVBand="0"/>
        </w:tblPrEx>
        <w:tc>
          <w:tcPr>
            <w:tcW w:w="3964" w:type="dxa"/>
            <w:tcBorders>
              <w:top w:val="nil"/>
              <w:right w:val="nil"/>
            </w:tcBorders>
            <w:shd w:val="clear" w:color="auto" w:fill="DDD9C3"/>
          </w:tcPr>
          <w:p w14:paraId="09D9044B"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Search for, analysis and synthesis of data and information, with the use of the necessary technology </w:t>
            </w:r>
          </w:p>
          <w:p w14:paraId="658677E7"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Adapting to new situations </w:t>
            </w:r>
          </w:p>
          <w:p w14:paraId="72B2BDC5"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Decision-making </w:t>
            </w:r>
          </w:p>
          <w:p w14:paraId="4E271B23"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Working independently </w:t>
            </w:r>
          </w:p>
          <w:p w14:paraId="4D48EF32" w14:textId="77777777" w:rsidR="005D23EB" w:rsidRPr="006403CB" w:rsidRDefault="005D23EB" w:rsidP="00C822F5">
            <w:pPr>
              <w:widowControl w:val="0"/>
              <w:autoSpaceDE w:val="0"/>
              <w:autoSpaceDN w:val="0"/>
              <w:adjustRightInd w:val="0"/>
              <w:rPr>
                <w:rFonts w:ascii="Cambria" w:hAnsi="Cambria" w:cs="Arial"/>
                <w:i/>
                <w:sz w:val="16"/>
                <w:szCs w:val="16"/>
                <w:lang w:val="en-GB"/>
              </w:rPr>
            </w:pPr>
            <w:proofErr w:type="gramStart"/>
            <w:r w:rsidRPr="006403CB">
              <w:rPr>
                <w:rFonts w:ascii="Cambria" w:hAnsi="Cambria" w:cs="Arial"/>
                <w:i/>
                <w:sz w:val="16"/>
                <w:szCs w:val="16"/>
                <w:lang w:val="en-GB"/>
              </w:rPr>
              <w:t>Team work</w:t>
            </w:r>
            <w:proofErr w:type="gramEnd"/>
          </w:p>
          <w:p w14:paraId="020D3712"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Working in an international environment </w:t>
            </w:r>
          </w:p>
          <w:p w14:paraId="50066237"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Working in an interdisciplinary environment </w:t>
            </w:r>
          </w:p>
          <w:p w14:paraId="1FF2A60F"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Production of new research ideas </w:t>
            </w:r>
          </w:p>
        </w:tc>
        <w:tc>
          <w:tcPr>
            <w:tcW w:w="4508" w:type="dxa"/>
            <w:tcBorders>
              <w:top w:val="nil"/>
              <w:left w:val="nil"/>
            </w:tcBorders>
            <w:shd w:val="clear" w:color="auto" w:fill="DDD9C3"/>
          </w:tcPr>
          <w:p w14:paraId="3AD96245"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Project planning and management </w:t>
            </w:r>
          </w:p>
          <w:p w14:paraId="409BBC38"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Respect for difference and multiculturalism </w:t>
            </w:r>
          </w:p>
          <w:p w14:paraId="3190914D"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Respect for the natural environment </w:t>
            </w:r>
          </w:p>
          <w:p w14:paraId="12231277"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Showing social, professional and ethical responsibility and sensitivity to gender issues </w:t>
            </w:r>
          </w:p>
          <w:p w14:paraId="66880A63" w14:textId="77777777" w:rsidR="005D23EB" w:rsidRPr="006403CB" w:rsidRDefault="005D23EB" w:rsidP="00C822F5">
            <w:pPr>
              <w:widowControl w:val="0"/>
              <w:autoSpaceDE w:val="0"/>
              <w:autoSpaceDN w:val="0"/>
              <w:adjustRightInd w:val="0"/>
              <w:rPr>
                <w:rFonts w:ascii="Cambria" w:hAnsi="Cambria" w:cs="Arial"/>
                <w:i/>
                <w:sz w:val="16"/>
                <w:szCs w:val="16"/>
                <w:lang w:val="en-GB"/>
              </w:rPr>
            </w:pPr>
            <w:r w:rsidRPr="006403CB">
              <w:rPr>
                <w:rFonts w:ascii="Cambria" w:hAnsi="Cambria" w:cs="Arial"/>
                <w:i/>
                <w:sz w:val="16"/>
                <w:szCs w:val="16"/>
                <w:lang w:val="en-GB"/>
              </w:rPr>
              <w:t xml:space="preserve">Criticism and self-criticism </w:t>
            </w:r>
          </w:p>
          <w:p w14:paraId="0C0369C9" w14:textId="77777777" w:rsidR="005D23EB" w:rsidRPr="006403CB" w:rsidRDefault="005D23EB" w:rsidP="00C822F5">
            <w:pPr>
              <w:rPr>
                <w:rFonts w:ascii="Cambria" w:hAnsi="Cambria" w:cs="Arial"/>
                <w:i/>
                <w:sz w:val="16"/>
                <w:szCs w:val="16"/>
                <w:lang w:val="en-GB"/>
              </w:rPr>
            </w:pPr>
            <w:r w:rsidRPr="006403CB">
              <w:rPr>
                <w:rFonts w:ascii="Cambria" w:hAnsi="Cambria" w:cs="Arial"/>
                <w:i/>
                <w:sz w:val="16"/>
                <w:szCs w:val="16"/>
                <w:lang w:val="en-GB"/>
              </w:rPr>
              <w:t>Production of free, creative and inductive thinking</w:t>
            </w:r>
          </w:p>
          <w:p w14:paraId="79FDF41F" w14:textId="77777777" w:rsidR="005D23EB" w:rsidRPr="006403CB" w:rsidRDefault="005D23EB" w:rsidP="00C822F5">
            <w:pPr>
              <w:rPr>
                <w:rFonts w:ascii="Cambria" w:hAnsi="Cambria" w:cs="Arial"/>
                <w:i/>
                <w:sz w:val="16"/>
                <w:szCs w:val="16"/>
                <w:lang w:val="en-GB"/>
              </w:rPr>
            </w:pPr>
            <w:r w:rsidRPr="006403CB">
              <w:rPr>
                <w:rFonts w:ascii="Cambria" w:hAnsi="Cambria" w:cs="Arial"/>
                <w:i/>
                <w:sz w:val="16"/>
                <w:szCs w:val="16"/>
                <w:lang w:val="en-GB"/>
              </w:rPr>
              <w:t>……</w:t>
            </w:r>
          </w:p>
          <w:p w14:paraId="1E8B3AA1" w14:textId="77777777" w:rsidR="005D23EB" w:rsidRPr="006403CB" w:rsidRDefault="005D23EB" w:rsidP="00C822F5">
            <w:pPr>
              <w:rPr>
                <w:rFonts w:ascii="Cambria" w:hAnsi="Cambria" w:cs="Arial"/>
                <w:i/>
                <w:sz w:val="16"/>
                <w:szCs w:val="16"/>
                <w:lang w:val="en-GB"/>
              </w:rPr>
            </w:pPr>
            <w:r w:rsidRPr="006403CB">
              <w:rPr>
                <w:rFonts w:ascii="Cambria" w:hAnsi="Cambria" w:cs="Arial"/>
                <w:i/>
                <w:sz w:val="16"/>
                <w:szCs w:val="16"/>
                <w:lang w:val="en-GB"/>
              </w:rPr>
              <w:t>Others…</w:t>
            </w:r>
          </w:p>
          <w:p w14:paraId="5E550595" w14:textId="77777777" w:rsidR="005D23EB" w:rsidRPr="006403CB" w:rsidRDefault="005D23EB" w:rsidP="00C822F5">
            <w:pPr>
              <w:rPr>
                <w:rFonts w:ascii="Cambria" w:hAnsi="Cambria" w:cs="Arial"/>
                <w:b/>
                <w:sz w:val="20"/>
                <w:szCs w:val="20"/>
                <w:lang w:val="en-GB"/>
              </w:rPr>
            </w:pPr>
            <w:r w:rsidRPr="006403CB">
              <w:rPr>
                <w:rFonts w:ascii="Cambria" w:hAnsi="Cambria" w:cs="Arial"/>
                <w:i/>
                <w:sz w:val="16"/>
                <w:szCs w:val="16"/>
                <w:lang w:val="en-GB"/>
              </w:rPr>
              <w:t>…….</w:t>
            </w:r>
          </w:p>
        </w:tc>
      </w:tr>
      <w:tr w:rsidR="005D23EB" w:rsidRPr="00307354" w14:paraId="78D41A0D" w14:textId="77777777" w:rsidTr="00C822F5">
        <w:tc>
          <w:tcPr>
            <w:tcW w:w="8472" w:type="dxa"/>
            <w:gridSpan w:val="2"/>
          </w:tcPr>
          <w:p w14:paraId="75820233" w14:textId="77777777" w:rsidR="00A51704" w:rsidRPr="006403CB" w:rsidRDefault="00A51704" w:rsidP="00C822F5">
            <w:pPr>
              <w:rPr>
                <w:rFonts w:ascii="Cambria" w:hAnsi="Cambria" w:cs="Arial"/>
                <w:color w:val="002060"/>
                <w:sz w:val="20"/>
                <w:szCs w:val="20"/>
                <w:lang w:val="en-GB"/>
              </w:rPr>
            </w:pPr>
          </w:p>
          <w:p w14:paraId="0FDFE712" w14:textId="77777777" w:rsidR="00F60DCC" w:rsidRPr="00885473" w:rsidRDefault="00F60DCC" w:rsidP="00885473">
            <w:r w:rsidRPr="00885473">
              <w:t xml:space="preserve">Working independently </w:t>
            </w:r>
          </w:p>
          <w:p w14:paraId="35E51F72" w14:textId="77777777" w:rsidR="00391879" w:rsidRDefault="00391879" w:rsidP="00885473">
            <w:r w:rsidRPr="00391879">
              <w:t xml:space="preserve">Decision-making </w:t>
            </w:r>
          </w:p>
          <w:p w14:paraId="0DB8800E" w14:textId="77777777" w:rsidR="00A51704" w:rsidRDefault="00A51704" w:rsidP="00885473">
            <w:r w:rsidRPr="00A51704">
              <w:t xml:space="preserve">Criticism and self-criticism </w:t>
            </w:r>
          </w:p>
          <w:p w14:paraId="291B77A9" w14:textId="102E5648" w:rsidR="005D23EB" w:rsidRPr="00C85D5F" w:rsidRDefault="00935737" w:rsidP="00C822F5">
            <w:pPr>
              <w:widowControl w:val="0"/>
              <w:autoSpaceDE w:val="0"/>
              <w:autoSpaceDN w:val="0"/>
              <w:adjustRightInd w:val="0"/>
              <w:rPr>
                <w:rFonts w:ascii="Cambria" w:hAnsi="Cambria"/>
                <w:color w:val="002060"/>
              </w:rPr>
            </w:pPr>
            <w:r w:rsidRPr="00935737">
              <w:t>Production of free, creative and inductive thinking</w:t>
            </w:r>
          </w:p>
          <w:p w14:paraId="1DCA66BD" w14:textId="77777777" w:rsidR="005D23EB" w:rsidRPr="00C85D5F" w:rsidRDefault="005D23EB" w:rsidP="00C822F5">
            <w:pPr>
              <w:widowControl w:val="0"/>
              <w:autoSpaceDE w:val="0"/>
              <w:autoSpaceDN w:val="0"/>
              <w:adjustRightInd w:val="0"/>
              <w:spacing w:after="60"/>
              <w:rPr>
                <w:rFonts w:ascii="Cambria" w:hAnsi="Cambria" w:cs="Arial"/>
                <w:i/>
                <w:sz w:val="16"/>
                <w:szCs w:val="16"/>
              </w:rPr>
            </w:pPr>
          </w:p>
        </w:tc>
      </w:tr>
    </w:tbl>
    <w:p w14:paraId="3994DD64" w14:textId="77777777" w:rsidR="00DE1492" w:rsidRDefault="00DE1492" w:rsidP="00DE1492">
      <w:pPr>
        <w:widowControl w:val="0"/>
        <w:autoSpaceDE w:val="0"/>
        <w:autoSpaceDN w:val="0"/>
        <w:adjustRightInd w:val="0"/>
        <w:spacing w:before="120" w:after="200" w:line="276" w:lineRule="auto"/>
        <w:ind w:left="357"/>
        <w:rPr>
          <w:rFonts w:ascii="Cambria" w:hAnsi="Cambria" w:cs="Arial"/>
          <w:b/>
          <w:color w:val="000000"/>
          <w:sz w:val="22"/>
          <w:szCs w:val="22"/>
          <w:lang w:val="en-GB"/>
        </w:rPr>
      </w:pPr>
    </w:p>
    <w:p w14:paraId="7BF86A2B" w14:textId="2644D465" w:rsidR="005D23EB" w:rsidRPr="006403CB" w:rsidRDefault="005D23EB" w:rsidP="008671BA">
      <w:pPr>
        <w:widowControl w:val="0"/>
        <w:numPr>
          <w:ilvl w:val="0"/>
          <w:numId w:val="8"/>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6403CB">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5D23EB" w:rsidRPr="00000B8D" w14:paraId="36A6C89B" w14:textId="77777777" w:rsidTr="00C822F5">
        <w:tc>
          <w:tcPr>
            <w:tcW w:w="8472" w:type="dxa"/>
          </w:tcPr>
          <w:p w14:paraId="047B9199" w14:textId="77777777" w:rsidR="00F560DF" w:rsidRDefault="00F560DF" w:rsidP="00F560DF">
            <w:pPr>
              <w:ind w:left="360"/>
            </w:pPr>
            <w:r>
              <w:t>1. Description of data</w:t>
            </w:r>
          </w:p>
          <w:p w14:paraId="138D510F" w14:textId="77777777" w:rsidR="00F560DF" w:rsidRDefault="00F560DF" w:rsidP="00F560DF">
            <w:pPr>
              <w:ind w:left="360"/>
            </w:pPr>
            <w:r>
              <w:t>2. Description of Relationships</w:t>
            </w:r>
          </w:p>
          <w:p w14:paraId="2F6B61F3" w14:textId="17D6EAAD" w:rsidR="00F560DF" w:rsidRDefault="00F560DF" w:rsidP="00F560DF">
            <w:pPr>
              <w:ind w:left="360"/>
            </w:pPr>
            <w:r>
              <w:t>3. Causality</w:t>
            </w:r>
          </w:p>
          <w:p w14:paraId="45997547" w14:textId="77777777" w:rsidR="00F560DF" w:rsidRDefault="00F560DF" w:rsidP="00F560DF">
            <w:pPr>
              <w:ind w:left="360"/>
            </w:pPr>
            <w:r>
              <w:t>4. Identification</w:t>
            </w:r>
          </w:p>
          <w:p w14:paraId="2B350201" w14:textId="77777777" w:rsidR="00F560DF" w:rsidRDefault="00F560DF" w:rsidP="00F560DF">
            <w:pPr>
              <w:ind w:left="360"/>
            </w:pPr>
            <w:r>
              <w:t>5. Causal Diagrams</w:t>
            </w:r>
          </w:p>
          <w:p w14:paraId="2B9AB8B5" w14:textId="77777777" w:rsidR="00F560DF" w:rsidRDefault="00F560DF" w:rsidP="00F560DF">
            <w:pPr>
              <w:ind w:left="360"/>
            </w:pPr>
            <w:r>
              <w:t>6. Review of causal concepts</w:t>
            </w:r>
          </w:p>
          <w:p w14:paraId="69ACB126" w14:textId="77777777" w:rsidR="00F560DF" w:rsidRDefault="00F560DF" w:rsidP="00F560DF">
            <w:pPr>
              <w:ind w:left="360"/>
            </w:pPr>
            <w:r>
              <w:t>7. Fixed Effects</w:t>
            </w:r>
          </w:p>
          <w:p w14:paraId="2114DDE4" w14:textId="083F84B0" w:rsidR="00F560DF" w:rsidRDefault="00F560DF" w:rsidP="00F560DF">
            <w:pPr>
              <w:ind w:left="360"/>
            </w:pPr>
            <w:r>
              <w:t xml:space="preserve">8. </w:t>
            </w:r>
            <w:r w:rsidR="0071547F">
              <w:t>Difference-in-Differences</w:t>
            </w:r>
          </w:p>
          <w:p w14:paraId="38913A90" w14:textId="5AE50308" w:rsidR="00F560DF" w:rsidRDefault="00F560DF" w:rsidP="00F560DF">
            <w:pPr>
              <w:ind w:left="360"/>
            </w:pPr>
            <w:r>
              <w:t xml:space="preserve">9. </w:t>
            </w:r>
            <w:r w:rsidR="0071547F">
              <w:t>R</w:t>
            </w:r>
            <w:r>
              <w:t>egression</w:t>
            </w:r>
            <w:r w:rsidR="0071547F">
              <w:t xml:space="preserve"> Discontinuity</w:t>
            </w:r>
            <w:r>
              <w:t xml:space="preserve"> </w:t>
            </w:r>
            <w:r w:rsidR="0071547F">
              <w:t>D</w:t>
            </w:r>
            <w:r>
              <w:t>esign</w:t>
            </w:r>
          </w:p>
          <w:p w14:paraId="50004D6A" w14:textId="6F8370C6" w:rsidR="005D23EB" w:rsidRPr="000B0F18" w:rsidRDefault="00F560DF" w:rsidP="00F560DF">
            <w:pPr>
              <w:ind w:left="360"/>
            </w:pPr>
            <w:r>
              <w:t xml:space="preserve">10. </w:t>
            </w:r>
            <w:r w:rsidR="0071547F">
              <w:t>Instrumental Variables</w:t>
            </w:r>
          </w:p>
        </w:tc>
      </w:tr>
    </w:tbl>
    <w:p w14:paraId="08429321" w14:textId="77777777" w:rsidR="00DE1492" w:rsidRDefault="00DE1492" w:rsidP="00DE1492">
      <w:pPr>
        <w:widowControl w:val="0"/>
        <w:autoSpaceDE w:val="0"/>
        <w:autoSpaceDN w:val="0"/>
        <w:adjustRightInd w:val="0"/>
        <w:spacing w:before="120" w:after="200" w:line="276" w:lineRule="auto"/>
        <w:rPr>
          <w:rFonts w:ascii="Cambria" w:hAnsi="Cambria" w:cs="Arial"/>
          <w:b/>
          <w:color w:val="000000"/>
          <w:sz w:val="22"/>
          <w:szCs w:val="22"/>
          <w:lang w:val="en-GB"/>
        </w:rPr>
      </w:pPr>
    </w:p>
    <w:p w14:paraId="376AA7C5" w14:textId="33E23C64" w:rsidR="005D23EB" w:rsidRPr="006403CB" w:rsidRDefault="005D23EB" w:rsidP="008671BA">
      <w:pPr>
        <w:widowControl w:val="0"/>
        <w:numPr>
          <w:ilvl w:val="0"/>
          <w:numId w:val="8"/>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6403CB">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5D23EB" w:rsidRPr="006403CB" w14:paraId="287D6131" w14:textId="77777777" w:rsidTr="00C822F5">
        <w:tc>
          <w:tcPr>
            <w:tcW w:w="3306" w:type="dxa"/>
            <w:shd w:val="clear" w:color="auto" w:fill="DDD9C3"/>
          </w:tcPr>
          <w:p w14:paraId="11B2F2A8"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b/>
                <w:sz w:val="20"/>
                <w:szCs w:val="20"/>
                <w:lang w:val="en-GB"/>
              </w:rPr>
              <w:t>DELIVERY</w:t>
            </w:r>
            <w:r w:rsidRPr="006403CB">
              <w:rPr>
                <w:rFonts w:ascii="Cambria" w:hAnsi="Cambria" w:cs="Arial"/>
                <w:b/>
                <w:sz w:val="20"/>
                <w:szCs w:val="20"/>
                <w:lang w:val="en-GB"/>
              </w:rPr>
              <w:br/>
            </w:r>
            <w:r w:rsidRPr="006403CB">
              <w:rPr>
                <w:rFonts w:ascii="Cambria" w:hAnsi="Cambria" w:cs="Arial"/>
                <w:i/>
                <w:sz w:val="16"/>
                <w:szCs w:val="16"/>
                <w:lang w:val="en-GB"/>
              </w:rPr>
              <w:t>Face-to-face, Distance learning, etc.</w:t>
            </w:r>
          </w:p>
        </w:tc>
        <w:tc>
          <w:tcPr>
            <w:tcW w:w="5166" w:type="dxa"/>
          </w:tcPr>
          <w:p w14:paraId="1913D274" w14:textId="77777777" w:rsidR="005D23EB" w:rsidRPr="006403CB" w:rsidRDefault="00E322B9" w:rsidP="00885473">
            <w:pPr>
              <w:rPr>
                <w:rFonts w:ascii="Cambria" w:hAnsi="Cambria"/>
                <w:iCs/>
                <w:color w:val="002060"/>
                <w:lang w:val="en-GB"/>
              </w:rPr>
            </w:pPr>
            <w:r w:rsidRPr="00885473">
              <w:t>Face-to-face</w:t>
            </w:r>
          </w:p>
        </w:tc>
      </w:tr>
      <w:tr w:rsidR="005D23EB" w:rsidRPr="006403CB" w14:paraId="0FD01E19" w14:textId="77777777" w:rsidTr="00C822F5">
        <w:tc>
          <w:tcPr>
            <w:tcW w:w="3306" w:type="dxa"/>
            <w:shd w:val="clear" w:color="auto" w:fill="DDD9C3"/>
          </w:tcPr>
          <w:p w14:paraId="6D065F5A" w14:textId="77777777" w:rsidR="005D23EB" w:rsidRPr="006403CB" w:rsidRDefault="005D23EB" w:rsidP="00C822F5">
            <w:pPr>
              <w:jc w:val="right"/>
              <w:rPr>
                <w:rFonts w:ascii="Cambria" w:hAnsi="Cambria" w:cs="Arial"/>
                <w:i/>
                <w:sz w:val="16"/>
                <w:szCs w:val="16"/>
                <w:lang w:val="en-GB"/>
              </w:rPr>
            </w:pPr>
            <w:r w:rsidRPr="006403CB">
              <w:rPr>
                <w:rFonts w:ascii="Cambria" w:hAnsi="Cambria" w:cs="Arial"/>
                <w:b/>
                <w:sz w:val="20"/>
                <w:szCs w:val="20"/>
                <w:lang w:val="en-GB"/>
              </w:rPr>
              <w:t>USE OF IN</w:t>
            </w:r>
            <w:r>
              <w:rPr>
                <w:rFonts w:ascii="Cambria" w:hAnsi="Cambria" w:cs="Arial"/>
                <w:b/>
                <w:sz w:val="20"/>
                <w:szCs w:val="20"/>
                <w:lang w:val="en-GB"/>
              </w:rPr>
              <w:t>F</w:t>
            </w:r>
            <w:r w:rsidRPr="006403CB">
              <w:rPr>
                <w:rFonts w:ascii="Cambria" w:hAnsi="Cambria" w:cs="Arial"/>
                <w:b/>
                <w:sz w:val="20"/>
                <w:szCs w:val="20"/>
                <w:lang w:val="en-GB"/>
              </w:rPr>
              <w:t>ORMATION AND COMMUNICATION</w:t>
            </w:r>
            <w:r>
              <w:rPr>
                <w:rFonts w:ascii="Cambria" w:hAnsi="Cambria" w:cs="Arial"/>
                <w:b/>
                <w:sz w:val="20"/>
                <w:szCs w:val="20"/>
                <w:lang w:val="en-GB"/>
              </w:rPr>
              <w:t>S</w:t>
            </w:r>
            <w:r w:rsidRPr="006403CB">
              <w:rPr>
                <w:rFonts w:ascii="Cambria" w:hAnsi="Cambria" w:cs="Arial"/>
                <w:b/>
                <w:sz w:val="20"/>
                <w:szCs w:val="20"/>
                <w:lang w:val="en-GB"/>
              </w:rPr>
              <w:t xml:space="preserve"> TECHNOLOGY </w:t>
            </w:r>
            <w:r w:rsidRPr="006403CB">
              <w:rPr>
                <w:rFonts w:ascii="Cambria" w:hAnsi="Cambria" w:cs="Arial"/>
                <w:b/>
                <w:sz w:val="20"/>
                <w:szCs w:val="20"/>
                <w:lang w:val="en-GB"/>
              </w:rPr>
              <w:br/>
            </w:r>
            <w:r w:rsidRPr="006403CB">
              <w:rPr>
                <w:rFonts w:ascii="Cambria" w:hAnsi="Cambria" w:cs="Arial"/>
                <w:i/>
                <w:sz w:val="16"/>
                <w:szCs w:val="16"/>
                <w:lang w:val="en-GB"/>
              </w:rPr>
              <w:t>Use of ICT in teaching, laboratory education, communication with students</w:t>
            </w:r>
          </w:p>
        </w:tc>
        <w:tc>
          <w:tcPr>
            <w:tcW w:w="5166" w:type="dxa"/>
          </w:tcPr>
          <w:p w14:paraId="2884F5A2" w14:textId="4266D1F3" w:rsidR="005D23EB" w:rsidRPr="006403CB" w:rsidRDefault="00742AC7" w:rsidP="001E3D15">
            <w:pPr>
              <w:rPr>
                <w:rFonts w:ascii="Cambria" w:hAnsi="Cambria" w:cs="Arial"/>
                <w:b/>
                <w:color w:val="002060"/>
                <w:sz w:val="20"/>
                <w:szCs w:val="20"/>
                <w:lang w:val="en-GB"/>
              </w:rPr>
            </w:pPr>
            <w:r>
              <w:t>All course material is available on</w:t>
            </w:r>
            <w:r w:rsidR="00447830">
              <w:t>line through</w:t>
            </w:r>
            <w:r>
              <w:t xml:space="preserve"> </w:t>
            </w:r>
            <w:r w:rsidR="00C55929">
              <w:t xml:space="preserve">the </w:t>
            </w:r>
            <w:r>
              <w:t>e-course</w:t>
            </w:r>
            <w:r w:rsidR="00134AD8">
              <w:t xml:space="preserve"> </w:t>
            </w:r>
            <w:r w:rsidR="00C55929">
              <w:t xml:space="preserve">platform </w:t>
            </w:r>
            <w:r w:rsidR="00134AD8">
              <w:t>and grad</w:t>
            </w:r>
            <w:r w:rsidR="000E48FB">
              <w:t>es are</w:t>
            </w:r>
            <w:r w:rsidR="00134AD8">
              <w:t xml:space="preserve"> submitted </w:t>
            </w:r>
            <w:r w:rsidR="00C55929">
              <w:t>through</w:t>
            </w:r>
            <w:r w:rsidR="00134AD8">
              <w:t xml:space="preserve"> </w:t>
            </w:r>
            <w:proofErr w:type="spellStart"/>
            <w:r w:rsidR="00134AD8">
              <w:t>ClassWeb</w:t>
            </w:r>
            <w:proofErr w:type="spellEnd"/>
            <w:r w:rsidR="00134AD8">
              <w:t xml:space="preserve">. </w:t>
            </w:r>
          </w:p>
        </w:tc>
      </w:tr>
      <w:tr w:rsidR="005D23EB" w:rsidRPr="006403CB" w14:paraId="184B34B5" w14:textId="77777777" w:rsidTr="00C822F5">
        <w:tc>
          <w:tcPr>
            <w:tcW w:w="3306" w:type="dxa"/>
            <w:shd w:val="clear" w:color="auto" w:fill="DDD9C3"/>
          </w:tcPr>
          <w:p w14:paraId="3E1F5B2E"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b/>
                <w:sz w:val="20"/>
                <w:szCs w:val="20"/>
                <w:lang w:val="en-GB"/>
              </w:rPr>
              <w:t>TEACHING METHODS</w:t>
            </w:r>
          </w:p>
          <w:p w14:paraId="53F9D318" w14:textId="77777777" w:rsidR="005D23EB" w:rsidRPr="006403CB" w:rsidRDefault="005D23EB" w:rsidP="00C822F5">
            <w:pPr>
              <w:jc w:val="both"/>
              <w:rPr>
                <w:rFonts w:ascii="Cambria" w:hAnsi="Cambria" w:cs="Arial"/>
                <w:i/>
                <w:sz w:val="16"/>
                <w:szCs w:val="16"/>
                <w:lang w:val="en-GB"/>
              </w:rPr>
            </w:pPr>
            <w:r w:rsidRPr="006403CB">
              <w:rPr>
                <w:rFonts w:ascii="Cambria" w:hAnsi="Cambria" w:cs="Arial"/>
                <w:i/>
                <w:sz w:val="16"/>
                <w:szCs w:val="16"/>
                <w:lang w:val="en-GB"/>
              </w:rPr>
              <w:t>The manner and methods of teaching are described in detail.</w:t>
            </w:r>
          </w:p>
          <w:p w14:paraId="32242253" w14:textId="77777777" w:rsidR="005D23EB" w:rsidRPr="006403CB" w:rsidRDefault="005D23EB" w:rsidP="00C822F5">
            <w:pPr>
              <w:jc w:val="both"/>
              <w:rPr>
                <w:rFonts w:ascii="Cambria" w:hAnsi="Cambria" w:cs="Arial"/>
                <w:i/>
                <w:sz w:val="16"/>
                <w:szCs w:val="16"/>
                <w:lang w:val="en-GB"/>
              </w:rPr>
            </w:pPr>
            <w:r w:rsidRPr="006403CB">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F45A57E" w14:textId="77777777" w:rsidR="005D23EB" w:rsidRPr="006403CB" w:rsidRDefault="005D23EB" w:rsidP="00C822F5">
            <w:pPr>
              <w:jc w:val="both"/>
              <w:rPr>
                <w:rFonts w:ascii="Cambria" w:hAnsi="Cambria" w:cs="Arial"/>
                <w:i/>
                <w:sz w:val="16"/>
                <w:szCs w:val="16"/>
                <w:lang w:val="en-GB"/>
              </w:rPr>
            </w:pPr>
          </w:p>
          <w:p w14:paraId="1DEA965C" w14:textId="77777777" w:rsidR="005D23EB" w:rsidRPr="006403CB" w:rsidRDefault="005D23EB" w:rsidP="00C822F5">
            <w:pPr>
              <w:jc w:val="both"/>
              <w:rPr>
                <w:rFonts w:ascii="Cambria" w:hAnsi="Cambria" w:cs="Arial"/>
                <w:i/>
                <w:sz w:val="16"/>
                <w:szCs w:val="16"/>
                <w:lang w:val="en-GB"/>
              </w:rPr>
            </w:pPr>
            <w:r w:rsidRPr="006403CB">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468"/>
            </w:tblGrid>
            <w:tr w:rsidR="005D23EB" w:rsidRPr="006403CB" w14:paraId="107B3673" w14:textId="77777777" w:rsidTr="00206BAF">
              <w:tc>
                <w:tcPr>
                  <w:tcW w:w="2467" w:type="dxa"/>
                  <w:tcBorders>
                    <w:top w:val="single" w:sz="4" w:space="0" w:color="auto"/>
                    <w:left w:val="single" w:sz="4" w:space="0" w:color="auto"/>
                    <w:bottom w:val="single" w:sz="4" w:space="0" w:color="auto"/>
                    <w:right w:val="single" w:sz="4" w:space="0" w:color="auto"/>
                  </w:tcBorders>
                  <w:shd w:val="clear" w:color="auto" w:fill="DDD9C3"/>
                  <w:vAlign w:val="center"/>
                </w:tcPr>
                <w:p w14:paraId="4B971B1E" w14:textId="77777777" w:rsidR="005D23EB" w:rsidRPr="00206BAF" w:rsidRDefault="005D23EB" w:rsidP="00206BAF">
                  <w:pPr>
                    <w:jc w:val="center"/>
                    <w:rPr>
                      <w:rFonts w:ascii="Cambria" w:hAnsi="Cambria" w:cs="Arial"/>
                      <w:b/>
                      <w:i/>
                      <w:sz w:val="20"/>
                      <w:szCs w:val="20"/>
                      <w:lang w:val="en-GB"/>
                    </w:rPr>
                  </w:pPr>
                  <w:r w:rsidRPr="00206BAF">
                    <w:rPr>
                      <w:rFonts w:ascii="Cambria" w:hAnsi="Cambria" w:cs="Arial"/>
                      <w:b/>
                      <w:i/>
                      <w:sz w:val="20"/>
                      <w:szCs w:val="20"/>
                      <w:lang w:val="en-GB"/>
                    </w:rPr>
                    <w:t>Activity</w:t>
                  </w:r>
                </w:p>
              </w:tc>
              <w:tc>
                <w:tcPr>
                  <w:tcW w:w="2468" w:type="dxa"/>
                  <w:tcBorders>
                    <w:top w:val="single" w:sz="4" w:space="0" w:color="auto"/>
                    <w:left w:val="single" w:sz="4" w:space="0" w:color="auto"/>
                    <w:bottom w:val="single" w:sz="4" w:space="0" w:color="auto"/>
                    <w:right w:val="single" w:sz="4" w:space="0" w:color="auto"/>
                  </w:tcBorders>
                  <w:shd w:val="clear" w:color="auto" w:fill="DDD9C3"/>
                  <w:vAlign w:val="center"/>
                </w:tcPr>
                <w:p w14:paraId="7EF8239D" w14:textId="77777777" w:rsidR="005D23EB" w:rsidRPr="00206BAF" w:rsidRDefault="005D23EB" w:rsidP="00206BAF">
                  <w:pPr>
                    <w:jc w:val="center"/>
                    <w:rPr>
                      <w:rFonts w:ascii="Cambria" w:hAnsi="Cambria" w:cs="Arial"/>
                      <w:b/>
                      <w:i/>
                      <w:sz w:val="20"/>
                      <w:szCs w:val="20"/>
                      <w:lang w:val="en-GB"/>
                    </w:rPr>
                  </w:pPr>
                  <w:r w:rsidRPr="00206BAF">
                    <w:rPr>
                      <w:rFonts w:ascii="Cambria" w:hAnsi="Cambria" w:cs="Arial"/>
                      <w:b/>
                      <w:i/>
                      <w:sz w:val="20"/>
                      <w:szCs w:val="20"/>
                      <w:lang w:val="en-GB"/>
                    </w:rPr>
                    <w:t>Semester workload</w:t>
                  </w:r>
                </w:p>
              </w:tc>
            </w:tr>
            <w:tr w:rsidR="002729D9" w:rsidRPr="006403CB" w14:paraId="30C1EF99" w14:textId="77777777" w:rsidTr="00206BAF">
              <w:tc>
                <w:tcPr>
                  <w:tcW w:w="2467" w:type="dxa"/>
                  <w:tcBorders>
                    <w:top w:val="single" w:sz="4" w:space="0" w:color="auto"/>
                    <w:left w:val="single" w:sz="4" w:space="0" w:color="auto"/>
                    <w:bottom w:val="single" w:sz="4" w:space="0" w:color="auto"/>
                    <w:right w:val="single" w:sz="4" w:space="0" w:color="auto"/>
                  </w:tcBorders>
                </w:tcPr>
                <w:p w14:paraId="61E4895B" w14:textId="77777777" w:rsidR="002729D9" w:rsidRPr="00D35145" w:rsidRDefault="002729D9" w:rsidP="002729D9">
                  <w:pPr>
                    <w:rPr>
                      <w:color w:val="000000"/>
                      <w:shd w:val="clear" w:color="auto" w:fill="FFFFFF"/>
                    </w:rPr>
                  </w:pPr>
                  <w:r w:rsidRPr="00D35145">
                    <w:rPr>
                      <w:color w:val="000000"/>
                      <w:shd w:val="clear" w:color="auto" w:fill="FFFFFF"/>
                    </w:rPr>
                    <w:t>Lectures,</w:t>
                  </w:r>
                </w:p>
              </w:tc>
              <w:tc>
                <w:tcPr>
                  <w:tcW w:w="2468" w:type="dxa"/>
                  <w:tcBorders>
                    <w:top w:val="single" w:sz="4" w:space="0" w:color="auto"/>
                    <w:left w:val="single" w:sz="4" w:space="0" w:color="auto"/>
                    <w:bottom w:val="single" w:sz="4" w:space="0" w:color="auto"/>
                    <w:right w:val="single" w:sz="4" w:space="0" w:color="auto"/>
                  </w:tcBorders>
                </w:tcPr>
                <w:p w14:paraId="17764F03" w14:textId="40B6A137" w:rsidR="002729D9" w:rsidRPr="00C65A3A" w:rsidRDefault="00C65A3A" w:rsidP="002729D9">
                  <w:pPr>
                    <w:jc w:val="center"/>
                    <w:rPr>
                      <w:color w:val="000000"/>
                      <w:shd w:val="clear" w:color="auto" w:fill="FFFFFF"/>
                    </w:rPr>
                  </w:pPr>
                  <w:r>
                    <w:t>6</w:t>
                  </w:r>
                  <w:r w:rsidR="000D5E74">
                    <w:t>5</w:t>
                  </w:r>
                </w:p>
              </w:tc>
            </w:tr>
            <w:tr w:rsidR="002729D9" w:rsidRPr="006403CB" w14:paraId="2416DF0C" w14:textId="77777777" w:rsidTr="00206BAF">
              <w:tc>
                <w:tcPr>
                  <w:tcW w:w="2467" w:type="dxa"/>
                  <w:tcBorders>
                    <w:top w:val="single" w:sz="4" w:space="0" w:color="auto"/>
                    <w:left w:val="single" w:sz="4" w:space="0" w:color="auto"/>
                    <w:bottom w:val="single" w:sz="4" w:space="0" w:color="auto"/>
                    <w:right w:val="single" w:sz="4" w:space="0" w:color="auto"/>
                  </w:tcBorders>
                </w:tcPr>
                <w:p w14:paraId="1B117B54" w14:textId="48E29907" w:rsidR="002729D9" w:rsidRPr="00D35145" w:rsidRDefault="00833FCC" w:rsidP="002729D9">
                  <w:pPr>
                    <w:rPr>
                      <w:color w:val="000000"/>
                      <w:shd w:val="clear" w:color="auto" w:fill="FFFFFF"/>
                    </w:rPr>
                  </w:pPr>
                  <w:r>
                    <w:rPr>
                      <w:color w:val="000000"/>
                      <w:shd w:val="clear" w:color="auto" w:fill="FFFFFF"/>
                    </w:rPr>
                    <w:t>D</w:t>
                  </w:r>
                  <w:r w:rsidR="002729D9" w:rsidRPr="00D35145">
                    <w:rPr>
                      <w:color w:val="000000"/>
                      <w:shd w:val="clear" w:color="auto" w:fill="FFFFFF"/>
                    </w:rPr>
                    <w:t>irected study</w:t>
                  </w:r>
                </w:p>
              </w:tc>
              <w:tc>
                <w:tcPr>
                  <w:tcW w:w="2468" w:type="dxa"/>
                  <w:tcBorders>
                    <w:top w:val="single" w:sz="4" w:space="0" w:color="auto"/>
                    <w:left w:val="single" w:sz="4" w:space="0" w:color="auto"/>
                    <w:bottom w:val="single" w:sz="4" w:space="0" w:color="auto"/>
                    <w:right w:val="single" w:sz="4" w:space="0" w:color="auto"/>
                  </w:tcBorders>
                </w:tcPr>
                <w:p w14:paraId="08B50895" w14:textId="581EFB56" w:rsidR="002729D9" w:rsidRPr="00D35145" w:rsidRDefault="00C65A3A" w:rsidP="002729D9">
                  <w:pPr>
                    <w:jc w:val="center"/>
                    <w:rPr>
                      <w:color w:val="000000"/>
                      <w:shd w:val="clear" w:color="auto" w:fill="FFFFFF"/>
                    </w:rPr>
                  </w:pPr>
                  <w:r>
                    <w:t>6</w:t>
                  </w:r>
                  <w:r w:rsidR="000D5E74">
                    <w:t>0</w:t>
                  </w:r>
                </w:p>
              </w:tc>
            </w:tr>
            <w:tr w:rsidR="002729D9" w:rsidRPr="006403CB" w14:paraId="5DB0C4D1" w14:textId="77777777" w:rsidTr="00206BAF">
              <w:tc>
                <w:tcPr>
                  <w:tcW w:w="2467" w:type="dxa"/>
                  <w:tcBorders>
                    <w:top w:val="single" w:sz="4" w:space="0" w:color="auto"/>
                    <w:left w:val="single" w:sz="4" w:space="0" w:color="auto"/>
                    <w:bottom w:val="single" w:sz="4" w:space="0" w:color="auto"/>
                    <w:right w:val="single" w:sz="4" w:space="0" w:color="auto"/>
                  </w:tcBorders>
                </w:tcPr>
                <w:p w14:paraId="1C779B90" w14:textId="4E1DF036" w:rsidR="002729D9" w:rsidRPr="00D35145" w:rsidRDefault="002729D9" w:rsidP="002729D9">
                  <w:pPr>
                    <w:rPr>
                      <w:color w:val="000000"/>
                      <w:shd w:val="clear" w:color="auto" w:fill="FFFFFF"/>
                    </w:rPr>
                  </w:pPr>
                </w:p>
              </w:tc>
              <w:tc>
                <w:tcPr>
                  <w:tcW w:w="2468" w:type="dxa"/>
                  <w:tcBorders>
                    <w:top w:val="single" w:sz="4" w:space="0" w:color="auto"/>
                    <w:left w:val="single" w:sz="4" w:space="0" w:color="auto"/>
                    <w:bottom w:val="single" w:sz="4" w:space="0" w:color="auto"/>
                    <w:right w:val="single" w:sz="4" w:space="0" w:color="auto"/>
                  </w:tcBorders>
                </w:tcPr>
                <w:p w14:paraId="3397B2BD" w14:textId="67CA11E8" w:rsidR="002729D9" w:rsidRPr="002729D9" w:rsidRDefault="002729D9" w:rsidP="002729D9">
                  <w:pPr>
                    <w:jc w:val="center"/>
                    <w:rPr>
                      <w:color w:val="000000"/>
                      <w:shd w:val="clear" w:color="auto" w:fill="FFFFFF"/>
                    </w:rPr>
                  </w:pPr>
                </w:p>
              </w:tc>
            </w:tr>
            <w:tr w:rsidR="002729D9" w:rsidRPr="006403CB" w14:paraId="135B7C40" w14:textId="77777777" w:rsidTr="00206BAF">
              <w:tc>
                <w:tcPr>
                  <w:tcW w:w="2467" w:type="dxa"/>
                  <w:tcBorders>
                    <w:top w:val="single" w:sz="4" w:space="0" w:color="auto"/>
                    <w:left w:val="single" w:sz="4" w:space="0" w:color="auto"/>
                    <w:bottom w:val="single" w:sz="4" w:space="0" w:color="auto"/>
                    <w:right w:val="single" w:sz="4" w:space="0" w:color="auto"/>
                  </w:tcBorders>
                </w:tcPr>
                <w:p w14:paraId="617B5CB1" w14:textId="77777777" w:rsidR="002729D9" w:rsidRPr="00D35145" w:rsidRDefault="002729D9" w:rsidP="002729D9">
                  <w:pPr>
                    <w:rPr>
                      <w:color w:val="000000"/>
                      <w:shd w:val="clear" w:color="auto" w:fill="FFFFFF"/>
                    </w:rPr>
                  </w:pPr>
                </w:p>
              </w:tc>
              <w:tc>
                <w:tcPr>
                  <w:tcW w:w="2468" w:type="dxa"/>
                  <w:tcBorders>
                    <w:top w:val="single" w:sz="4" w:space="0" w:color="auto"/>
                    <w:left w:val="single" w:sz="4" w:space="0" w:color="auto"/>
                    <w:bottom w:val="single" w:sz="4" w:space="0" w:color="auto"/>
                    <w:right w:val="single" w:sz="4" w:space="0" w:color="auto"/>
                  </w:tcBorders>
                </w:tcPr>
                <w:p w14:paraId="549FD92D" w14:textId="77777777" w:rsidR="002729D9" w:rsidRPr="00D35145" w:rsidRDefault="002729D9" w:rsidP="002729D9">
                  <w:pPr>
                    <w:jc w:val="center"/>
                    <w:rPr>
                      <w:color w:val="000000"/>
                      <w:shd w:val="clear" w:color="auto" w:fill="FFFFFF"/>
                    </w:rPr>
                  </w:pPr>
                </w:p>
              </w:tc>
            </w:tr>
            <w:tr w:rsidR="002729D9" w:rsidRPr="006403CB" w14:paraId="79BED64A" w14:textId="77777777" w:rsidTr="00206BAF">
              <w:tc>
                <w:tcPr>
                  <w:tcW w:w="2467" w:type="dxa"/>
                  <w:tcBorders>
                    <w:top w:val="single" w:sz="4" w:space="0" w:color="auto"/>
                    <w:left w:val="single" w:sz="4" w:space="0" w:color="auto"/>
                    <w:bottom w:val="single" w:sz="4" w:space="0" w:color="auto"/>
                    <w:right w:val="single" w:sz="4" w:space="0" w:color="auto"/>
                  </w:tcBorders>
                </w:tcPr>
                <w:p w14:paraId="37BA621E" w14:textId="77777777" w:rsidR="002729D9" w:rsidRPr="00D35145" w:rsidRDefault="002729D9" w:rsidP="002729D9">
                  <w:pPr>
                    <w:rPr>
                      <w:color w:val="000000"/>
                      <w:shd w:val="clear" w:color="auto" w:fill="FFFFFF"/>
                    </w:rPr>
                  </w:pPr>
                </w:p>
              </w:tc>
              <w:tc>
                <w:tcPr>
                  <w:tcW w:w="2468" w:type="dxa"/>
                  <w:tcBorders>
                    <w:top w:val="single" w:sz="4" w:space="0" w:color="auto"/>
                    <w:left w:val="single" w:sz="4" w:space="0" w:color="auto"/>
                    <w:bottom w:val="single" w:sz="4" w:space="0" w:color="auto"/>
                    <w:right w:val="single" w:sz="4" w:space="0" w:color="auto"/>
                  </w:tcBorders>
                </w:tcPr>
                <w:p w14:paraId="0452DB97" w14:textId="77777777" w:rsidR="002729D9" w:rsidRPr="00D35145" w:rsidRDefault="002729D9" w:rsidP="002729D9">
                  <w:pPr>
                    <w:jc w:val="center"/>
                    <w:rPr>
                      <w:color w:val="000000"/>
                      <w:shd w:val="clear" w:color="auto" w:fill="FFFFFF"/>
                    </w:rPr>
                  </w:pPr>
                </w:p>
              </w:tc>
            </w:tr>
            <w:tr w:rsidR="002729D9" w:rsidRPr="006403CB" w14:paraId="75B290FA" w14:textId="77777777" w:rsidTr="00206BAF">
              <w:tc>
                <w:tcPr>
                  <w:tcW w:w="2467" w:type="dxa"/>
                  <w:tcBorders>
                    <w:top w:val="single" w:sz="4" w:space="0" w:color="auto"/>
                    <w:left w:val="single" w:sz="4" w:space="0" w:color="auto"/>
                    <w:bottom w:val="single" w:sz="4" w:space="0" w:color="auto"/>
                    <w:right w:val="single" w:sz="4" w:space="0" w:color="auto"/>
                  </w:tcBorders>
                </w:tcPr>
                <w:p w14:paraId="292FDC0E" w14:textId="77777777" w:rsidR="002729D9" w:rsidRPr="00D35145" w:rsidRDefault="002729D9" w:rsidP="002729D9">
                  <w:pPr>
                    <w:rPr>
                      <w:color w:val="000000"/>
                      <w:shd w:val="clear" w:color="auto" w:fill="FFFFFF"/>
                    </w:rPr>
                  </w:pPr>
                </w:p>
              </w:tc>
              <w:tc>
                <w:tcPr>
                  <w:tcW w:w="2468" w:type="dxa"/>
                  <w:tcBorders>
                    <w:top w:val="single" w:sz="4" w:space="0" w:color="auto"/>
                    <w:left w:val="single" w:sz="4" w:space="0" w:color="auto"/>
                    <w:bottom w:val="single" w:sz="4" w:space="0" w:color="auto"/>
                    <w:right w:val="single" w:sz="4" w:space="0" w:color="auto"/>
                  </w:tcBorders>
                </w:tcPr>
                <w:p w14:paraId="2C19D2A3" w14:textId="77777777" w:rsidR="002729D9" w:rsidRPr="00D35145" w:rsidRDefault="002729D9" w:rsidP="002729D9">
                  <w:pPr>
                    <w:rPr>
                      <w:color w:val="000000"/>
                      <w:shd w:val="clear" w:color="auto" w:fill="FFFFFF"/>
                    </w:rPr>
                  </w:pPr>
                </w:p>
              </w:tc>
            </w:tr>
            <w:tr w:rsidR="002729D9" w:rsidRPr="006403CB" w14:paraId="573D908A" w14:textId="77777777" w:rsidTr="00206BAF">
              <w:tc>
                <w:tcPr>
                  <w:tcW w:w="2467" w:type="dxa"/>
                  <w:tcBorders>
                    <w:top w:val="single" w:sz="4" w:space="0" w:color="auto"/>
                    <w:left w:val="single" w:sz="4" w:space="0" w:color="auto"/>
                    <w:bottom w:val="single" w:sz="4" w:space="0" w:color="auto"/>
                    <w:right w:val="single" w:sz="4" w:space="0" w:color="auto"/>
                  </w:tcBorders>
                </w:tcPr>
                <w:p w14:paraId="5E70B7E3" w14:textId="77777777" w:rsidR="002729D9" w:rsidRPr="00D35145" w:rsidRDefault="002729D9" w:rsidP="002729D9">
                  <w:pPr>
                    <w:rPr>
                      <w:color w:val="000000"/>
                      <w:shd w:val="clear" w:color="auto" w:fill="FFFFFF"/>
                    </w:rPr>
                  </w:pPr>
                </w:p>
              </w:tc>
              <w:tc>
                <w:tcPr>
                  <w:tcW w:w="2468" w:type="dxa"/>
                  <w:tcBorders>
                    <w:top w:val="single" w:sz="4" w:space="0" w:color="auto"/>
                    <w:left w:val="single" w:sz="4" w:space="0" w:color="auto"/>
                    <w:bottom w:val="single" w:sz="4" w:space="0" w:color="auto"/>
                    <w:right w:val="single" w:sz="4" w:space="0" w:color="auto"/>
                  </w:tcBorders>
                </w:tcPr>
                <w:p w14:paraId="254B5D0D" w14:textId="77777777" w:rsidR="002729D9" w:rsidRPr="00D35145" w:rsidRDefault="002729D9" w:rsidP="002729D9">
                  <w:pPr>
                    <w:rPr>
                      <w:color w:val="000000"/>
                      <w:shd w:val="clear" w:color="auto" w:fill="FFFFFF"/>
                    </w:rPr>
                  </w:pPr>
                </w:p>
              </w:tc>
            </w:tr>
            <w:tr w:rsidR="002729D9" w:rsidRPr="006403CB" w14:paraId="4FF0A9FA" w14:textId="77777777" w:rsidTr="00206BAF">
              <w:tc>
                <w:tcPr>
                  <w:tcW w:w="2467" w:type="dxa"/>
                  <w:tcBorders>
                    <w:top w:val="single" w:sz="4" w:space="0" w:color="auto"/>
                    <w:left w:val="single" w:sz="4" w:space="0" w:color="auto"/>
                    <w:bottom w:val="single" w:sz="4" w:space="0" w:color="auto"/>
                    <w:right w:val="single" w:sz="4" w:space="0" w:color="auto"/>
                  </w:tcBorders>
                </w:tcPr>
                <w:p w14:paraId="6FDEEFA6" w14:textId="77777777" w:rsidR="002729D9" w:rsidRPr="00D35145" w:rsidRDefault="002729D9" w:rsidP="002729D9">
                  <w:pPr>
                    <w:rPr>
                      <w:color w:val="000000"/>
                      <w:shd w:val="clear" w:color="auto" w:fill="FFFFFF"/>
                    </w:rPr>
                  </w:pPr>
                </w:p>
              </w:tc>
              <w:tc>
                <w:tcPr>
                  <w:tcW w:w="2468" w:type="dxa"/>
                  <w:tcBorders>
                    <w:top w:val="single" w:sz="4" w:space="0" w:color="auto"/>
                    <w:left w:val="single" w:sz="4" w:space="0" w:color="auto"/>
                    <w:bottom w:val="single" w:sz="4" w:space="0" w:color="auto"/>
                    <w:right w:val="single" w:sz="4" w:space="0" w:color="auto"/>
                  </w:tcBorders>
                </w:tcPr>
                <w:p w14:paraId="569C9443" w14:textId="77777777" w:rsidR="002729D9" w:rsidRPr="00D35145" w:rsidRDefault="002729D9" w:rsidP="002729D9">
                  <w:pPr>
                    <w:rPr>
                      <w:color w:val="000000"/>
                      <w:shd w:val="clear" w:color="auto" w:fill="FFFFFF"/>
                    </w:rPr>
                  </w:pPr>
                </w:p>
              </w:tc>
            </w:tr>
            <w:tr w:rsidR="002729D9" w:rsidRPr="006403CB" w14:paraId="7E55F95D" w14:textId="77777777" w:rsidTr="00206BAF">
              <w:tc>
                <w:tcPr>
                  <w:tcW w:w="2467" w:type="dxa"/>
                  <w:tcBorders>
                    <w:top w:val="single" w:sz="4" w:space="0" w:color="auto"/>
                    <w:left w:val="single" w:sz="4" w:space="0" w:color="auto"/>
                    <w:bottom w:val="single" w:sz="4" w:space="0" w:color="auto"/>
                    <w:right w:val="single" w:sz="4" w:space="0" w:color="auto"/>
                  </w:tcBorders>
                </w:tcPr>
                <w:p w14:paraId="5EB5BB47" w14:textId="77777777" w:rsidR="002729D9" w:rsidRPr="00D35145" w:rsidRDefault="002729D9" w:rsidP="002729D9">
                  <w:pPr>
                    <w:rPr>
                      <w:color w:val="000000"/>
                      <w:shd w:val="clear" w:color="auto" w:fill="FFFFFF"/>
                    </w:rPr>
                  </w:pPr>
                </w:p>
              </w:tc>
              <w:tc>
                <w:tcPr>
                  <w:tcW w:w="2468" w:type="dxa"/>
                  <w:tcBorders>
                    <w:top w:val="single" w:sz="4" w:space="0" w:color="auto"/>
                    <w:left w:val="single" w:sz="4" w:space="0" w:color="auto"/>
                    <w:bottom w:val="single" w:sz="4" w:space="0" w:color="auto"/>
                    <w:right w:val="single" w:sz="4" w:space="0" w:color="auto"/>
                  </w:tcBorders>
                </w:tcPr>
                <w:p w14:paraId="7CDE7C5D" w14:textId="77777777" w:rsidR="002729D9" w:rsidRPr="00D35145" w:rsidRDefault="002729D9" w:rsidP="002729D9">
                  <w:pPr>
                    <w:jc w:val="center"/>
                    <w:rPr>
                      <w:color w:val="000000"/>
                      <w:shd w:val="clear" w:color="auto" w:fill="FFFFFF"/>
                    </w:rPr>
                  </w:pPr>
                </w:p>
              </w:tc>
            </w:tr>
            <w:tr w:rsidR="002729D9" w:rsidRPr="006403CB" w14:paraId="14D3B851" w14:textId="77777777" w:rsidTr="00206BAF">
              <w:tc>
                <w:tcPr>
                  <w:tcW w:w="2467" w:type="dxa"/>
                  <w:tcBorders>
                    <w:top w:val="single" w:sz="4" w:space="0" w:color="auto"/>
                    <w:left w:val="single" w:sz="4" w:space="0" w:color="auto"/>
                    <w:bottom w:val="single" w:sz="4" w:space="0" w:color="auto"/>
                    <w:right w:val="single" w:sz="4" w:space="0" w:color="auto"/>
                  </w:tcBorders>
                </w:tcPr>
                <w:p w14:paraId="434C4F1C" w14:textId="77777777" w:rsidR="002729D9" w:rsidRPr="00D35145" w:rsidRDefault="002729D9" w:rsidP="002729D9">
                  <w:pPr>
                    <w:rPr>
                      <w:color w:val="000000"/>
                      <w:shd w:val="clear" w:color="auto" w:fill="FFFFFF"/>
                    </w:rPr>
                  </w:pPr>
                  <w:r w:rsidRPr="00D35145">
                    <w:rPr>
                      <w:color w:val="000000"/>
                      <w:shd w:val="clear" w:color="auto" w:fill="FFFFFF"/>
                    </w:rPr>
                    <w:t xml:space="preserve">Course total </w:t>
                  </w:r>
                </w:p>
              </w:tc>
              <w:tc>
                <w:tcPr>
                  <w:tcW w:w="2468" w:type="dxa"/>
                  <w:tcBorders>
                    <w:top w:val="single" w:sz="4" w:space="0" w:color="auto"/>
                    <w:left w:val="single" w:sz="4" w:space="0" w:color="auto"/>
                    <w:bottom w:val="single" w:sz="4" w:space="0" w:color="auto"/>
                    <w:right w:val="single" w:sz="4" w:space="0" w:color="auto"/>
                  </w:tcBorders>
                  <w:vAlign w:val="center"/>
                </w:tcPr>
                <w:p w14:paraId="6183B56B" w14:textId="5600DFF9" w:rsidR="002729D9" w:rsidRPr="00D35145" w:rsidRDefault="002729D9" w:rsidP="002729D9">
                  <w:pPr>
                    <w:jc w:val="center"/>
                    <w:rPr>
                      <w:color w:val="000000"/>
                      <w:shd w:val="clear" w:color="auto" w:fill="FFFFFF"/>
                    </w:rPr>
                  </w:pPr>
                  <w:r>
                    <w:t>125 hours</w:t>
                  </w:r>
                </w:p>
              </w:tc>
            </w:tr>
          </w:tbl>
          <w:p w14:paraId="1952CB3A" w14:textId="77777777" w:rsidR="005D23EB" w:rsidRPr="006403CB" w:rsidRDefault="005D23EB" w:rsidP="00C822F5">
            <w:pPr>
              <w:rPr>
                <w:rFonts w:ascii="Cambria" w:hAnsi="Cambria" w:cs="Tahoma"/>
                <w:lang w:val="en-GB"/>
              </w:rPr>
            </w:pPr>
          </w:p>
        </w:tc>
      </w:tr>
      <w:tr w:rsidR="005D23EB" w:rsidRPr="006403CB" w14:paraId="4CEC48C9" w14:textId="77777777" w:rsidTr="00C822F5">
        <w:tc>
          <w:tcPr>
            <w:tcW w:w="3306" w:type="dxa"/>
          </w:tcPr>
          <w:p w14:paraId="1831C5EB" w14:textId="77777777" w:rsidR="005D23EB" w:rsidRPr="006403CB" w:rsidRDefault="005D23EB" w:rsidP="00C822F5">
            <w:pPr>
              <w:jc w:val="right"/>
              <w:rPr>
                <w:rFonts w:ascii="Cambria" w:hAnsi="Cambria" w:cs="Arial"/>
                <w:b/>
                <w:sz w:val="20"/>
                <w:szCs w:val="20"/>
                <w:lang w:val="en-GB"/>
              </w:rPr>
            </w:pPr>
            <w:r w:rsidRPr="006403CB">
              <w:rPr>
                <w:rFonts w:ascii="Cambria" w:hAnsi="Cambria" w:cs="Arial"/>
                <w:b/>
                <w:sz w:val="20"/>
                <w:szCs w:val="20"/>
                <w:lang w:val="en-GB"/>
              </w:rPr>
              <w:t>STUDENT PERFORMANCE EVALUATION</w:t>
            </w:r>
          </w:p>
          <w:p w14:paraId="48828AC2" w14:textId="77777777" w:rsidR="005D23EB" w:rsidRPr="006403CB" w:rsidRDefault="005D23EB" w:rsidP="00C822F5">
            <w:pPr>
              <w:jc w:val="both"/>
              <w:rPr>
                <w:rFonts w:ascii="Cambria" w:hAnsi="Cambria" w:cs="Arial"/>
                <w:i/>
                <w:sz w:val="16"/>
                <w:szCs w:val="16"/>
                <w:lang w:val="en-GB"/>
              </w:rPr>
            </w:pPr>
            <w:r w:rsidRPr="006403CB">
              <w:rPr>
                <w:rFonts w:ascii="Cambria" w:hAnsi="Cambria" w:cs="Arial"/>
                <w:i/>
                <w:sz w:val="16"/>
                <w:szCs w:val="16"/>
                <w:lang w:val="en-GB"/>
              </w:rPr>
              <w:lastRenderedPageBreak/>
              <w:t>Description of the evaluation procedure</w:t>
            </w:r>
          </w:p>
          <w:p w14:paraId="53120BC4" w14:textId="77777777" w:rsidR="005D23EB" w:rsidRPr="006403CB" w:rsidRDefault="005D23EB" w:rsidP="00C822F5">
            <w:pPr>
              <w:jc w:val="both"/>
              <w:rPr>
                <w:rFonts w:ascii="Cambria" w:hAnsi="Cambria" w:cs="Arial"/>
                <w:i/>
                <w:sz w:val="16"/>
                <w:szCs w:val="16"/>
                <w:lang w:val="en-GB"/>
              </w:rPr>
            </w:pPr>
          </w:p>
          <w:p w14:paraId="765A4F7E" w14:textId="77777777" w:rsidR="005D23EB" w:rsidRPr="006403CB" w:rsidRDefault="005D23EB" w:rsidP="00C822F5">
            <w:pPr>
              <w:jc w:val="both"/>
              <w:rPr>
                <w:rFonts w:ascii="Cambria" w:hAnsi="Cambria" w:cs="Arial"/>
                <w:i/>
                <w:sz w:val="16"/>
                <w:szCs w:val="16"/>
                <w:lang w:val="en-GB"/>
              </w:rPr>
            </w:pPr>
            <w:r w:rsidRPr="006403CB">
              <w:rPr>
                <w:rFonts w:ascii="Cambria" w:hAnsi="Cambria" w:cs="Arial"/>
                <w:i/>
                <w:sz w:val="16"/>
                <w:szCs w:val="16"/>
                <w:lang w:val="en-GB"/>
              </w:rPr>
              <w:t xml:space="preserve">Language of evaluation, methods of evaluation, summative or conclusive, </w:t>
            </w:r>
            <w:proofErr w:type="gramStart"/>
            <w:r w:rsidRPr="006403CB">
              <w:rPr>
                <w:rFonts w:ascii="Cambria" w:hAnsi="Cambria" w:cs="Arial"/>
                <w:i/>
                <w:sz w:val="16"/>
                <w:szCs w:val="16"/>
                <w:lang w:val="en-GB"/>
              </w:rPr>
              <w:t>multiple choice</w:t>
            </w:r>
            <w:proofErr w:type="gramEnd"/>
            <w:r w:rsidRPr="006403CB">
              <w:rPr>
                <w:rFonts w:ascii="Cambria" w:hAnsi="Cambria" w:cs="Arial"/>
                <w:i/>
                <w:sz w:val="16"/>
                <w:szCs w:val="16"/>
                <w:lang w:val="en-GB"/>
              </w:rPr>
              <w:t xml:space="preserve"> questionnaires, short-answer questions, open-ended questions, problem solving, written work, essay/report, oral examination, public presentation, laboratory work, clinical examination of patient, art interpretation, other</w:t>
            </w:r>
          </w:p>
          <w:p w14:paraId="01A88731" w14:textId="77777777" w:rsidR="005D23EB" w:rsidRPr="006403CB" w:rsidRDefault="005D23EB" w:rsidP="00C822F5">
            <w:pPr>
              <w:jc w:val="both"/>
              <w:rPr>
                <w:rFonts w:ascii="Cambria" w:hAnsi="Cambria" w:cs="Arial"/>
                <w:i/>
                <w:sz w:val="16"/>
                <w:szCs w:val="16"/>
                <w:lang w:val="en-GB"/>
              </w:rPr>
            </w:pPr>
          </w:p>
          <w:p w14:paraId="3957245D" w14:textId="77777777" w:rsidR="005D23EB" w:rsidRPr="006403CB" w:rsidRDefault="005D23EB" w:rsidP="00C822F5">
            <w:pPr>
              <w:jc w:val="both"/>
              <w:rPr>
                <w:rFonts w:ascii="Cambria" w:hAnsi="Cambria" w:cs="Arial"/>
                <w:i/>
                <w:sz w:val="16"/>
                <w:szCs w:val="16"/>
                <w:lang w:val="en-GB"/>
              </w:rPr>
            </w:pPr>
            <w:proofErr w:type="gramStart"/>
            <w:r w:rsidRPr="006403CB">
              <w:rPr>
                <w:rFonts w:ascii="Cambria" w:hAnsi="Cambria" w:cs="Arial"/>
                <w:i/>
                <w:sz w:val="16"/>
                <w:szCs w:val="16"/>
                <w:lang w:val="en-GB"/>
              </w:rPr>
              <w:t>Specifically-defined</w:t>
            </w:r>
            <w:proofErr w:type="gramEnd"/>
            <w:r w:rsidRPr="006403CB">
              <w:rPr>
                <w:rFonts w:ascii="Cambria" w:hAnsi="Cambria" w:cs="Arial"/>
                <w:i/>
                <w:sz w:val="16"/>
                <w:szCs w:val="16"/>
                <w:lang w:val="en-GB"/>
              </w:rPr>
              <w:t xml:space="preserve"> evaluation criteria are given, and if and where they are accessible to students.</w:t>
            </w:r>
          </w:p>
        </w:tc>
        <w:tc>
          <w:tcPr>
            <w:tcW w:w="5166" w:type="dxa"/>
          </w:tcPr>
          <w:p w14:paraId="5F1ADB27" w14:textId="77777777" w:rsidR="005D23EB" w:rsidRPr="006403CB" w:rsidRDefault="005D23EB" w:rsidP="00C822F5">
            <w:pPr>
              <w:rPr>
                <w:rFonts w:ascii="Cambria" w:hAnsi="Cambria" w:cs="Arial"/>
                <w:color w:val="002060"/>
                <w:lang w:val="en-GB"/>
              </w:rPr>
            </w:pPr>
          </w:p>
          <w:p w14:paraId="24564488" w14:textId="506216B5" w:rsidR="005D23EB" w:rsidRDefault="001A226D" w:rsidP="00C822F5">
            <w:r>
              <w:t>W</w:t>
            </w:r>
            <w:r w:rsidR="008276B7" w:rsidRPr="00885473">
              <w:t xml:space="preserve">ritten final exam in Greek </w:t>
            </w:r>
            <w:proofErr w:type="gramStart"/>
            <w:r w:rsidR="008276B7" w:rsidRPr="00885473">
              <w:t>language</w:t>
            </w:r>
            <w:r w:rsidR="00CC0A9B">
              <w:t xml:space="preserve"> :</w:t>
            </w:r>
            <w:proofErr w:type="gramEnd"/>
          </w:p>
          <w:p w14:paraId="5B169A69" w14:textId="1866D9A6" w:rsidR="00CC0A9B" w:rsidRPr="00885473" w:rsidRDefault="00CC0A9B" w:rsidP="00CC0A9B">
            <w:pPr>
              <w:pStyle w:val="ListParagraph"/>
              <w:numPr>
                <w:ilvl w:val="0"/>
                <w:numId w:val="48"/>
              </w:numPr>
            </w:pPr>
            <w:r>
              <w:rPr>
                <w:lang w:val="en-US"/>
              </w:rPr>
              <w:lastRenderedPageBreak/>
              <w:t>Problem Solving</w:t>
            </w:r>
          </w:p>
          <w:p w14:paraId="1C8FD553" w14:textId="77777777" w:rsidR="005D23EB" w:rsidRPr="00D1654E" w:rsidRDefault="005D23EB" w:rsidP="00C822F5"/>
          <w:p w14:paraId="54F7824E" w14:textId="77777777" w:rsidR="005D23EB" w:rsidRPr="006403CB" w:rsidRDefault="005D23EB" w:rsidP="00C822F5">
            <w:pPr>
              <w:rPr>
                <w:rFonts w:ascii="Cambria" w:hAnsi="Cambria" w:cs="Arial"/>
                <w:color w:val="002060"/>
                <w:lang w:val="en-GB"/>
              </w:rPr>
            </w:pPr>
          </w:p>
          <w:p w14:paraId="364ECA2C" w14:textId="77777777" w:rsidR="005D23EB" w:rsidRPr="006403CB" w:rsidRDefault="005D23EB" w:rsidP="00C822F5">
            <w:pPr>
              <w:rPr>
                <w:rFonts w:ascii="Cambria" w:hAnsi="Cambria" w:cs="Arial"/>
                <w:color w:val="002060"/>
                <w:lang w:val="en-GB"/>
              </w:rPr>
            </w:pPr>
          </w:p>
          <w:p w14:paraId="4EC6EC8D" w14:textId="77777777" w:rsidR="005D23EB" w:rsidRPr="006403CB" w:rsidRDefault="005D23EB" w:rsidP="00C822F5">
            <w:pPr>
              <w:rPr>
                <w:rFonts w:ascii="Cambria" w:hAnsi="Cambria" w:cs="Arial"/>
                <w:color w:val="002060"/>
                <w:lang w:val="en-GB"/>
              </w:rPr>
            </w:pPr>
          </w:p>
          <w:p w14:paraId="406DBCAE" w14:textId="77777777" w:rsidR="005D23EB" w:rsidRPr="006403CB" w:rsidRDefault="005D23EB" w:rsidP="00C822F5">
            <w:pPr>
              <w:rPr>
                <w:rFonts w:ascii="Cambria" w:hAnsi="Cambria" w:cs="Arial"/>
                <w:color w:val="002060"/>
                <w:lang w:val="en-GB"/>
              </w:rPr>
            </w:pPr>
          </w:p>
        </w:tc>
      </w:tr>
    </w:tbl>
    <w:p w14:paraId="39BF06E9" w14:textId="77777777" w:rsidR="007C3625" w:rsidRDefault="007C3625" w:rsidP="007C3625">
      <w:pPr>
        <w:widowControl w:val="0"/>
        <w:autoSpaceDE w:val="0"/>
        <w:autoSpaceDN w:val="0"/>
        <w:adjustRightInd w:val="0"/>
        <w:spacing w:before="240" w:after="200" w:line="276" w:lineRule="auto"/>
        <w:ind w:left="357"/>
        <w:rPr>
          <w:rFonts w:ascii="Cambria" w:hAnsi="Cambria" w:cs="Arial"/>
          <w:b/>
          <w:color w:val="000000"/>
          <w:sz w:val="22"/>
          <w:szCs w:val="22"/>
          <w:lang w:val="en-GB"/>
        </w:rPr>
      </w:pPr>
    </w:p>
    <w:p w14:paraId="78F1E7F2" w14:textId="69674495" w:rsidR="00F268CA" w:rsidRPr="00F268CA" w:rsidRDefault="005D23EB" w:rsidP="001E3E0E">
      <w:pPr>
        <w:widowControl w:val="0"/>
        <w:numPr>
          <w:ilvl w:val="0"/>
          <w:numId w:val="8"/>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268CA">
        <w:rPr>
          <w:rFonts w:ascii="Cambria" w:hAnsi="Cambria" w:cs="Arial"/>
          <w:b/>
          <w:color w:val="000000"/>
          <w:sz w:val="22"/>
          <w:szCs w:val="22"/>
          <w:lang w:val="en-GB"/>
        </w:rPr>
        <w:t>ATTACHED BIBLIOGRAPHY</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5D23EB" w:rsidRPr="00C65E24" w14:paraId="05AB3465" w14:textId="77777777" w:rsidTr="00C822F5">
        <w:tc>
          <w:tcPr>
            <w:tcW w:w="8472" w:type="dxa"/>
          </w:tcPr>
          <w:p w14:paraId="50132E53" w14:textId="77777777" w:rsidR="00F268CA" w:rsidRDefault="00D8055F" w:rsidP="003513BB">
            <w:pPr>
              <w:jc w:val="both"/>
            </w:pPr>
            <w:r>
              <w:t>Scientific papers</w:t>
            </w:r>
            <w:r w:rsidR="00F268CA">
              <w:t xml:space="preserve"> (to be provided during lectures)</w:t>
            </w:r>
          </w:p>
          <w:p w14:paraId="34F0AB51" w14:textId="75E9D2E6" w:rsidR="0094533D" w:rsidRDefault="00F268CA" w:rsidP="003513BB">
            <w:pPr>
              <w:jc w:val="both"/>
            </w:pPr>
            <w:r>
              <w:t xml:space="preserve">selected </w:t>
            </w:r>
            <w:r w:rsidR="00D8055F">
              <w:t xml:space="preserve">book chapters from: </w:t>
            </w:r>
          </w:p>
          <w:p w14:paraId="264CBFD0" w14:textId="77777777" w:rsidR="007C3625" w:rsidRDefault="007C3625" w:rsidP="003513BB">
            <w:pPr>
              <w:jc w:val="both"/>
            </w:pPr>
          </w:p>
          <w:p w14:paraId="4833C8CD" w14:textId="36B95BF9" w:rsidR="00D8055F" w:rsidRPr="00686715" w:rsidRDefault="00210237" w:rsidP="008E742E">
            <w:pPr>
              <w:jc w:val="both"/>
              <w:rPr>
                <w:rFonts w:ascii="Cambria" w:hAnsi="Cambria" w:cs="Arial"/>
                <w:b/>
              </w:rPr>
            </w:pPr>
            <w:r>
              <w:rPr>
                <w:rFonts w:ascii="Cambria" w:hAnsi="Cambria" w:cs="Arial"/>
                <w:b/>
              </w:rPr>
              <w:t xml:space="preserve">Real Econometrics, </w:t>
            </w:r>
            <w:r w:rsidR="00A30E17" w:rsidRPr="00A30E17">
              <w:rPr>
                <w:rFonts w:ascii="Cambria" w:hAnsi="Cambria" w:cs="Arial"/>
                <w:b/>
              </w:rPr>
              <w:t xml:space="preserve">Bailey Michael A., </w:t>
            </w:r>
            <w:r w:rsidR="00A30E17">
              <w:rPr>
                <w:rFonts w:ascii="Cambria" w:hAnsi="Cambria" w:cs="Arial"/>
                <w:b/>
              </w:rPr>
              <w:t>KRITIKI</w:t>
            </w:r>
          </w:p>
        </w:tc>
      </w:tr>
      <w:bookmarkEnd w:id="0"/>
    </w:tbl>
    <w:p w14:paraId="1405CAF4" w14:textId="77777777" w:rsidR="005D23EB" w:rsidRPr="00C85D5F" w:rsidRDefault="005D23EB" w:rsidP="00836326"/>
    <w:sectPr w:rsidR="005D23EB" w:rsidRPr="00C85D5F" w:rsidSect="0015270C">
      <w:headerReference w:type="even" r:id="rId7"/>
      <w:pgSz w:w="11906" w:h="16838" w:code="9"/>
      <w:pgMar w:top="1134" w:right="1304" w:bottom="1134"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14800B" w14:textId="77777777" w:rsidR="00E8032C" w:rsidRDefault="00E8032C">
      <w:r>
        <w:separator/>
      </w:r>
    </w:p>
  </w:endnote>
  <w:endnote w:type="continuationSeparator" w:id="0">
    <w:p w14:paraId="0836091E" w14:textId="77777777" w:rsidR="00E8032C" w:rsidRDefault="00E80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A1"/>
    <w:family w:val="modern"/>
    <w:pitch w:val="fixed"/>
    <w:sig w:usb0="E0002E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Wingdings 3">
    <w:panose1 w:val="05040102010807070707"/>
    <w:charset w:val="4D"/>
    <w:family w:val="decorative"/>
    <w:pitch w:val="variable"/>
    <w:sig w:usb0="00000003" w:usb1="00000000" w:usb2="00000000" w:usb3="00000000" w:csb0="80000001"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8C92CB" w14:textId="77777777" w:rsidR="00E8032C" w:rsidRDefault="00E8032C">
      <w:r>
        <w:separator/>
      </w:r>
    </w:p>
  </w:footnote>
  <w:footnote w:type="continuationSeparator" w:id="0">
    <w:p w14:paraId="125E26D6" w14:textId="77777777" w:rsidR="00E8032C" w:rsidRDefault="00E80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7E0E4F" w14:textId="77777777" w:rsidR="00004F5D" w:rsidRDefault="0071346C">
    <w:pPr>
      <w:pStyle w:val="Header"/>
      <w:framePr w:wrap="around" w:vAnchor="text" w:hAnchor="margin" w:xAlign="right" w:y="1"/>
      <w:rPr>
        <w:rStyle w:val="PageNumber"/>
      </w:rPr>
    </w:pPr>
    <w:r>
      <w:rPr>
        <w:rStyle w:val="PageNumber"/>
      </w:rPr>
      <w:fldChar w:fldCharType="begin"/>
    </w:r>
    <w:r w:rsidR="00004F5D">
      <w:rPr>
        <w:rStyle w:val="PageNumber"/>
      </w:rPr>
      <w:instrText xml:space="preserve">PAGE  </w:instrText>
    </w:r>
    <w:r>
      <w:rPr>
        <w:rStyle w:val="PageNumber"/>
      </w:rPr>
      <w:fldChar w:fldCharType="end"/>
    </w:r>
  </w:p>
  <w:p w14:paraId="7FF7DB84" w14:textId="77777777" w:rsidR="00004F5D" w:rsidRDefault="00004F5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5pt;height:8.75pt" o:bullet="t">
        <v:imagedata r:id="rId1" o:title=""/>
      </v:shape>
    </w:pict>
  </w:numPicBullet>
  <w:abstractNum w:abstractNumId="0" w15:restartNumberingAfterBreak="0">
    <w:nsid w:val="00904751"/>
    <w:multiLevelType w:val="hybridMultilevel"/>
    <w:tmpl w:val="DB06F4D8"/>
    <w:lvl w:ilvl="0" w:tplc="04080001">
      <w:start w:val="1"/>
      <w:numFmt w:val="bullet"/>
      <w:lvlText w:val=""/>
      <w:lvlJc w:val="left"/>
      <w:pPr>
        <w:tabs>
          <w:tab w:val="num" w:pos="720"/>
        </w:tabs>
        <w:ind w:left="720" w:hanging="360"/>
      </w:pPr>
      <w:rPr>
        <w:rFonts w:ascii="Symbol" w:hAnsi="Symbol" w:hint="default"/>
      </w:rPr>
    </w:lvl>
    <w:lvl w:ilvl="1" w:tplc="145C533C">
      <w:start w:val="1"/>
      <w:numFmt w:val="decimal"/>
      <w:lvlText w:val="3.3.%2."/>
      <w:lvlJc w:val="left"/>
      <w:pPr>
        <w:tabs>
          <w:tab w:val="num" w:pos="1800"/>
        </w:tabs>
        <w:ind w:left="1800" w:hanging="72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8C69A4"/>
    <w:multiLevelType w:val="hybridMultilevel"/>
    <w:tmpl w:val="F6F82F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893AD2"/>
    <w:multiLevelType w:val="hybridMultilevel"/>
    <w:tmpl w:val="71DEE69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6C2581"/>
    <w:multiLevelType w:val="hybridMultilevel"/>
    <w:tmpl w:val="03D2C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77DA5"/>
    <w:multiLevelType w:val="hybridMultilevel"/>
    <w:tmpl w:val="3676DB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0CE5C02"/>
    <w:multiLevelType w:val="hybridMultilevel"/>
    <w:tmpl w:val="1772D2E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50D63"/>
    <w:multiLevelType w:val="hybridMultilevel"/>
    <w:tmpl w:val="6F48BA6E"/>
    <w:lvl w:ilvl="0" w:tplc="73668A4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2417FE7"/>
    <w:multiLevelType w:val="hybridMultilevel"/>
    <w:tmpl w:val="74D0E336"/>
    <w:lvl w:ilvl="0" w:tplc="74B0E20A">
      <w:start w:val="1"/>
      <w:numFmt w:val="decimal"/>
      <w:lvlText w:val="4.1.%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14121FA5"/>
    <w:multiLevelType w:val="hybridMultilevel"/>
    <w:tmpl w:val="B8262C7C"/>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9" w15:restartNumberingAfterBreak="0">
    <w:nsid w:val="141D4D69"/>
    <w:multiLevelType w:val="hybridMultilevel"/>
    <w:tmpl w:val="052E01EE"/>
    <w:lvl w:ilvl="0" w:tplc="0110067C">
      <w:start w:val="1"/>
      <w:numFmt w:val="decimal"/>
      <w:lvlText w:val="7.2.%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 w15:restartNumberingAfterBreak="0">
    <w:nsid w:val="14E967CB"/>
    <w:multiLevelType w:val="hybridMultilevel"/>
    <w:tmpl w:val="386E465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2C550A"/>
    <w:multiLevelType w:val="hybridMultilevel"/>
    <w:tmpl w:val="E35285FA"/>
    <w:lvl w:ilvl="0" w:tplc="989E5A0C">
      <w:start w:val="1"/>
      <w:numFmt w:val="decimal"/>
      <w:lvlText w:val="7.1.%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1A8D43D4"/>
    <w:multiLevelType w:val="hybridMultilevel"/>
    <w:tmpl w:val="D3DAEA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1C23217F"/>
    <w:multiLevelType w:val="multilevel"/>
    <w:tmpl w:val="8A22C5D2"/>
    <w:lvl w:ilvl="0">
      <w:start w:val="6"/>
      <w:numFmt w:val="decimal"/>
      <w:lvlText w:val="%1."/>
      <w:lvlJc w:val="left"/>
      <w:pPr>
        <w:tabs>
          <w:tab w:val="num" w:pos="360"/>
        </w:tabs>
        <w:ind w:left="360" w:hanging="360"/>
      </w:pPr>
      <w:rPr>
        <w:rFonts w:ascii="Georgia" w:hAnsi="Georgia" w:cs="Times New Roman" w:hint="default"/>
        <w:sz w:val="20"/>
      </w:rPr>
    </w:lvl>
    <w:lvl w:ilvl="1">
      <w:start w:val="4"/>
      <w:numFmt w:val="decimal"/>
      <w:lvlText w:val="%1.%2."/>
      <w:lvlJc w:val="left"/>
      <w:pPr>
        <w:tabs>
          <w:tab w:val="num" w:pos="360"/>
        </w:tabs>
        <w:ind w:left="360" w:hanging="360"/>
      </w:pPr>
      <w:rPr>
        <w:rFonts w:ascii="Georgia" w:hAnsi="Georgia" w:cs="Times New Roman" w:hint="default"/>
        <w:sz w:val="20"/>
      </w:rPr>
    </w:lvl>
    <w:lvl w:ilvl="2">
      <w:start w:val="1"/>
      <w:numFmt w:val="decimal"/>
      <w:lvlText w:val="%1.%2.%3."/>
      <w:lvlJc w:val="left"/>
      <w:pPr>
        <w:tabs>
          <w:tab w:val="num" w:pos="720"/>
        </w:tabs>
        <w:ind w:left="720" w:hanging="720"/>
      </w:pPr>
      <w:rPr>
        <w:rFonts w:ascii="Georgia" w:hAnsi="Georgia" w:cs="Times New Roman" w:hint="default"/>
        <w:sz w:val="20"/>
      </w:rPr>
    </w:lvl>
    <w:lvl w:ilvl="3">
      <w:start w:val="1"/>
      <w:numFmt w:val="decimal"/>
      <w:lvlText w:val="%1.%2.%3.%4."/>
      <w:lvlJc w:val="left"/>
      <w:pPr>
        <w:tabs>
          <w:tab w:val="num" w:pos="720"/>
        </w:tabs>
        <w:ind w:left="720" w:hanging="720"/>
      </w:pPr>
      <w:rPr>
        <w:rFonts w:ascii="Georgia" w:hAnsi="Georgia" w:cs="Times New Roman" w:hint="default"/>
        <w:sz w:val="20"/>
      </w:rPr>
    </w:lvl>
    <w:lvl w:ilvl="4">
      <w:start w:val="1"/>
      <w:numFmt w:val="decimal"/>
      <w:lvlText w:val="%1.%2.%3.%4.%5."/>
      <w:lvlJc w:val="left"/>
      <w:pPr>
        <w:tabs>
          <w:tab w:val="num" w:pos="720"/>
        </w:tabs>
        <w:ind w:left="720" w:hanging="720"/>
      </w:pPr>
      <w:rPr>
        <w:rFonts w:ascii="Georgia" w:hAnsi="Georgia" w:cs="Times New Roman" w:hint="default"/>
        <w:sz w:val="20"/>
      </w:rPr>
    </w:lvl>
    <w:lvl w:ilvl="5">
      <w:start w:val="1"/>
      <w:numFmt w:val="decimal"/>
      <w:lvlText w:val="%1.%2.%3.%4.%5.%6."/>
      <w:lvlJc w:val="left"/>
      <w:pPr>
        <w:tabs>
          <w:tab w:val="num" w:pos="1080"/>
        </w:tabs>
        <w:ind w:left="1080" w:hanging="1080"/>
      </w:pPr>
      <w:rPr>
        <w:rFonts w:ascii="Georgia" w:hAnsi="Georgia" w:cs="Times New Roman" w:hint="default"/>
        <w:sz w:val="20"/>
      </w:rPr>
    </w:lvl>
    <w:lvl w:ilvl="6">
      <w:start w:val="1"/>
      <w:numFmt w:val="decimal"/>
      <w:lvlText w:val="%1.%2.%3.%4.%5.%6.%7."/>
      <w:lvlJc w:val="left"/>
      <w:pPr>
        <w:tabs>
          <w:tab w:val="num" w:pos="1080"/>
        </w:tabs>
        <w:ind w:left="1080" w:hanging="1080"/>
      </w:pPr>
      <w:rPr>
        <w:rFonts w:ascii="Georgia" w:hAnsi="Georgia" w:cs="Times New Roman" w:hint="default"/>
        <w:sz w:val="20"/>
      </w:rPr>
    </w:lvl>
    <w:lvl w:ilvl="7">
      <w:start w:val="1"/>
      <w:numFmt w:val="decimal"/>
      <w:lvlText w:val="%1.%2.%3.%4.%5.%6.%7.%8."/>
      <w:lvlJc w:val="left"/>
      <w:pPr>
        <w:tabs>
          <w:tab w:val="num" w:pos="1080"/>
        </w:tabs>
        <w:ind w:left="1080" w:hanging="1080"/>
      </w:pPr>
      <w:rPr>
        <w:rFonts w:ascii="Georgia" w:hAnsi="Georgia" w:cs="Times New Roman" w:hint="default"/>
        <w:sz w:val="20"/>
      </w:rPr>
    </w:lvl>
    <w:lvl w:ilvl="8">
      <w:start w:val="1"/>
      <w:numFmt w:val="decimal"/>
      <w:lvlText w:val="%1.%2.%3.%4.%5.%6.%7.%8.%9."/>
      <w:lvlJc w:val="left"/>
      <w:pPr>
        <w:tabs>
          <w:tab w:val="num" w:pos="1440"/>
        </w:tabs>
        <w:ind w:left="1440" w:hanging="1440"/>
      </w:pPr>
      <w:rPr>
        <w:rFonts w:ascii="Georgia" w:hAnsi="Georgia" w:cs="Times New Roman" w:hint="default"/>
        <w:sz w:val="20"/>
      </w:rPr>
    </w:lvl>
  </w:abstractNum>
  <w:abstractNum w:abstractNumId="14" w15:restartNumberingAfterBreak="0">
    <w:nsid w:val="1CE65F08"/>
    <w:multiLevelType w:val="hybridMultilevel"/>
    <w:tmpl w:val="EEB07756"/>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5" w15:restartNumberingAfterBreak="0">
    <w:nsid w:val="275815E6"/>
    <w:multiLevelType w:val="hybridMultilevel"/>
    <w:tmpl w:val="B98E1F10"/>
    <w:lvl w:ilvl="0" w:tplc="04080001">
      <w:start w:val="1"/>
      <w:numFmt w:val="bullet"/>
      <w:lvlText w:val=""/>
      <w:lvlJc w:val="left"/>
      <w:pPr>
        <w:tabs>
          <w:tab w:val="num" w:pos="1797"/>
        </w:tabs>
        <w:ind w:left="1797" w:hanging="360"/>
      </w:pPr>
      <w:rPr>
        <w:rFonts w:ascii="Symbol" w:hAnsi="Symbol" w:hint="default"/>
      </w:rPr>
    </w:lvl>
    <w:lvl w:ilvl="1" w:tplc="04080003" w:tentative="1">
      <w:start w:val="1"/>
      <w:numFmt w:val="bullet"/>
      <w:lvlText w:val="o"/>
      <w:lvlJc w:val="left"/>
      <w:pPr>
        <w:tabs>
          <w:tab w:val="num" w:pos="2517"/>
        </w:tabs>
        <w:ind w:left="2517" w:hanging="360"/>
      </w:pPr>
      <w:rPr>
        <w:rFonts w:ascii="Courier New" w:hAnsi="Courier New" w:hint="default"/>
      </w:rPr>
    </w:lvl>
    <w:lvl w:ilvl="2" w:tplc="04080005" w:tentative="1">
      <w:start w:val="1"/>
      <w:numFmt w:val="bullet"/>
      <w:lvlText w:val=""/>
      <w:lvlJc w:val="left"/>
      <w:pPr>
        <w:tabs>
          <w:tab w:val="num" w:pos="3237"/>
        </w:tabs>
        <w:ind w:left="3237" w:hanging="360"/>
      </w:pPr>
      <w:rPr>
        <w:rFonts w:ascii="Wingdings" w:hAnsi="Wingdings" w:hint="default"/>
      </w:rPr>
    </w:lvl>
    <w:lvl w:ilvl="3" w:tplc="04080001" w:tentative="1">
      <w:start w:val="1"/>
      <w:numFmt w:val="bullet"/>
      <w:lvlText w:val=""/>
      <w:lvlJc w:val="left"/>
      <w:pPr>
        <w:tabs>
          <w:tab w:val="num" w:pos="3957"/>
        </w:tabs>
        <w:ind w:left="3957" w:hanging="360"/>
      </w:pPr>
      <w:rPr>
        <w:rFonts w:ascii="Symbol" w:hAnsi="Symbol" w:hint="default"/>
      </w:rPr>
    </w:lvl>
    <w:lvl w:ilvl="4" w:tplc="04080003" w:tentative="1">
      <w:start w:val="1"/>
      <w:numFmt w:val="bullet"/>
      <w:lvlText w:val="o"/>
      <w:lvlJc w:val="left"/>
      <w:pPr>
        <w:tabs>
          <w:tab w:val="num" w:pos="4677"/>
        </w:tabs>
        <w:ind w:left="4677" w:hanging="360"/>
      </w:pPr>
      <w:rPr>
        <w:rFonts w:ascii="Courier New" w:hAnsi="Courier New" w:hint="default"/>
      </w:rPr>
    </w:lvl>
    <w:lvl w:ilvl="5" w:tplc="04080005" w:tentative="1">
      <w:start w:val="1"/>
      <w:numFmt w:val="bullet"/>
      <w:lvlText w:val=""/>
      <w:lvlJc w:val="left"/>
      <w:pPr>
        <w:tabs>
          <w:tab w:val="num" w:pos="5397"/>
        </w:tabs>
        <w:ind w:left="5397" w:hanging="360"/>
      </w:pPr>
      <w:rPr>
        <w:rFonts w:ascii="Wingdings" w:hAnsi="Wingdings" w:hint="default"/>
      </w:rPr>
    </w:lvl>
    <w:lvl w:ilvl="6" w:tplc="04080001" w:tentative="1">
      <w:start w:val="1"/>
      <w:numFmt w:val="bullet"/>
      <w:lvlText w:val=""/>
      <w:lvlJc w:val="left"/>
      <w:pPr>
        <w:tabs>
          <w:tab w:val="num" w:pos="6117"/>
        </w:tabs>
        <w:ind w:left="6117" w:hanging="360"/>
      </w:pPr>
      <w:rPr>
        <w:rFonts w:ascii="Symbol" w:hAnsi="Symbol" w:hint="default"/>
      </w:rPr>
    </w:lvl>
    <w:lvl w:ilvl="7" w:tplc="04080003" w:tentative="1">
      <w:start w:val="1"/>
      <w:numFmt w:val="bullet"/>
      <w:lvlText w:val="o"/>
      <w:lvlJc w:val="left"/>
      <w:pPr>
        <w:tabs>
          <w:tab w:val="num" w:pos="6837"/>
        </w:tabs>
        <w:ind w:left="6837" w:hanging="360"/>
      </w:pPr>
      <w:rPr>
        <w:rFonts w:ascii="Courier New" w:hAnsi="Courier New" w:hint="default"/>
      </w:rPr>
    </w:lvl>
    <w:lvl w:ilvl="8" w:tplc="04080005" w:tentative="1">
      <w:start w:val="1"/>
      <w:numFmt w:val="bullet"/>
      <w:lvlText w:val=""/>
      <w:lvlJc w:val="left"/>
      <w:pPr>
        <w:tabs>
          <w:tab w:val="num" w:pos="7557"/>
        </w:tabs>
        <w:ind w:left="7557" w:hanging="360"/>
      </w:pPr>
      <w:rPr>
        <w:rFonts w:ascii="Wingdings" w:hAnsi="Wingdings" w:hint="default"/>
      </w:rPr>
    </w:lvl>
  </w:abstractNum>
  <w:abstractNum w:abstractNumId="16" w15:restartNumberingAfterBreak="0">
    <w:nsid w:val="28452602"/>
    <w:multiLevelType w:val="hybridMultilevel"/>
    <w:tmpl w:val="F702C894"/>
    <w:lvl w:ilvl="0" w:tplc="2EA0036E">
      <w:start w:val="1"/>
      <w:numFmt w:val="decimal"/>
      <w:lvlText w:val="7.4.%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2D777564"/>
    <w:multiLevelType w:val="hybridMultilevel"/>
    <w:tmpl w:val="35185AE4"/>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8" w15:restartNumberingAfterBreak="0">
    <w:nsid w:val="2E7E4156"/>
    <w:multiLevelType w:val="hybridMultilevel"/>
    <w:tmpl w:val="9AE60BB8"/>
    <w:lvl w:ilvl="0" w:tplc="F9F6F384">
      <w:start w:val="1"/>
      <w:numFmt w:val="bullet"/>
      <w:lvlText w:val="•"/>
      <w:lvlJc w:val="left"/>
      <w:pPr>
        <w:tabs>
          <w:tab w:val="num" w:pos="720"/>
        </w:tabs>
        <w:ind w:left="720" w:hanging="360"/>
      </w:pPr>
      <w:rPr>
        <w:rFonts w:ascii="Times New Roman" w:hAnsi="Times New Roman" w:hint="default"/>
      </w:rPr>
    </w:lvl>
    <w:lvl w:ilvl="1" w:tplc="AF20F5BA" w:tentative="1">
      <w:start w:val="1"/>
      <w:numFmt w:val="bullet"/>
      <w:lvlText w:val="•"/>
      <w:lvlJc w:val="left"/>
      <w:pPr>
        <w:tabs>
          <w:tab w:val="num" w:pos="1440"/>
        </w:tabs>
        <w:ind w:left="1440" w:hanging="360"/>
      </w:pPr>
      <w:rPr>
        <w:rFonts w:ascii="Times New Roman" w:hAnsi="Times New Roman" w:hint="default"/>
      </w:rPr>
    </w:lvl>
    <w:lvl w:ilvl="2" w:tplc="6A7ED4E4" w:tentative="1">
      <w:start w:val="1"/>
      <w:numFmt w:val="bullet"/>
      <w:lvlText w:val="•"/>
      <w:lvlJc w:val="left"/>
      <w:pPr>
        <w:tabs>
          <w:tab w:val="num" w:pos="2160"/>
        </w:tabs>
        <w:ind w:left="2160" w:hanging="360"/>
      </w:pPr>
      <w:rPr>
        <w:rFonts w:ascii="Times New Roman" w:hAnsi="Times New Roman" w:hint="default"/>
      </w:rPr>
    </w:lvl>
    <w:lvl w:ilvl="3" w:tplc="E7E24BCA" w:tentative="1">
      <w:start w:val="1"/>
      <w:numFmt w:val="bullet"/>
      <w:lvlText w:val="•"/>
      <w:lvlJc w:val="left"/>
      <w:pPr>
        <w:tabs>
          <w:tab w:val="num" w:pos="2880"/>
        </w:tabs>
        <w:ind w:left="2880" w:hanging="360"/>
      </w:pPr>
      <w:rPr>
        <w:rFonts w:ascii="Times New Roman" w:hAnsi="Times New Roman" w:hint="default"/>
      </w:rPr>
    </w:lvl>
    <w:lvl w:ilvl="4" w:tplc="FE1ACDB4" w:tentative="1">
      <w:start w:val="1"/>
      <w:numFmt w:val="bullet"/>
      <w:lvlText w:val="•"/>
      <w:lvlJc w:val="left"/>
      <w:pPr>
        <w:tabs>
          <w:tab w:val="num" w:pos="3600"/>
        </w:tabs>
        <w:ind w:left="3600" w:hanging="360"/>
      </w:pPr>
      <w:rPr>
        <w:rFonts w:ascii="Times New Roman" w:hAnsi="Times New Roman" w:hint="default"/>
      </w:rPr>
    </w:lvl>
    <w:lvl w:ilvl="5" w:tplc="16FC36CA" w:tentative="1">
      <w:start w:val="1"/>
      <w:numFmt w:val="bullet"/>
      <w:lvlText w:val="•"/>
      <w:lvlJc w:val="left"/>
      <w:pPr>
        <w:tabs>
          <w:tab w:val="num" w:pos="4320"/>
        </w:tabs>
        <w:ind w:left="4320" w:hanging="360"/>
      </w:pPr>
      <w:rPr>
        <w:rFonts w:ascii="Times New Roman" w:hAnsi="Times New Roman" w:hint="default"/>
      </w:rPr>
    </w:lvl>
    <w:lvl w:ilvl="6" w:tplc="61A682FE" w:tentative="1">
      <w:start w:val="1"/>
      <w:numFmt w:val="bullet"/>
      <w:lvlText w:val="•"/>
      <w:lvlJc w:val="left"/>
      <w:pPr>
        <w:tabs>
          <w:tab w:val="num" w:pos="5040"/>
        </w:tabs>
        <w:ind w:left="5040" w:hanging="360"/>
      </w:pPr>
      <w:rPr>
        <w:rFonts w:ascii="Times New Roman" w:hAnsi="Times New Roman" w:hint="default"/>
      </w:rPr>
    </w:lvl>
    <w:lvl w:ilvl="7" w:tplc="BBB80D82" w:tentative="1">
      <w:start w:val="1"/>
      <w:numFmt w:val="bullet"/>
      <w:lvlText w:val="•"/>
      <w:lvlJc w:val="left"/>
      <w:pPr>
        <w:tabs>
          <w:tab w:val="num" w:pos="5760"/>
        </w:tabs>
        <w:ind w:left="5760" w:hanging="360"/>
      </w:pPr>
      <w:rPr>
        <w:rFonts w:ascii="Times New Roman" w:hAnsi="Times New Roman" w:hint="default"/>
      </w:rPr>
    </w:lvl>
    <w:lvl w:ilvl="8" w:tplc="B928D240"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15D0CF4"/>
    <w:multiLevelType w:val="multilevel"/>
    <w:tmpl w:val="8084EC24"/>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32DD0A1A"/>
    <w:multiLevelType w:val="hybridMultilevel"/>
    <w:tmpl w:val="79B0D01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5027B9"/>
    <w:multiLevelType w:val="hybridMultilevel"/>
    <w:tmpl w:val="7096986C"/>
    <w:lvl w:ilvl="0" w:tplc="0A909332">
      <w:start w:val="1"/>
      <w:numFmt w:val="decimal"/>
      <w:lvlText w:val="4.5.%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3C2D3C7A"/>
    <w:multiLevelType w:val="hybridMultilevel"/>
    <w:tmpl w:val="91D87DA2"/>
    <w:lvl w:ilvl="0" w:tplc="17EC04D6">
      <w:start w:val="1"/>
      <w:numFmt w:val="bullet"/>
      <w:lvlText w:val=""/>
      <w:lvlPicBulletId w:val="0"/>
      <w:lvlJc w:val="left"/>
      <w:pPr>
        <w:tabs>
          <w:tab w:val="num" w:pos="720"/>
        </w:tabs>
        <w:ind w:left="720" w:hanging="360"/>
      </w:pPr>
      <w:rPr>
        <w:rFonts w:ascii="Symbol" w:hAnsi="Symbol" w:hint="default"/>
      </w:rPr>
    </w:lvl>
    <w:lvl w:ilvl="1" w:tplc="E44251E0" w:tentative="1">
      <w:start w:val="1"/>
      <w:numFmt w:val="bullet"/>
      <w:lvlText w:val=""/>
      <w:lvlPicBulletId w:val="0"/>
      <w:lvlJc w:val="left"/>
      <w:pPr>
        <w:tabs>
          <w:tab w:val="num" w:pos="1440"/>
        </w:tabs>
        <w:ind w:left="1440" w:hanging="360"/>
      </w:pPr>
      <w:rPr>
        <w:rFonts w:ascii="Symbol" w:hAnsi="Symbol" w:hint="default"/>
      </w:rPr>
    </w:lvl>
    <w:lvl w:ilvl="2" w:tplc="54A0F69A" w:tentative="1">
      <w:start w:val="1"/>
      <w:numFmt w:val="bullet"/>
      <w:lvlText w:val=""/>
      <w:lvlPicBulletId w:val="0"/>
      <w:lvlJc w:val="left"/>
      <w:pPr>
        <w:tabs>
          <w:tab w:val="num" w:pos="2160"/>
        </w:tabs>
        <w:ind w:left="2160" w:hanging="360"/>
      </w:pPr>
      <w:rPr>
        <w:rFonts w:ascii="Symbol" w:hAnsi="Symbol" w:hint="default"/>
      </w:rPr>
    </w:lvl>
    <w:lvl w:ilvl="3" w:tplc="268C18BC" w:tentative="1">
      <w:start w:val="1"/>
      <w:numFmt w:val="bullet"/>
      <w:lvlText w:val=""/>
      <w:lvlPicBulletId w:val="0"/>
      <w:lvlJc w:val="left"/>
      <w:pPr>
        <w:tabs>
          <w:tab w:val="num" w:pos="2880"/>
        </w:tabs>
        <w:ind w:left="2880" w:hanging="360"/>
      </w:pPr>
      <w:rPr>
        <w:rFonts w:ascii="Symbol" w:hAnsi="Symbol" w:hint="default"/>
      </w:rPr>
    </w:lvl>
    <w:lvl w:ilvl="4" w:tplc="3E3C0678" w:tentative="1">
      <w:start w:val="1"/>
      <w:numFmt w:val="bullet"/>
      <w:lvlText w:val=""/>
      <w:lvlPicBulletId w:val="0"/>
      <w:lvlJc w:val="left"/>
      <w:pPr>
        <w:tabs>
          <w:tab w:val="num" w:pos="3600"/>
        </w:tabs>
        <w:ind w:left="3600" w:hanging="360"/>
      </w:pPr>
      <w:rPr>
        <w:rFonts w:ascii="Symbol" w:hAnsi="Symbol" w:hint="default"/>
      </w:rPr>
    </w:lvl>
    <w:lvl w:ilvl="5" w:tplc="8FA0741E" w:tentative="1">
      <w:start w:val="1"/>
      <w:numFmt w:val="bullet"/>
      <w:lvlText w:val=""/>
      <w:lvlPicBulletId w:val="0"/>
      <w:lvlJc w:val="left"/>
      <w:pPr>
        <w:tabs>
          <w:tab w:val="num" w:pos="4320"/>
        </w:tabs>
        <w:ind w:left="4320" w:hanging="360"/>
      </w:pPr>
      <w:rPr>
        <w:rFonts w:ascii="Symbol" w:hAnsi="Symbol" w:hint="default"/>
      </w:rPr>
    </w:lvl>
    <w:lvl w:ilvl="6" w:tplc="473A003C" w:tentative="1">
      <w:start w:val="1"/>
      <w:numFmt w:val="bullet"/>
      <w:lvlText w:val=""/>
      <w:lvlPicBulletId w:val="0"/>
      <w:lvlJc w:val="left"/>
      <w:pPr>
        <w:tabs>
          <w:tab w:val="num" w:pos="5040"/>
        </w:tabs>
        <w:ind w:left="5040" w:hanging="360"/>
      </w:pPr>
      <w:rPr>
        <w:rFonts w:ascii="Symbol" w:hAnsi="Symbol" w:hint="default"/>
      </w:rPr>
    </w:lvl>
    <w:lvl w:ilvl="7" w:tplc="706A00B6" w:tentative="1">
      <w:start w:val="1"/>
      <w:numFmt w:val="bullet"/>
      <w:lvlText w:val=""/>
      <w:lvlPicBulletId w:val="0"/>
      <w:lvlJc w:val="left"/>
      <w:pPr>
        <w:tabs>
          <w:tab w:val="num" w:pos="5760"/>
        </w:tabs>
        <w:ind w:left="5760" w:hanging="360"/>
      </w:pPr>
      <w:rPr>
        <w:rFonts w:ascii="Symbol" w:hAnsi="Symbol" w:hint="default"/>
      </w:rPr>
    </w:lvl>
    <w:lvl w:ilvl="8" w:tplc="A5BA3F48" w:tentative="1">
      <w:start w:val="1"/>
      <w:numFmt w:val="bullet"/>
      <w:lvlText w:val=""/>
      <w:lvlPicBulletId w:val="0"/>
      <w:lvlJc w:val="left"/>
      <w:pPr>
        <w:tabs>
          <w:tab w:val="num" w:pos="6480"/>
        </w:tabs>
        <w:ind w:left="6480" w:hanging="360"/>
      </w:pPr>
      <w:rPr>
        <w:rFonts w:ascii="Symbol" w:hAnsi="Symbol" w:hint="default"/>
      </w:rPr>
    </w:lvl>
  </w:abstractNum>
  <w:abstractNum w:abstractNumId="23" w15:restartNumberingAfterBreak="0">
    <w:nsid w:val="3C4C0067"/>
    <w:multiLevelType w:val="hybridMultilevel"/>
    <w:tmpl w:val="21A6236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555399"/>
    <w:multiLevelType w:val="hybridMultilevel"/>
    <w:tmpl w:val="D1BA65BE"/>
    <w:lvl w:ilvl="0" w:tplc="1572FFD2">
      <w:start w:val="1"/>
      <w:numFmt w:val="decimal"/>
      <w:lvlText w:val="6.1.%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40CA4913"/>
    <w:multiLevelType w:val="hybridMultilevel"/>
    <w:tmpl w:val="D6F62EAA"/>
    <w:lvl w:ilvl="0" w:tplc="6B9A7FDE">
      <w:start w:val="1"/>
      <w:numFmt w:val="decimal"/>
      <w:lvlText w:val="2.6.%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420210BA"/>
    <w:multiLevelType w:val="hybridMultilevel"/>
    <w:tmpl w:val="2CD8AEAC"/>
    <w:lvl w:ilvl="0" w:tplc="A87620F2">
      <w:start w:val="1"/>
      <w:numFmt w:val="decimal"/>
      <w:lvlText w:val="7.5.%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48116BB0"/>
    <w:multiLevelType w:val="hybridMultilevel"/>
    <w:tmpl w:val="CC021DD4"/>
    <w:lvl w:ilvl="0" w:tplc="6C94F0C2">
      <w:start w:val="1"/>
      <w:numFmt w:val="decimal"/>
      <w:lvlText w:val="7.2.%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8" w15:restartNumberingAfterBreak="0">
    <w:nsid w:val="4A502803"/>
    <w:multiLevelType w:val="multilevel"/>
    <w:tmpl w:val="7666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B17D3E"/>
    <w:multiLevelType w:val="hybridMultilevel"/>
    <w:tmpl w:val="B79ECA8A"/>
    <w:lvl w:ilvl="0" w:tplc="EA7AEFDE">
      <w:start w:val="1"/>
      <w:numFmt w:val="decimal"/>
      <w:lvlText w:val="4.4.%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537A46C9"/>
    <w:multiLevelType w:val="hybridMultilevel"/>
    <w:tmpl w:val="88FCCD80"/>
    <w:lvl w:ilvl="0" w:tplc="D390DF5C">
      <w:start w:val="1"/>
      <w:numFmt w:val="decimal"/>
      <w:lvlText w:val="7.3.%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1" w15:restartNumberingAfterBreak="0">
    <w:nsid w:val="54E76FE4"/>
    <w:multiLevelType w:val="hybridMultilevel"/>
    <w:tmpl w:val="7B1EB676"/>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1732EF"/>
    <w:multiLevelType w:val="hybridMultilevel"/>
    <w:tmpl w:val="9668828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1F12FB"/>
    <w:multiLevelType w:val="hybridMultilevel"/>
    <w:tmpl w:val="A03C95A0"/>
    <w:lvl w:ilvl="0" w:tplc="0CF68D5A">
      <w:start w:val="1"/>
      <w:numFmt w:val="bullet"/>
      <w:lvlText w:val=""/>
      <w:lvlJc w:val="left"/>
      <w:pPr>
        <w:ind w:left="720" w:hanging="360"/>
      </w:pPr>
      <w:rPr>
        <w:rFonts w:ascii="Wingdings 3" w:hAnsi="Wingdings 3"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66151F8"/>
    <w:multiLevelType w:val="hybridMultilevel"/>
    <w:tmpl w:val="B29C7C8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254D19"/>
    <w:multiLevelType w:val="hybridMultilevel"/>
    <w:tmpl w:val="FBAEC61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6AFC1BA2"/>
    <w:multiLevelType w:val="hybridMultilevel"/>
    <w:tmpl w:val="316076F0"/>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37" w15:restartNumberingAfterBreak="0">
    <w:nsid w:val="6BF315A5"/>
    <w:multiLevelType w:val="hybridMultilevel"/>
    <w:tmpl w:val="93C46368"/>
    <w:lvl w:ilvl="0" w:tplc="0408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6877DF"/>
    <w:multiLevelType w:val="hybridMultilevel"/>
    <w:tmpl w:val="0C543460"/>
    <w:lvl w:ilvl="0" w:tplc="3B44013E">
      <w:start w:val="1"/>
      <w:numFmt w:val="decimal"/>
      <w:lvlText w:val="6.2.%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9" w15:restartNumberingAfterBreak="0">
    <w:nsid w:val="71D00051"/>
    <w:multiLevelType w:val="multilevel"/>
    <w:tmpl w:val="A7CCDB74"/>
    <w:lvl w:ilvl="0">
      <w:start w:val="6"/>
      <w:numFmt w:val="decimal"/>
      <w:lvlText w:val="%1."/>
      <w:lvlJc w:val="left"/>
      <w:pPr>
        <w:tabs>
          <w:tab w:val="num" w:pos="360"/>
        </w:tabs>
        <w:ind w:left="360" w:hanging="360"/>
      </w:pPr>
      <w:rPr>
        <w:rFonts w:ascii="Georgia" w:hAnsi="Georgia" w:cs="Times New Roman" w:hint="default"/>
        <w:sz w:val="20"/>
      </w:rPr>
    </w:lvl>
    <w:lvl w:ilvl="1">
      <w:start w:val="1"/>
      <w:numFmt w:val="decimal"/>
      <w:lvlText w:val="%1.%2."/>
      <w:lvlJc w:val="left"/>
      <w:pPr>
        <w:tabs>
          <w:tab w:val="num" w:pos="360"/>
        </w:tabs>
        <w:ind w:left="360" w:hanging="360"/>
      </w:pPr>
      <w:rPr>
        <w:rFonts w:ascii="Georgia" w:hAnsi="Georgia" w:cs="Times New Roman" w:hint="default"/>
        <w:sz w:val="20"/>
      </w:rPr>
    </w:lvl>
    <w:lvl w:ilvl="2">
      <w:start w:val="1"/>
      <w:numFmt w:val="decimal"/>
      <w:lvlText w:val="%1.%2.%3."/>
      <w:lvlJc w:val="left"/>
      <w:pPr>
        <w:tabs>
          <w:tab w:val="num" w:pos="720"/>
        </w:tabs>
        <w:ind w:left="720" w:hanging="720"/>
      </w:pPr>
      <w:rPr>
        <w:rFonts w:ascii="Georgia" w:hAnsi="Georgia" w:cs="Times New Roman" w:hint="default"/>
        <w:sz w:val="20"/>
      </w:rPr>
    </w:lvl>
    <w:lvl w:ilvl="3">
      <w:start w:val="1"/>
      <w:numFmt w:val="decimal"/>
      <w:lvlText w:val="%1.%2.%3.%4."/>
      <w:lvlJc w:val="left"/>
      <w:pPr>
        <w:tabs>
          <w:tab w:val="num" w:pos="720"/>
        </w:tabs>
        <w:ind w:left="720" w:hanging="720"/>
      </w:pPr>
      <w:rPr>
        <w:rFonts w:ascii="Georgia" w:hAnsi="Georgia" w:cs="Times New Roman" w:hint="default"/>
        <w:sz w:val="20"/>
      </w:rPr>
    </w:lvl>
    <w:lvl w:ilvl="4">
      <w:start w:val="1"/>
      <w:numFmt w:val="decimal"/>
      <w:lvlText w:val="%1.%2.%3.%4.%5."/>
      <w:lvlJc w:val="left"/>
      <w:pPr>
        <w:tabs>
          <w:tab w:val="num" w:pos="720"/>
        </w:tabs>
        <w:ind w:left="720" w:hanging="720"/>
      </w:pPr>
      <w:rPr>
        <w:rFonts w:ascii="Georgia" w:hAnsi="Georgia" w:cs="Times New Roman" w:hint="default"/>
        <w:sz w:val="20"/>
      </w:rPr>
    </w:lvl>
    <w:lvl w:ilvl="5">
      <w:start w:val="1"/>
      <w:numFmt w:val="decimal"/>
      <w:lvlText w:val="%1.%2.%3.%4.%5.%6."/>
      <w:lvlJc w:val="left"/>
      <w:pPr>
        <w:tabs>
          <w:tab w:val="num" w:pos="1080"/>
        </w:tabs>
        <w:ind w:left="1080" w:hanging="1080"/>
      </w:pPr>
      <w:rPr>
        <w:rFonts w:ascii="Georgia" w:hAnsi="Georgia" w:cs="Times New Roman" w:hint="default"/>
        <w:sz w:val="20"/>
      </w:rPr>
    </w:lvl>
    <w:lvl w:ilvl="6">
      <w:start w:val="1"/>
      <w:numFmt w:val="decimal"/>
      <w:lvlText w:val="%1.%2.%3.%4.%5.%6.%7."/>
      <w:lvlJc w:val="left"/>
      <w:pPr>
        <w:tabs>
          <w:tab w:val="num" w:pos="1080"/>
        </w:tabs>
        <w:ind w:left="1080" w:hanging="1080"/>
      </w:pPr>
      <w:rPr>
        <w:rFonts w:ascii="Georgia" w:hAnsi="Georgia" w:cs="Times New Roman" w:hint="default"/>
        <w:sz w:val="20"/>
      </w:rPr>
    </w:lvl>
    <w:lvl w:ilvl="7">
      <w:start w:val="1"/>
      <w:numFmt w:val="decimal"/>
      <w:lvlText w:val="%1.%2.%3.%4.%5.%6.%7.%8."/>
      <w:lvlJc w:val="left"/>
      <w:pPr>
        <w:tabs>
          <w:tab w:val="num" w:pos="1080"/>
        </w:tabs>
        <w:ind w:left="1080" w:hanging="1080"/>
      </w:pPr>
      <w:rPr>
        <w:rFonts w:ascii="Georgia" w:hAnsi="Georgia" w:cs="Times New Roman" w:hint="default"/>
        <w:sz w:val="20"/>
      </w:rPr>
    </w:lvl>
    <w:lvl w:ilvl="8">
      <w:start w:val="1"/>
      <w:numFmt w:val="decimal"/>
      <w:lvlText w:val="%1.%2.%3.%4.%5.%6.%7.%8.%9."/>
      <w:lvlJc w:val="left"/>
      <w:pPr>
        <w:tabs>
          <w:tab w:val="num" w:pos="1440"/>
        </w:tabs>
        <w:ind w:left="1440" w:hanging="1440"/>
      </w:pPr>
      <w:rPr>
        <w:rFonts w:ascii="Georgia" w:hAnsi="Georgia" w:cs="Times New Roman" w:hint="default"/>
        <w:sz w:val="20"/>
      </w:rPr>
    </w:lvl>
  </w:abstractNum>
  <w:abstractNum w:abstractNumId="40" w15:restartNumberingAfterBreak="0">
    <w:nsid w:val="740F3B77"/>
    <w:multiLevelType w:val="hybridMultilevel"/>
    <w:tmpl w:val="4B78A6B6"/>
    <w:lvl w:ilvl="0" w:tplc="36F8387C">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1" w15:restartNumberingAfterBreak="0">
    <w:nsid w:val="759B15C4"/>
    <w:multiLevelType w:val="hybridMultilevel"/>
    <w:tmpl w:val="7D8E335E"/>
    <w:lvl w:ilvl="0" w:tplc="B14C327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8A6323"/>
    <w:multiLevelType w:val="hybridMultilevel"/>
    <w:tmpl w:val="11B81030"/>
    <w:lvl w:ilvl="0" w:tplc="2736A5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8667AB"/>
    <w:multiLevelType w:val="hybridMultilevel"/>
    <w:tmpl w:val="990259A8"/>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44" w15:restartNumberingAfterBreak="0">
    <w:nsid w:val="79976D97"/>
    <w:multiLevelType w:val="hybridMultilevel"/>
    <w:tmpl w:val="4A88A89A"/>
    <w:lvl w:ilvl="0" w:tplc="BB589C44">
      <w:start w:val="1"/>
      <w:numFmt w:val="decimal"/>
      <w:lvlText w:val="4.3.%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5" w15:restartNumberingAfterBreak="0">
    <w:nsid w:val="7ED6291B"/>
    <w:multiLevelType w:val="hybridMultilevel"/>
    <w:tmpl w:val="52F05A6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16cid:durableId="1559509582">
    <w:abstractNumId w:val="25"/>
  </w:num>
  <w:num w:numId="2" w16cid:durableId="1854026416">
    <w:abstractNumId w:val="10"/>
  </w:num>
  <w:num w:numId="3" w16cid:durableId="553931623">
    <w:abstractNumId w:val="5"/>
  </w:num>
  <w:num w:numId="4" w16cid:durableId="184103561">
    <w:abstractNumId w:val="2"/>
  </w:num>
  <w:num w:numId="5" w16cid:durableId="2025283894">
    <w:abstractNumId w:val="4"/>
  </w:num>
  <w:num w:numId="6" w16cid:durableId="1333876705">
    <w:abstractNumId w:val="43"/>
  </w:num>
  <w:num w:numId="7" w16cid:durableId="270281091">
    <w:abstractNumId w:val="17"/>
  </w:num>
  <w:num w:numId="8" w16cid:durableId="1574848181">
    <w:abstractNumId w:val="8"/>
  </w:num>
  <w:num w:numId="9" w16cid:durableId="1401978103">
    <w:abstractNumId w:val="33"/>
  </w:num>
  <w:num w:numId="10" w16cid:durableId="1406802199">
    <w:abstractNumId w:val="44"/>
  </w:num>
  <w:num w:numId="11" w16cid:durableId="1068504284">
    <w:abstractNumId w:val="18"/>
  </w:num>
  <w:num w:numId="12" w16cid:durableId="282198992">
    <w:abstractNumId w:val="22"/>
  </w:num>
  <w:num w:numId="13" w16cid:durableId="998580652">
    <w:abstractNumId w:val="8"/>
  </w:num>
  <w:num w:numId="14" w16cid:durableId="1878620977">
    <w:abstractNumId w:val="14"/>
  </w:num>
  <w:num w:numId="15" w16cid:durableId="1905024250">
    <w:abstractNumId w:val="36"/>
  </w:num>
  <w:num w:numId="16" w16cid:durableId="1488353851">
    <w:abstractNumId w:val="33"/>
  </w:num>
  <w:num w:numId="17" w16cid:durableId="1162239551">
    <w:abstractNumId w:val="12"/>
  </w:num>
  <w:num w:numId="18" w16cid:durableId="1197697492">
    <w:abstractNumId w:val="23"/>
  </w:num>
  <w:num w:numId="19" w16cid:durableId="1869830222">
    <w:abstractNumId w:val="0"/>
  </w:num>
  <w:num w:numId="20" w16cid:durableId="1497649885">
    <w:abstractNumId w:val="15"/>
  </w:num>
  <w:num w:numId="21" w16cid:durableId="1496721450">
    <w:abstractNumId w:val="6"/>
  </w:num>
  <w:num w:numId="22" w16cid:durableId="1664158766">
    <w:abstractNumId w:val="29"/>
  </w:num>
  <w:num w:numId="23" w16cid:durableId="1482233704">
    <w:abstractNumId w:val="11"/>
  </w:num>
  <w:num w:numId="24" w16cid:durableId="1600260547">
    <w:abstractNumId w:val="19"/>
  </w:num>
  <w:num w:numId="25" w16cid:durableId="915936330">
    <w:abstractNumId w:val="1"/>
  </w:num>
  <w:num w:numId="26" w16cid:durableId="1858418936">
    <w:abstractNumId w:val="45"/>
  </w:num>
  <w:num w:numId="27" w16cid:durableId="1937907159">
    <w:abstractNumId w:val="32"/>
  </w:num>
  <w:num w:numId="28" w16cid:durableId="11885546">
    <w:abstractNumId w:val="7"/>
  </w:num>
  <w:num w:numId="29" w16cid:durableId="2065640410">
    <w:abstractNumId w:val="24"/>
  </w:num>
  <w:num w:numId="30" w16cid:durableId="1191185161">
    <w:abstractNumId w:val="38"/>
  </w:num>
  <w:num w:numId="31" w16cid:durableId="38408422">
    <w:abstractNumId w:val="9"/>
  </w:num>
  <w:num w:numId="32" w16cid:durableId="1251618221">
    <w:abstractNumId w:val="27"/>
  </w:num>
  <w:num w:numId="33" w16cid:durableId="659039660">
    <w:abstractNumId w:val="21"/>
  </w:num>
  <w:num w:numId="34" w16cid:durableId="1301493793">
    <w:abstractNumId w:val="37"/>
  </w:num>
  <w:num w:numId="35" w16cid:durableId="643706010">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5759461">
    <w:abstractNumId w:val="31"/>
  </w:num>
  <w:num w:numId="37" w16cid:durableId="2028017815">
    <w:abstractNumId w:val="20"/>
  </w:num>
  <w:num w:numId="38" w16cid:durableId="902259682">
    <w:abstractNumId w:val="13"/>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40048708">
    <w:abstractNumId w:val="34"/>
  </w:num>
  <w:num w:numId="40" w16cid:durableId="292029090">
    <w:abstractNumId w:val="30"/>
  </w:num>
  <w:num w:numId="41" w16cid:durableId="587083794">
    <w:abstractNumId w:val="16"/>
  </w:num>
  <w:num w:numId="42" w16cid:durableId="1314990204">
    <w:abstractNumId w:val="26"/>
  </w:num>
  <w:num w:numId="43" w16cid:durableId="1415513435">
    <w:abstractNumId w:val="28"/>
  </w:num>
  <w:num w:numId="44" w16cid:durableId="270406395">
    <w:abstractNumId w:val="35"/>
  </w:num>
  <w:num w:numId="45" w16cid:durableId="1836533780">
    <w:abstractNumId w:val="42"/>
  </w:num>
  <w:num w:numId="46" w16cid:durableId="906767225">
    <w:abstractNumId w:val="3"/>
  </w:num>
  <w:num w:numId="47" w16cid:durableId="5131288">
    <w:abstractNumId w:val="40"/>
  </w:num>
  <w:num w:numId="48" w16cid:durableId="1451508689">
    <w:abstractNumId w:val="41"/>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29"/>
    <w:rsid w:val="00000933"/>
    <w:rsid w:val="00000B8D"/>
    <w:rsid w:val="00002097"/>
    <w:rsid w:val="00004C61"/>
    <w:rsid w:val="00004F5D"/>
    <w:rsid w:val="00006162"/>
    <w:rsid w:val="000068A2"/>
    <w:rsid w:val="00006C7F"/>
    <w:rsid w:val="00007755"/>
    <w:rsid w:val="000108F7"/>
    <w:rsid w:val="00011899"/>
    <w:rsid w:val="00012287"/>
    <w:rsid w:val="0001536E"/>
    <w:rsid w:val="000153D9"/>
    <w:rsid w:val="000165A2"/>
    <w:rsid w:val="000205C6"/>
    <w:rsid w:val="00024339"/>
    <w:rsid w:val="00024BCB"/>
    <w:rsid w:val="0002577E"/>
    <w:rsid w:val="000275E7"/>
    <w:rsid w:val="000275FF"/>
    <w:rsid w:val="00027E26"/>
    <w:rsid w:val="000306CF"/>
    <w:rsid w:val="00030F0D"/>
    <w:rsid w:val="000328C5"/>
    <w:rsid w:val="00033075"/>
    <w:rsid w:val="00033ED5"/>
    <w:rsid w:val="00034998"/>
    <w:rsid w:val="00037685"/>
    <w:rsid w:val="00040596"/>
    <w:rsid w:val="000410DA"/>
    <w:rsid w:val="00041C10"/>
    <w:rsid w:val="000443E5"/>
    <w:rsid w:val="0005007E"/>
    <w:rsid w:val="00052058"/>
    <w:rsid w:val="0005657A"/>
    <w:rsid w:val="00056F0A"/>
    <w:rsid w:val="000571FD"/>
    <w:rsid w:val="00061ACD"/>
    <w:rsid w:val="00061CF6"/>
    <w:rsid w:val="000635AB"/>
    <w:rsid w:val="00063755"/>
    <w:rsid w:val="00063DFE"/>
    <w:rsid w:val="00063E63"/>
    <w:rsid w:val="00065255"/>
    <w:rsid w:val="0006742F"/>
    <w:rsid w:val="00070A59"/>
    <w:rsid w:val="0007233C"/>
    <w:rsid w:val="00072541"/>
    <w:rsid w:val="000728A8"/>
    <w:rsid w:val="00074104"/>
    <w:rsid w:val="000747CB"/>
    <w:rsid w:val="00074A3F"/>
    <w:rsid w:val="000829CE"/>
    <w:rsid w:val="0008519E"/>
    <w:rsid w:val="00085F18"/>
    <w:rsid w:val="00087984"/>
    <w:rsid w:val="00090252"/>
    <w:rsid w:val="00090277"/>
    <w:rsid w:val="00091F9F"/>
    <w:rsid w:val="000957CA"/>
    <w:rsid w:val="000964E8"/>
    <w:rsid w:val="000A17E0"/>
    <w:rsid w:val="000A3476"/>
    <w:rsid w:val="000A4DDE"/>
    <w:rsid w:val="000A55BA"/>
    <w:rsid w:val="000A566B"/>
    <w:rsid w:val="000B07DB"/>
    <w:rsid w:val="000B0B08"/>
    <w:rsid w:val="000B0F18"/>
    <w:rsid w:val="000B7F47"/>
    <w:rsid w:val="000C3A17"/>
    <w:rsid w:val="000C4334"/>
    <w:rsid w:val="000C4E47"/>
    <w:rsid w:val="000D135A"/>
    <w:rsid w:val="000D1CF6"/>
    <w:rsid w:val="000D3ACC"/>
    <w:rsid w:val="000D4B88"/>
    <w:rsid w:val="000D5E74"/>
    <w:rsid w:val="000D5EC2"/>
    <w:rsid w:val="000D6BAA"/>
    <w:rsid w:val="000E0695"/>
    <w:rsid w:val="000E06F0"/>
    <w:rsid w:val="000E0F94"/>
    <w:rsid w:val="000E1343"/>
    <w:rsid w:val="000E1AA6"/>
    <w:rsid w:val="000E3FF4"/>
    <w:rsid w:val="000E42EA"/>
    <w:rsid w:val="000E48FB"/>
    <w:rsid w:val="000E6CD4"/>
    <w:rsid w:val="000F573F"/>
    <w:rsid w:val="000F65ED"/>
    <w:rsid w:val="001000AC"/>
    <w:rsid w:val="00101E11"/>
    <w:rsid w:val="001026B2"/>
    <w:rsid w:val="00102A4A"/>
    <w:rsid w:val="00102FF4"/>
    <w:rsid w:val="001049B1"/>
    <w:rsid w:val="00104D8C"/>
    <w:rsid w:val="00105309"/>
    <w:rsid w:val="00110E4A"/>
    <w:rsid w:val="00111A75"/>
    <w:rsid w:val="00114CEF"/>
    <w:rsid w:val="001150E1"/>
    <w:rsid w:val="001151DF"/>
    <w:rsid w:val="001158E3"/>
    <w:rsid w:val="00115AD9"/>
    <w:rsid w:val="001173EF"/>
    <w:rsid w:val="00124681"/>
    <w:rsid w:val="00131063"/>
    <w:rsid w:val="00132DAE"/>
    <w:rsid w:val="001347BE"/>
    <w:rsid w:val="00134951"/>
    <w:rsid w:val="00134AD8"/>
    <w:rsid w:val="00134B1A"/>
    <w:rsid w:val="0013660E"/>
    <w:rsid w:val="00136E4A"/>
    <w:rsid w:val="001371FD"/>
    <w:rsid w:val="0013769A"/>
    <w:rsid w:val="0014237E"/>
    <w:rsid w:val="00144568"/>
    <w:rsid w:val="0014708D"/>
    <w:rsid w:val="0014716A"/>
    <w:rsid w:val="0015270C"/>
    <w:rsid w:val="00155ADD"/>
    <w:rsid w:val="001565BF"/>
    <w:rsid w:val="00157A9F"/>
    <w:rsid w:val="00161BCF"/>
    <w:rsid w:val="00161BFB"/>
    <w:rsid w:val="0016225C"/>
    <w:rsid w:val="00163C8C"/>
    <w:rsid w:val="00164080"/>
    <w:rsid w:val="00167BF7"/>
    <w:rsid w:val="00171309"/>
    <w:rsid w:val="001718A1"/>
    <w:rsid w:val="00171C5A"/>
    <w:rsid w:val="001767FD"/>
    <w:rsid w:val="00176AD2"/>
    <w:rsid w:val="00177937"/>
    <w:rsid w:val="001828E9"/>
    <w:rsid w:val="00183B0B"/>
    <w:rsid w:val="00184CF9"/>
    <w:rsid w:val="00186314"/>
    <w:rsid w:val="001873A1"/>
    <w:rsid w:val="00190FD1"/>
    <w:rsid w:val="00192649"/>
    <w:rsid w:val="001947EA"/>
    <w:rsid w:val="00194BAB"/>
    <w:rsid w:val="00195420"/>
    <w:rsid w:val="001A07CC"/>
    <w:rsid w:val="001A08BF"/>
    <w:rsid w:val="001A0D07"/>
    <w:rsid w:val="001A1326"/>
    <w:rsid w:val="001A19C2"/>
    <w:rsid w:val="001A226D"/>
    <w:rsid w:val="001A33E9"/>
    <w:rsid w:val="001A58AA"/>
    <w:rsid w:val="001A5D1A"/>
    <w:rsid w:val="001A610D"/>
    <w:rsid w:val="001A65BD"/>
    <w:rsid w:val="001A6E29"/>
    <w:rsid w:val="001A75E5"/>
    <w:rsid w:val="001B2C9D"/>
    <w:rsid w:val="001B36BC"/>
    <w:rsid w:val="001B42AA"/>
    <w:rsid w:val="001B5AF1"/>
    <w:rsid w:val="001B647B"/>
    <w:rsid w:val="001B6FD3"/>
    <w:rsid w:val="001B78EE"/>
    <w:rsid w:val="001C2D16"/>
    <w:rsid w:val="001C37B5"/>
    <w:rsid w:val="001C59F2"/>
    <w:rsid w:val="001C6883"/>
    <w:rsid w:val="001D06B9"/>
    <w:rsid w:val="001D11D9"/>
    <w:rsid w:val="001D2E43"/>
    <w:rsid w:val="001D3609"/>
    <w:rsid w:val="001D413F"/>
    <w:rsid w:val="001E191C"/>
    <w:rsid w:val="001E3D15"/>
    <w:rsid w:val="001E4623"/>
    <w:rsid w:val="001E4BDF"/>
    <w:rsid w:val="001E5764"/>
    <w:rsid w:val="001E5D0E"/>
    <w:rsid w:val="001E7543"/>
    <w:rsid w:val="001F07EB"/>
    <w:rsid w:val="001F11AC"/>
    <w:rsid w:val="001F18F3"/>
    <w:rsid w:val="001F1DC6"/>
    <w:rsid w:val="001F30A4"/>
    <w:rsid w:val="001F3DA3"/>
    <w:rsid w:val="001F3F58"/>
    <w:rsid w:val="001F4EE0"/>
    <w:rsid w:val="00202277"/>
    <w:rsid w:val="00205B36"/>
    <w:rsid w:val="00206BAF"/>
    <w:rsid w:val="002074B4"/>
    <w:rsid w:val="002077B9"/>
    <w:rsid w:val="00207E32"/>
    <w:rsid w:val="00210237"/>
    <w:rsid w:val="00212148"/>
    <w:rsid w:val="002130EC"/>
    <w:rsid w:val="00213626"/>
    <w:rsid w:val="00214401"/>
    <w:rsid w:val="0022013C"/>
    <w:rsid w:val="00220BCB"/>
    <w:rsid w:val="00222F35"/>
    <w:rsid w:val="00225396"/>
    <w:rsid w:val="0022541E"/>
    <w:rsid w:val="00231676"/>
    <w:rsid w:val="00232D05"/>
    <w:rsid w:val="00233376"/>
    <w:rsid w:val="00234D4E"/>
    <w:rsid w:val="00236495"/>
    <w:rsid w:val="00236E9B"/>
    <w:rsid w:val="00240545"/>
    <w:rsid w:val="00241B32"/>
    <w:rsid w:val="00241C5D"/>
    <w:rsid w:val="00242590"/>
    <w:rsid w:val="00242E3F"/>
    <w:rsid w:val="00243AB2"/>
    <w:rsid w:val="00243AB4"/>
    <w:rsid w:val="002457AA"/>
    <w:rsid w:val="00245FA4"/>
    <w:rsid w:val="0024715B"/>
    <w:rsid w:val="0024793D"/>
    <w:rsid w:val="00247A19"/>
    <w:rsid w:val="00250A2F"/>
    <w:rsid w:val="00253C0C"/>
    <w:rsid w:val="00253CC7"/>
    <w:rsid w:val="00255063"/>
    <w:rsid w:val="0025547E"/>
    <w:rsid w:val="0026051D"/>
    <w:rsid w:val="00260B12"/>
    <w:rsid w:val="00261622"/>
    <w:rsid w:val="00265F0D"/>
    <w:rsid w:val="002706A7"/>
    <w:rsid w:val="00271BEE"/>
    <w:rsid w:val="00272884"/>
    <w:rsid w:val="002729D9"/>
    <w:rsid w:val="0027626F"/>
    <w:rsid w:val="00277781"/>
    <w:rsid w:val="00280486"/>
    <w:rsid w:val="00280BFE"/>
    <w:rsid w:val="0028166F"/>
    <w:rsid w:val="0028238E"/>
    <w:rsid w:val="00282FAB"/>
    <w:rsid w:val="00284670"/>
    <w:rsid w:val="00285D8B"/>
    <w:rsid w:val="00286A85"/>
    <w:rsid w:val="002874EB"/>
    <w:rsid w:val="0029057A"/>
    <w:rsid w:val="00296F0C"/>
    <w:rsid w:val="002A03B0"/>
    <w:rsid w:val="002A211F"/>
    <w:rsid w:val="002A44CF"/>
    <w:rsid w:val="002A5B2A"/>
    <w:rsid w:val="002A66C2"/>
    <w:rsid w:val="002B050C"/>
    <w:rsid w:val="002B132D"/>
    <w:rsid w:val="002B2516"/>
    <w:rsid w:val="002B2A53"/>
    <w:rsid w:val="002B53E5"/>
    <w:rsid w:val="002C02CE"/>
    <w:rsid w:val="002C3352"/>
    <w:rsid w:val="002C4096"/>
    <w:rsid w:val="002C4537"/>
    <w:rsid w:val="002C644D"/>
    <w:rsid w:val="002C77D6"/>
    <w:rsid w:val="002C7D88"/>
    <w:rsid w:val="002D0DA9"/>
    <w:rsid w:val="002D3A20"/>
    <w:rsid w:val="002D5542"/>
    <w:rsid w:val="002D5EEC"/>
    <w:rsid w:val="002D7BE3"/>
    <w:rsid w:val="002E3950"/>
    <w:rsid w:val="002E5AEC"/>
    <w:rsid w:val="002E77A5"/>
    <w:rsid w:val="002F1745"/>
    <w:rsid w:val="002F2024"/>
    <w:rsid w:val="002F54E0"/>
    <w:rsid w:val="002F56C4"/>
    <w:rsid w:val="002F6967"/>
    <w:rsid w:val="002F6E55"/>
    <w:rsid w:val="002F7260"/>
    <w:rsid w:val="003003AD"/>
    <w:rsid w:val="00300DEE"/>
    <w:rsid w:val="003015D6"/>
    <w:rsid w:val="00301D54"/>
    <w:rsid w:val="003026B6"/>
    <w:rsid w:val="00302C56"/>
    <w:rsid w:val="00303462"/>
    <w:rsid w:val="00305870"/>
    <w:rsid w:val="00307354"/>
    <w:rsid w:val="00307B48"/>
    <w:rsid w:val="00310E41"/>
    <w:rsid w:val="00311DF4"/>
    <w:rsid w:val="00312560"/>
    <w:rsid w:val="003174C4"/>
    <w:rsid w:val="00321439"/>
    <w:rsid w:val="0032156B"/>
    <w:rsid w:val="00321D2B"/>
    <w:rsid w:val="00322325"/>
    <w:rsid w:val="003223CB"/>
    <w:rsid w:val="00322A02"/>
    <w:rsid w:val="00323341"/>
    <w:rsid w:val="0032356A"/>
    <w:rsid w:val="003247F4"/>
    <w:rsid w:val="003253D6"/>
    <w:rsid w:val="00330DCF"/>
    <w:rsid w:val="00331DE2"/>
    <w:rsid w:val="00332E2C"/>
    <w:rsid w:val="0033318B"/>
    <w:rsid w:val="00334196"/>
    <w:rsid w:val="00334F6C"/>
    <w:rsid w:val="00335322"/>
    <w:rsid w:val="003379E6"/>
    <w:rsid w:val="00337B8A"/>
    <w:rsid w:val="003403BB"/>
    <w:rsid w:val="0034072B"/>
    <w:rsid w:val="00341341"/>
    <w:rsid w:val="003439C9"/>
    <w:rsid w:val="003445BF"/>
    <w:rsid w:val="003502E3"/>
    <w:rsid w:val="00350F13"/>
    <w:rsid w:val="003513BB"/>
    <w:rsid w:val="00352D0C"/>
    <w:rsid w:val="00353C50"/>
    <w:rsid w:val="00354399"/>
    <w:rsid w:val="00355C87"/>
    <w:rsid w:val="003561DF"/>
    <w:rsid w:val="00356808"/>
    <w:rsid w:val="0035685C"/>
    <w:rsid w:val="00361F67"/>
    <w:rsid w:val="0036291A"/>
    <w:rsid w:val="00362ECB"/>
    <w:rsid w:val="00364290"/>
    <w:rsid w:val="0037038F"/>
    <w:rsid w:val="0037048E"/>
    <w:rsid w:val="003706EF"/>
    <w:rsid w:val="0037154B"/>
    <w:rsid w:val="00371977"/>
    <w:rsid w:val="00371CC2"/>
    <w:rsid w:val="00371D08"/>
    <w:rsid w:val="0037583F"/>
    <w:rsid w:val="0037610E"/>
    <w:rsid w:val="00376925"/>
    <w:rsid w:val="00376AF5"/>
    <w:rsid w:val="00380DCB"/>
    <w:rsid w:val="00381EC3"/>
    <w:rsid w:val="00382703"/>
    <w:rsid w:val="00382C1A"/>
    <w:rsid w:val="00383B44"/>
    <w:rsid w:val="0038672F"/>
    <w:rsid w:val="003867B2"/>
    <w:rsid w:val="00390C75"/>
    <w:rsid w:val="00390EB9"/>
    <w:rsid w:val="00391879"/>
    <w:rsid w:val="00393444"/>
    <w:rsid w:val="00394052"/>
    <w:rsid w:val="0039525F"/>
    <w:rsid w:val="003966D7"/>
    <w:rsid w:val="003975DE"/>
    <w:rsid w:val="003A0C3E"/>
    <w:rsid w:val="003A11F9"/>
    <w:rsid w:val="003A5C6B"/>
    <w:rsid w:val="003B08CF"/>
    <w:rsid w:val="003B2099"/>
    <w:rsid w:val="003B23D7"/>
    <w:rsid w:val="003B314F"/>
    <w:rsid w:val="003B319D"/>
    <w:rsid w:val="003B6912"/>
    <w:rsid w:val="003C0249"/>
    <w:rsid w:val="003C1A8B"/>
    <w:rsid w:val="003C47ED"/>
    <w:rsid w:val="003D049B"/>
    <w:rsid w:val="003D069B"/>
    <w:rsid w:val="003D354E"/>
    <w:rsid w:val="003D49F9"/>
    <w:rsid w:val="003D79FB"/>
    <w:rsid w:val="003E11E0"/>
    <w:rsid w:val="003E49B7"/>
    <w:rsid w:val="003E5157"/>
    <w:rsid w:val="003E51B2"/>
    <w:rsid w:val="003E55FF"/>
    <w:rsid w:val="003E5B69"/>
    <w:rsid w:val="003E60B5"/>
    <w:rsid w:val="003F02AB"/>
    <w:rsid w:val="003F20DC"/>
    <w:rsid w:val="003F7708"/>
    <w:rsid w:val="003F7EBC"/>
    <w:rsid w:val="003F7ED6"/>
    <w:rsid w:val="00401CF9"/>
    <w:rsid w:val="00401F8F"/>
    <w:rsid w:val="004038E8"/>
    <w:rsid w:val="00404C74"/>
    <w:rsid w:val="0041056C"/>
    <w:rsid w:val="004107EF"/>
    <w:rsid w:val="00410B27"/>
    <w:rsid w:val="00412F02"/>
    <w:rsid w:val="0041592E"/>
    <w:rsid w:val="00417268"/>
    <w:rsid w:val="00420A16"/>
    <w:rsid w:val="00420B9D"/>
    <w:rsid w:val="004216E3"/>
    <w:rsid w:val="0042341E"/>
    <w:rsid w:val="00427915"/>
    <w:rsid w:val="00432460"/>
    <w:rsid w:val="00433C56"/>
    <w:rsid w:val="00434C31"/>
    <w:rsid w:val="004352B8"/>
    <w:rsid w:val="004354B5"/>
    <w:rsid w:val="00435F58"/>
    <w:rsid w:val="00436925"/>
    <w:rsid w:val="00437061"/>
    <w:rsid w:val="00437ABE"/>
    <w:rsid w:val="00440B26"/>
    <w:rsid w:val="00440C8D"/>
    <w:rsid w:val="00441965"/>
    <w:rsid w:val="00444BFF"/>
    <w:rsid w:val="00444DE1"/>
    <w:rsid w:val="00447233"/>
    <w:rsid w:val="00447830"/>
    <w:rsid w:val="0045017C"/>
    <w:rsid w:val="00450193"/>
    <w:rsid w:val="00450D6B"/>
    <w:rsid w:val="004520BF"/>
    <w:rsid w:val="00454FFF"/>
    <w:rsid w:val="00455CA0"/>
    <w:rsid w:val="00456043"/>
    <w:rsid w:val="00457034"/>
    <w:rsid w:val="00457321"/>
    <w:rsid w:val="00457F58"/>
    <w:rsid w:val="00460312"/>
    <w:rsid w:val="00460C82"/>
    <w:rsid w:val="00460EF8"/>
    <w:rsid w:val="00461DA0"/>
    <w:rsid w:val="00462380"/>
    <w:rsid w:val="00465811"/>
    <w:rsid w:val="00466770"/>
    <w:rsid w:val="00472734"/>
    <w:rsid w:val="00473C87"/>
    <w:rsid w:val="004740B9"/>
    <w:rsid w:val="00477325"/>
    <w:rsid w:val="00477944"/>
    <w:rsid w:val="00477B9C"/>
    <w:rsid w:val="00483497"/>
    <w:rsid w:val="00483ABF"/>
    <w:rsid w:val="00484ADB"/>
    <w:rsid w:val="00485AB4"/>
    <w:rsid w:val="00485DC2"/>
    <w:rsid w:val="0049018B"/>
    <w:rsid w:val="0049055C"/>
    <w:rsid w:val="00490587"/>
    <w:rsid w:val="00490903"/>
    <w:rsid w:val="00492638"/>
    <w:rsid w:val="00495E55"/>
    <w:rsid w:val="0049603A"/>
    <w:rsid w:val="0049775F"/>
    <w:rsid w:val="00497B98"/>
    <w:rsid w:val="004A0629"/>
    <w:rsid w:val="004A1AD6"/>
    <w:rsid w:val="004A2870"/>
    <w:rsid w:val="004A2F47"/>
    <w:rsid w:val="004A7888"/>
    <w:rsid w:val="004B22B4"/>
    <w:rsid w:val="004B2B07"/>
    <w:rsid w:val="004B4C1B"/>
    <w:rsid w:val="004B5FA0"/>
    <w:rsid w:val="004B66A4"/>
    <w:rsid w:val="004B759D"/>
    <w:rsid w:val="004B7CDA"/>
    <w:rsid w:val="004C0CD5"/>
    <w:rsid w:val="004C6042"/>
    <w:rsid w:val="004C6CEE"/>
    <w:rsid w:val="004C6E71"/>
    <w:rsid w:val="004C7FD9"/>
    <w:rsid w:val="004D3382"/>
    <w:rsid w:val="004D436C"/>
    <w:rsid w:val="004D48DC"/>
    <w:rsid w:val="004D552E"/>
    <w:rsid w:val="004D7169"/>
    <w:rsid w:val="004D77FD"/>
    <w:rsid w:val="004D78E9"/>
    <w:rsid w:val="004E1757"/>
    <w:rsid w:val="004E1CD8"/>
    <w:rsid w:val="004E20E1"/>
    <w:rsid w:val="004E6087"/>
    <w:rsid w:val="004E6291"/>
    <w:rsid w:val="004E7274"/>
    <w:rsid w:val="004F14DF"/>
    <w:rsid w:val="004F2431"/>
    <w:rsid w:val="004F3901"/>
    <w:rsid w:val="004F41D3"/>
    <w:rsid w:val="004F6C27"/>
    <w:rsid w:val="004F6D2C"/>
    <w:rsid w:val="004F7794"/>
    <w:rsid w:val="00501966"/>
    <w:rsid w:val="00502E98"/>
    <w:rsid w:val="00504010"/>
    <w:rsid w:val="0050455A"/>
    <w:rsid w:val="00505DA5"/>
    <w:rsid w:val="00507F5D"/>
    <w:rsid w:val="00510B88"/>
    <w:rsid w:val="0051156F"/>
    <w:rsid w:val="00511E47"/>
    <w:rsid w:val="0051200E"/>
    <w:rsid w:val="00513F1F"/>
    <w:rsid w:val="00514D7F"/>
    <w:rsid w:val="00522EE9"/>
    <w:rsid w:val="005231D3"/>
    <w:rsid w:val="00523D13"/>
    <w:rsid w:val="00523E2C"/>
    <w:rsid w:val="00526739"/>
    <w:rsid w:val="00526E51"/>
    <w:rsid w:val="005314D4"/>
    <w:rsid w:val="00532B1C"/>
    <w:rsid w:val="00534C2C"/>
    <w:rsid w:val="00536B09"/>
    <w:rsid w:val="005379BC"/>
    <w:rsid w:val="005400E6"/>
    <w:rsid w:val="00540BBD"/>
    <w:rsid w:val="00540C82"/>
    <w:rsid w:val="005410F5"/>
    <w:rsid w:val="00546047"/>
    <w:rsid w:val="005464A0"/>
    <w:rsid w:val="00552661"/>
    <w:rsid w:val="00553D55"/>
    <w:rsid w:val="00555E43"/>
    <w:rsid w:val="005576D8"/>
    <w:rsid w:val="00560B00"/>
    <w:rsid w:val="00561B2C"/>
    <w:rsid w:val="00562CCC"/>
    <w:rsid w:val="00564A87"/>
    <w:rsid w:val="005653AC"/>
    <w:rsid w:val="005655E4"/>
    <w:rsid w:val="00565796"/>
    <w:rsid w:val="005667DA"/>
    <w:rsid w:val="005712F1"/>
    <w:rsid w:val="0057137E"/>
    <w:rsid w:val="0057266B"/>
    <w:rsid w:val="00573222"/>
    <w:rsid w:val="00574392"/>
    <w:rsid w:val="00576F02"/>
    <w:rsid w:val="005773B3"/>
    <w:rsid w:val="00580EB3"/>
    <w:rsid w:val="005820F8"/>
    <w:rsid w:val="005829DE"/>
    <w:rsid w:val="005841A6"/>
    <w:rsid w:val="0059066F"/>
    <w:rsid w:val="005A0765"/>
    <w:rsid w:val="005A163E"/>
    <w:rsid w:val="005A1D90"/>
    <w:rsid w:val="005A1F3A"/>
    <w:rsid w:val="005A2605"/>
    <w:rsid w:val="005A456C"/>
    <w:rsid w:val="005A71FE"/>
    <w:rsid w:val="005B0230"/>
    <w:rsid w:val="005B1224"/>
    <w:rsid w:val="005B20B9"/>
    <w:rsid w:val="005B3E68"/>
    <w:rsid w:val="005B448E"/>
    <w:rsid w:val="005B6176"/>
    <w:rsid w:val="005B6CC3"/>
    <w:rsid w:val="005B74FD"/>
    <w:rsid w:val="005B7B2D"/>
    <w:rsid w:val="005C1490"/>
    <w:rsid w:val="005C1727"/>
    <w:rsid w:val="005C3889"/>
    <w:rsid w:val="005C51A0"/>
    <w:rsid w:val="005C6084"/>
    <w:rsid w:val="005D135D"/>
    <w:rsid w:val="005D1A9E"/>
    <w:rsid w:val="005D23EB"/>
    <w:rsid w:val="005D3260"/>
    <w:rsid w:val="005D3BD0"/>
    <w:rsid w:val="005D3D23"/>
    <w:rsid w:val="005D64AF"/>
    <w:rsid w:val="005E096A"/>
    <w:rsid w:val="005E3207"/>
    <w:rsid w:val="005E3C04"/>
    <w:rsid w:val="005E3E18"/>
    <w:rsid w:val="005E4CDD"/>
    <w:rsid w:val="005E670E"/>
    <w:rsid w:val="005F1D7B"/>
    <w:rsid w:val="005F645E"/>
    <w:rsid w:val="0060443B"/>
    <w:rsid w:val="00605202"/>
    <w:rsid w:val="00605EBA"/>
    <w:rsid w:val="00606296"/>
    <w:rsid w:val="00606935"/>
    <w:rsid w:val="00607285"/>
    <w:rsid w:val="00607826"/>
    <w:rsid w:val="00607F29"/>
    <w:rsid w:val="006122F8"/>
    <w:rsid w:val="0061373A"/>
    <w:rsid w:val="00616ACF"/>
    <w:rsid w:val="00616EF9"/>
    <w:rsid w:val="00617CBD"/>
    <w:rsid w:val="0062344E"/>
    <w:rsid w:val="00630A21"/>
    <w:rsid w:val="006324B4"/>
    <w:rsid w:val="00632727"/>
    <w:rsid w:val="006335B2"/>
    <w:rsid w:val="00633C9C"/>
    <w:rsid w:val="006348E5"/>
    <w:rsid w:val="0063491B"/>
    <w:rsid w:val="006403CB"/>
    <w:rsid w:val="00640CD4"/>
    <w:rsid w:val="00642664"/>
    <w:rsid w:val="00642F3C"/>
    <w:rsid w:val="006464BC"/>
    <w:rsid w:val="00646DC9"/>
    <w:rsid w:val="00646E5D"/>
    <w:rsid w:val="00650193"/>
    <w:rsid w:val="00650BBD"/>
    <w:rsid w:val="00651AC8"/>
    <w:rsid w:val="00652F5B"/>
    <w:rsid w:val="00653343"/>
    <w:rsid w:val="00653DD4"/>
    <w:rsid w:val="006544A1"/>
    <w:rsid w:val="00654C5E"/>
    <w:rsid w:val="00655E6F"/>
    <w:rsid w:val="00656CFC"/>
    <w:rsid w:val="00656E61"/>
    <w:rsid w:val="0065742B"/>
    <w:rsid w:val="00660A3B"/>
    <w:rsid w:val="00660EA0"/>
    <w:rsid w:val="00661509"/>
    <w:rsid w:val="00661933"/>
    <w:rsid w:val="00662BBC"/>
    <w:rsid w:val="00663846"/>
    <w:rsid w:val="00665585"/>
    <w:rsid w:val="006657E5"/>
    <w:rsid w:val="00667CAA"/>
    <w:rsid w:val="00667ED7"/>
    <w:rsid w:val="006702EA"/>
    <w:rsid w:val="00673E26"/>
    <w:rsid w:val="00674146"/>
    <w:rsid w:val="006742F4"/>
    <w:rsid w:val="00677A06"/>
    <w:rsid w:val="006829DC"/>
    <w:rsid w:val="00683A3F"/>
    <w:rsid w:val="00683AB2"/>
    <w:rsid w:val="00684858"/>
    <w:rsid w:val="0068638A"/>
    <w:rsid w:val="00686460"/>
    <w:rsid w:val="00686715"/>
    <w:rsid w:val="00686C41"/>
    <w:rsid w:val="00686E99"/>
    <w:rsid w:val="0069451A"/>
    <w:rsid w:val="0069485E"/>
    <w:rsid w:val="00696EBA"/>
    <w:rsid w:val="006A0172"/>
    <w:rsid w:val="006A1698"/>
    <w:rsid w:val="006A6323"/>
    <w:rsid w:val="006A7193"/>
    <w:rsid w:val="006A73EB"/>
    <w:rsid w:val="006B0C77"/>
    <w:rsid w:val="006B1A7F"/>
    <w:rsid w:val="006B1F35"/>
    <w:rsid w:val="006C1F50"/>
    <w:rsid w:val="006C2E14"/>
    <w:rsid w:val="006C6543"/>
    <w:rsid w:val="006C6820"/>
    <w:rsid w:val="006C6950"/>
    <w:rsid w:val="006C6B65"/>
    <w:rsid w:val="006C6BE9"/>
    <w:rsid w:val="006C7193"/>
    <w:rsid w:val="006D2229"/>
    <w:rsid w:val="006D3089"/>
    <w:rsid w:val="006D32F4"/>
    <w:rsid w:val="006D3AE0"/>
    <w:rsid w:val="006D3FC4"/>
    <w:rsid w:val="006D44A8"/>
    <w:rsid w:val="006D4994"/>
    <w:rsid w:val="006D6313"/>
    <w:rsid w:val="006E07B0"/>
    <w:rsid w:val="006E1C86"/>
    <w:rsid w:val="006E30FE"/>
    <w:rsid w:val="006E3E4C"/>
    <w:rsid w:val="006E46BA"/>
    <w:rsid w:val="006E4B9A"/>
    <w:rsid w:val="006E6CA2"/>
    <w:rsid w:val="006F6674"/>
    <w:rsid w:val="006F753E"/>
    <w:rsid w:val="00701396"/>
    <w:rsid w:val="007025EC"/>
    <w:rsid w:val="00702B05"/>
    <w:rsid w:val="00704DB8"/>
    <w:rsid w:val="0070599F"/>
    <w:rsid w:val="00705AAD"/>
    <w:rsid w:val="0070630B"/>
    <w:rsid w:val="00707387"/>
    <w:rsid w:val="007073D0"/>
    <w:rsid w:val="00712D22"/>
    <w:rsid w:val="0071307D"/>
    <w:rsid w:val="0071346C"/>
    <w:rsid w:val="007139E5"/>
    <w:rsid w:val="0071532E"/>
    <w:rsid w:val="0071547F"/>
    <w:rsid w:val="00717340"/>
    <w:rsid w:val="00717C42"/>
    <w:rsid w:val="007218C5"/>
    <w:rsid w:val="00722559"/>
    <w:rsid w:val="007233B5"/>
    <w:rsid w:val="00724CC0"/>
    <w:rsid w:val="00725D11"/>
    <w:rsid w:val="00730534"/>
    <w:rsid w:val="0073065B"/>
    <w:rsid w:val="007313C1"/>
    <w:rsid w:val="00732DCF"/>
    <w:rsid w:val="00733470"/>
    <w:rsid w:val="007355FE"/>
    <w:rsid w:val="00735DA9"/>
    <w:rsid w:val="00735F51"/>
    <w:rsid w:val="00737125"/>
    <w:rsid w:val="0073721A"/>
    <w:rsid w:val="00737292"/>
    <w:rsid w:val="00737A8B"/>
    <w:rsid w:val="00737CA1"/>
    <w:rsid w:val="00742233"/>
    <w:rsid w:val="00742AC7"/>
    <w:rsid w:val="00743DA5"/>
    <w:rsid w:val="00743DDB"/>
    <w:rsid w:val="007469D0"/>
    <w:rsid w:val="007510E4"/>
    <w:rsid w:val="00751C2F"/>
    <w:rsid w:val="007530A2"/>
    <w:rsid w:val="00754F49"/>
    <w:rsid w:val="007553B9"/>
    <w:rsid w:val="007568E0"/>
    <w:rsid w:val="0075740B"/>
    <w:rsid w:val="007578CD"/>
    <w:rsid w:val="007579E6"/>
    <w:rsid w:val="00761A37"/>
    <w:rsid w:val="00762537"/>
    <w:rsid w:val="007626C7"/>
    <w:rsid w:val="00762C29"/>
    <w:rsid w:val="00766566"/>
    <w:rsid w:val="007723E7"/>
    <w:rsid w:val="00772F92"/>
    <w:rsid w:val="00773D06"/>
    <w:rsid w:val="00773F6D"/>
    <w:rsid w:val="007747BE"/>
    <w:rsid w:val="00774DCF"/>
    <w:rsid w:val="00775112"/>
    <w:rsid w:val="00775E88"/>
    <w:rsid w:val="00776DE6"/>
    <w:rsid w:val="0077774D"/>
    <w:rsid w:val="00780F21"/>
    <w:rsid w:val="00781B03"/>
    <w:rsid w:val="00781CDE"/>
    <w:rsid w:val="007838AE"/>
    <w:rsid w:val="007848C9"/>
    <w:rsid w:val="00785633"/>
    <w:rsid w:val="0078774E"/>
    <w:rsid w:val="007902DB"/>
    <w:rsid w:val="00791231"/>
    <w:rsid w:val="0079153C"/>
    <w:rsid w:val="00792630"/>
    <w:rsid w:val="007942D5"/>
    <w:rsid w:val="007958F3"/>
    <w:rsid w:val="007960C1"/>
    <w:rsid w:val="007968A7"/>
    <w:rsid w:val="00797883"/>
    <w:rsid w:val="007A1BC2"/>
    <w:rsid w:val="007A3351"/>
    <w:rsid w:val="007A38CF"/>
    <w:rsid w:val="007A4023"/>
    <w:rsid w:val="007A41C3"/>
    <w:rsid w:val="007A49D4"/>
    <w:rsid w:val="007A5EDF"/>
    <w:rsid w:val="007A75C5"/>
    <w:rsid w:val="007A7CD1"/>
    <w:rsid w:val="007B1C8B"/>
    <w:rsid w:val="007B2D2D"/>
    <w:rsid w:val="007B4717"/>
    <w:rsid w:val="007B5975"/>
    <w:rsid w:val="007B6466"/>
    <w:rsid w:val="007B744C"/>
    <w:rsid w:val="007B768A"/>
    <w:rsid w:val="007B775F"/>
    <w:rsid w:val="007C05BC"/>
    <w:rsid w:val="007C0EF5"/>
    <w:rsid w:val="007C3625"/>
    <w:rsid w:val="007C3F8E"/>
    <w:rsid w:val="007C4899"/>
    <w:rsid w:val="007C56D1"/>
    <w:rsid w:val="007C739C"/>
    <w:rsid w:val="007C7BB6"/>
    <w:rsid w:val="007D2405"/>
    <w:rsid w:val="007D33CF"/>
    <w:rsid w:val="007D3CD9"/>
    <w:rsid w:val="007E277A"/>
    <w:rsid w:val="007E29E5"/>
    <w:rsid w:val="007E3B64"/>
    <w:rsid w:val="007E6482"/>
    <w:rsid w:val="007F00E3"/>
    <w:rsid w:val="007F1C55"/>
    <w:rsid w:val="007F217F"/>
    <w:rsid w:val="007F470C"/>
    <w:rsid w:val="007F4A40"/>
    <w:rsid w:val="007F5893"/>
    <w:rsid w:val="007F58AA"/>
    <w:rsid w:val="007F65B9"/>
    <w:rsid w:val="0080065F"/>
    <w:rsid w:val="0080132A"/>
    <w:rsid w:val="008031B4"/>
    <w:rsid w:val="00803835"/>
    <w:rsid w:val="00804786"/>
    <w:rsid w:val="00804ED0"/>
    <w:rsid w:val="00805B3C"/>
    <w:rsid w:val="00812870"/>
    <w:rsid w:val="0081541E"/>
    <w:rsid w:val="00816AC1"/>
    <w:rsid w:val="00821D05"/>
    <w:rsid w:val="00823CF1"/>
    <w:rsid w:val="00825F04"/>
    <w:rsid w:val="0082674F"/>
    <w:rsid w:val="00826DBC"/>
    <w:rsid w:val="008276B7"/>
    <w:rsid w:val="008310CB"/>
    <w:rsid w:val="008319C4"/>
    <w:rsid w:val="00831CE8"/>
    <w:rsid w:val="00833FCC"/>
    <w:rsid w:val="00836326"/>
    <w:rsid w:val="0083724C"/>
    <w:rsid w:val="00837289"/>
    <w:rsid w:val="00837BDE"/>
    <w:rsid w:val="008400D0"/>
    <w:rsid w:val="008441AC"/>
    <w:rsid w:val="008452A3"/>
    <w:rsid w:val="00846C71"/>
    <w:rsid w:val="0085019A"/>
    <w:rsid w:val="00855E56"/>
    <w:rsid w:val="008601ED"/>
    <w:rsid w:val="00861DE7"/>
    <w:rsid w:val="00864C7D"/>
    <w:rsid w:val="00866108"/>
    <w:rsid w:val="00866760"/>
    <w:rsid w:val="00866812"/>
    <w:rsid w:val="00866FF7"/>
    <w:rsid w:val="008671BA"/>
    <w:rsid w:val="00867295"/>
    <w:rsid w:val="00867F71"/>
    <w:rsid w:val="008714FF"/>
    <w:rsid w:val="00872447"/>
    <w:rsid w:val="00875E4E"/>
    <w:rsid w:val="00876C1F"/>
    <w:rsid w:val="00877B0F"/>
    <w:rsid w:val="00877B4F"/>
    <w:rsid w:val="008826A3"/>
    <w:rsid w:val="008840FF"/>
    <w:rsid w:val="00884410"/>
    <w:rsid w:val="00884FB6"/>
    <w:rsid w:val="00885473"/>
    <w:rsid w:val="00887DEB"/>
    <w:rsid w:val="00890F4B"/>
    <w:rsid w:val="008913EB"/>
    <w:rsid w:val="008933D8"/>
    <w:rsid w:val="008937D4"/>
    <w:rsid w:val="008938F9"/>
    <w:rsid w:val="00894509"/>
    <w:rsid w:val="00896063"/>
    <w:rsid w:val="0089616C"/>
    <w:rsid w:val="008A52AF"/>
    <w:rsid w:val="008A7A6C"/>
    <w:rsid w:val="008B3E4C"/>
    <w:rsid w:val="008B454C"/>
    <w:rsid w:val="008B46C0"/>
    <w:rsid w:val="008B5F5F"/>
    <w:rsid w:val="008B68F9"/>
    <w:rsid w:val="008B6D59"/>
    <w:rsid w:val="008B776E"/>
    <w:rsid w:val="008C3A0B"/>
    <w:rsid w:val="008C49DC"/>
    <w:rsid w:val="008C5460"/>
    <w:rsid w:val="008C72C9"/>
    <w:rsid w:val="008D1D30"/>
    <w:rsid w:val="008D5D8C"/>
    <w:rsid w:val="008D5EA8"/>
    <w:rsid w:val="008D61D0"/>
    <w:rsid w:val="008D68D4"/>
    <w:rsid w:val="008D6D4C"/>
    <w:rsid w:val="008D73C2"/>
    <w:rsid w:val="008D73E5"/>
    <w:rsid w:val="008E17FD"/>
    <w:rsid w:val="008E253C"/>
    <w:rsid w:val="008E5746"/>
    <w:rsid w:val="008E742E"/>
    <w:rsid w:val="008F191F"/>
    <w:rsid w:val="008F51FA"/>
    <w:rsid w:val="008F7F8B"/>
    <w:rsid w:val="0090015E"/>
    <w:rsid w:val="009005D7"/>
    <w:rsid w:val="00903735"/>
    <w:rsid w:val="00903792"/>
    <w:rsid w:val="00905B99"/>
    <w:rsid w:val="00906EF9"/>
    <w:rsid w:val="009072DF"/>
    <w:rsid w:val="009103E7"/>
    <w:rsid w:val="00910CBA"/>
    <w:rsid w:val="00912541"/>
    <w:rsid w:val="0091369A"/>
    <w:rsid w:val="0091429C"/>
    <w:rsid w:val="00915407"/>
    <w:rsid w:val="00920F5E"/>
    <w:rsid w:val="0092212A"/>
    <w:rsid w:val="0092252B"/>
    <w:rsid w:val="00922677"/>
    <w:rsid w:val="009262FA"/>
    <w:rsid w:val="00926AEC"/>
    <w:rsid w:val="00927BCD"/>
    <w:rsid w:val="00927F42"/>
    <w:rsid w:val="00935737"/>
    <w:rsid w:val="00936764"/>
    <w:rsid w:val="00936B3E"/>
    <w:rsid w:val="00937B68"/>
    <w:rsid w:val="009401B0"/>
    <w:rsid w:val="00940890"/>
    <w:rsid w:val="00941C82"/>
    <w:rsid w:val="0094533D"/>
    <w:rsid w:val="00945FB5"/>
    <w:rsid w:val="00946979"/>
    <w:rsid w:val="00947099"/>
    <w:rsid w:val="00947CDE"/>
    <w:rsid w:val="009501E8"/>
    <w:rsid w:val="00952678"/>
    <w:rsid w:val="00955CCB"/>
    <w:rsid w:val="00956FDE"/>
    <w:rsid w:val="00961680"/>
    <w:rsid w:val="009644E3"/>
    <w:rsid w:val="00964DA1"/>
    <w:rsid w:val="0096523C"/>
    <w:rsid w:val="00966C4D"/>
    <w:rsid w:val="00966E25"/>
    <w:rsid w:val="00967F41"/>
    <w:rsid w:val="00967FD1"/>
    <w:rsid w:val="00970592"/>
    <w:rsid w:val="00971DBD"/>
    <w:rsid w:val="009722E9"/>
    <w:rsid w:val="009754DE"/>
    <w:rsid w:val="009800BC"/>
    <w:rsid w:val="0098023E"/>
    <w:rsid w:val="009830A7"/>
    <w:rsid w:val="00983485"/>
    <w:rsid w:val="00983C02"/>
    <w:rsid w:val="00985BA3"/>
    <w:rsid w:val="0099566D"/>
    <w:rsid w:val="00995B1E"/>
    <w:rsid w:val="00995B64"/>
    <w:rsid w:val="00995D21"/>
    <w:rsid w:val="00995D80"/>
    <w:rsid w:val="0099790F"/>
    <w:rsid w:val="009A0C50"/>
    <w:rsid w:val="009A0C85"/>
    <w:rsid w:val="009A1642"/>
    <w:rsid w:val="009A2099"/>
    <w:rsid w:val="009A32D2"/>
    <w:rsid w:val="009A3AA3"/>
    <w:rsid w:val="009A508C"/>
    <w:rsid w:val="009A55B2"/>
    <w:rsid w:val="009A6075"/>
    <w:rsid w:val="009A6152"/>
    <w:rsid w:val="009B1C56"/>
    <w:rsid w:val="009B1F39"/>
    <w:rsid w:val="009B3191"/>
    <w:rsid w:val="009B44B0"/>
    <w:rsid w:val="009B55CB"/>
    <w:rsid w:val="009B5646"/>
    <w:rsid w:val="009B638F"/>
    <w:rsid w:val="009B6E50"/>
    <w:rsid w:val="009C04CF"/>
    <w:rsid w:val="009C085C"/>
    <w:rsid w:val="009C173E"/>
    <w:rsid w:val="009C1D93"/>
    <w:rsid w:val="009C2108"/>
    <w:rsid w:val="009C3B79"/>
    <w:rsid w:val="009C436C"/>
    <w:rsid w:val="009C4CBB"/>
    <w:rsid w:val="009C6AF3"/>
    <w:rsid w:val="009C792E"/>
    <w:rsid w:val="009C7F0C"/>
    <w:rsid w:val="009D0921"/>
    <w:rsid w:val="009D0CDA"/>
    <w:rsid w:val="009D38B6"/>
    <w:rsid w:val="009D4335"/>
    <w:rsid w:val="009E0A75"/>
    <w:rsid w:val="009E5962"/>
    <w:rsid w:val="009E5F66"/>
    <w:rsid w:val="009E7779"/>
    <w:rsid w:val="009E7B07"/>
    <w:rsid w:val="009F6FEA"/>
    <w:rsid w:val="00A00EB0"/>
    <w:rsid w:val="00A02135"/>
    <w:rsid w:val="00A0286B"/>
    <w:rsid w:val="00A03499"/>
    <w:rsid w:val="00A03BB9"/>
    <w:rsid w:val="00A063A6"/>
    <w:rsid w:val="00A07504"/>
    <w:rsid w:val="00A07615"/>
    <w:rsid w:val="00A0774A"/>
    <w:rsid w:val="00A1008B"/>
    <w:rsid w:val="00A123F0"/>
    <w:rsid w:val="00A134B7"/>
    <w:rsid w:val="00A14066"/>
    <w:rsid w:val="00A14B8C"/>
    <w:rsid w:val="00A156A5"/>
    <w:rsid w:val="00A16EDA"/>
    <w:rsid w:val="00A2238D"/>
    <w:rsid w:val="00A22F95"/>
    <w:rsid w:val="00A23308"/>
    <w:rsid w:val="00A234F3"/>
    <w:rsid w:val="00A24DDF"/>
    <w:rsid w:val="00A2630C"/>
    <w:rsid w:val="00A26FD9"/>
    <w:rsid w:val="00A27EFC"/>
    <w:rsid w:val="00A30E17"/>
    <w:rsid w:val="00A317A7"/>
    <w:rsid w:val="00A330DE"/>
    <w:rsid w:val="00A3311A"/>
    <w:rsid w:val="00A3381C"/>
    <w:rsid w:val="00A3448E"/>
    <w:rsid w:val="00A34C0A"/>
    <w:rsid w:val="00A3596F"/>
    <w:rsid w:val="00A4072C"/>
    <w:rsid w:val="00A41E82"/>
    <w:rsid w:val="00A46608"/>
    <w:rsid w:val="00A47A88"/>
    <w:rsid w:val="00A50F96"/>
    <w:rsid w:val="00A514BB"/>
    <w:rsid w:val="00A51704"/>
    <w:rsid w:val="00A54541"/>
    <w:rsid w:val="00A54B48"/>
    <w:rsid w:val="00A551FE"/>
    <w:rsid w:val="00A61646"/>
    <w:rsid w:val="00A61AE7"/>
    <w:rsid w:val="00A62321"/>
    <w:rsid w:val="00A62DB8"/>
    <w:rsid w:val="00A634DF"/>
    <w:rsid w:val="00A63FEA"/>
    <w:rsid w:val="00A649BA"/>
    <w:rsid w:val="00A70C51"/>
    <w:rsid w:val="00A72B6C"/>
    <w:rsid w:val="00A72D10"/>
    <w:rsid w:val="00A74316"/>
    <w:rsid w:val="00A76745"/>
    <w:rsid w:val="00A76ED5"/>
    <w:rsid w:val="00A7749E"/>
    <w:rsid w:val="00A8097B"/>
    <w:rsid w:val="00A80AD4"/>
    <w:rsid w:val="00A810B4"/>
    <w:rsid w:val="00A810DA"/>
    <w:rsid w:val="00A81739"/>
    <w:rsid w:val="00A84156"/>
    <w:rsid w:val="00A84681"/>
    <w:rsid w:val="00A8714C"/>
    <w:rsid w:val="00A90498"/>
    <w:rsid w:val="00AA156C"/>
    <w:rsid w:val="00AA2240"/>
    <w:rsid w:val="00AA2ACD"/>
    <w:rsid w:val="00AA6FD8"/>
    <w:rsid w:val="00AB03BE"/>
    <w:rsid w:val="00AB18AC"/>
    <w:rsid w:val="00AB5159"/>
    <w:rsid w:val="00AB608F"/>
    <w:rsid w:val="00AB7A54"/>
    <w:rsid w:val="00AC0EE4"/>
    <w:rsid w:val="00AC104D"/>
    <w:rsid w:val="00AC1B1B"/>
    <w:rsid w:val="00AC266D"/>
    <w:rsid w:val="00AC3358"/>
    <w:rsid w:val="00AC3ABD"/>
    <w:rsid w:val="00AC56A2"/>
    <w:rsid w:val="00AC5DC4"/>
    <w:rsid w:val="00AD171A"/>
    <w:rsid w:val="00AD2837"/>
    <w:rsid w:val="00AD353F"/>
    <w:rsid w:val="00AD7BC6"/>
    <w:rsid w:val="00AD7F47"/>
    <w:rsid w:val="00AE11CE"/>
    <w:rsid w:val="00AE3F14"/>
    <w:rsid w:val="00AE645E"/>
    <w:rsid w:val="00AE68C8"/>
    <w:rsid w:val="00AF05BA"/>
    <w:rsid w:val="00AF0A2A"/>
    <w:rsid w:val="00AF1510"/>
    <w:rsid w:val="00AF4182"/>
    <w:rsid w:val="00AF55D6"/>
    <w:rsid w:val="00B00008"/>
    <w:rsid w:val="00B01560"/>
    <w:rsid w:val="00B03183"/>
    <w:rsid w:val="00B03988"/>
    <w:rsid w:val="00B03B1E"/>
    <w:rsid w:val="00B04153"/>
    <w:rsid w:val="00B10D57"/>
    <w:rsid w:val="00B115A3"/>
    <w:rsid w:val="00B13106"/>
    <w:rsid w:val="00B1500E"/>
    <w:rsid w:val="00B160B7"/>
    <w:rsid w:val="00B23D40"/>
    <w:rsid w:val="00B245EF"/>
    <w:rsid w:val="00B30FE0"/>
    <w:rsid w:val="00B32D90"/>
    <w:rsid w:val="00B3321C"/>
    <w:rsid w:val="00B34D0C"/>
    <w:rsid w:val="00B36D17"/>
    <w:rsid w:val="00B374D1"/>
    <w:rsid w:val="00B37EE0"/>
    <w:rsid w:val="00B4658E"/>
    <w:rsid w:val="00B468E0"/>
    <w:rsid w:val="00B47190"/>
    <w:rsid w:val="00B52893"/>
    <w:rsid w:val="00B52AAC"/>
    <w:rsid w:val="00B54474"/>
    <w:rsid w:val="00B54C74"/>
    <w:rsid w:val="00B56AD2"/>
    <w:rsid w:val="00B56BD6"/>
    <w:rsid w:val="00B5772C"/>
    <w:rsid w:val="00B619BD"/>
    <w:rsid w:val="00B62809"/>
    <w:rsid w:val="00B63172"/>
    <w:rsid w:val="00B64D3F"/>
    <w:rsid w:val="00B66F20"/>
    <w:rsid w:val="00B676E4"/>
    <w:rsid w:val="00B678D6"/>
    <w:rsid w:val="00B67B65"/>
    <w:rsid w:val="00B67C1C"/>
    <w:rsid w:val="00B7097E"/>
    <w:rsid w:val="00B71D77"/>
    <w:rsid w:val="00B72E92"/>
    <w:rsid w:val="00B75B7D"/>
    <w:rsid w:val="00B8026C"/>
    <w:rsid w:val="00B822A3"/>
    <w:rsid w:val="00B8393E"/>
    <w:rsid w:val="00B84A52"/>
    <w:rsid w:val="00B84B3A"/>
    <w:rsid w:val="00B85EFA"/>
    <w:rsid w:val="00B87837"/>
    <w:rsid w:val="00B87ADD"/>
    <w:rsid w:val="00B9317C"/>
    <w:rsid w:val="00B940BC"/>
    <w:rsid w:val="00B955D4"/>
    <w:rsid w:val="00B959D0"/>
    <w:rsid w:val="00B96C21"/>
    <w:rsid w:val="00B97A75"/>
    <w:rsid w:val="00BA1906"/>
    <w:rsid w:val="00BA354A"/>
    <w:rsid w:val="00BA3B50"/>
    <w:rsid w:val="00BA5A80"/>
    <w:rsid w:val="00BA703E"/>
    <w:rsid w:val="00BA75DA"/>
    <w:rsid w:val="00BA765F"/>
    <w:rsid w:val="00BB0E57"/>
    <w:rsid w:val="00BB0EA5"/>
    <w:rsid w:val="00BB3405"/>
    <w:rsid w:val="00BB3D46"/>
    <w:rsid w:val="00BB54B4"/>
    <w:rsid w:val="00BB550F"/>
    <w:rsid w:val="00BB5F43"/>
    <w:rsid w:val="00BB7593"/>
    <w:rsid w:val="00BC0EA8"/>
    <w:rsid w:val="00BC3BEF"/>
    <w:rsid w:val="00BC5C03"/>
    <w:rsid w:val="00BC6E04"/>
    <w:rsid w:val="00BC77EA"/>
    <w:rsid w:val="00BD0074"/>
    <w:rsid w:val="00BD1234"/>
    <w:rsid w:val="00BD2268"/>
    <w:rsid w:val="00BD39AA"/>
    <w:rsid w:val="00BD535A"/>
    <w:rsid w:val="00BD6C7F"/>
    <w:rsid w:val="00BD7C5E"/>
    <w:rsid w:val="00BE036B"/>
    <w:rsid w:val="00BE2EE9"/>
    <w:rsid w:val="00BE3AFE"/>
    <w:rsid w:val="00BE44AE"/>
    <w:rsid w:val="00BE4E8B"/>
    <w:rsid w:val="00BE505A"/>
    <w:rsid w:val="00BE5E89"/>
    <w:rsid w:val="00BE6EBC"/>
    <w:rsid w:val="00BF08EE"/>
    <w:rsid w:val="00BF0CB0"/>
    <w:rsid w:val="00BF16C6"/>
    <w:rsid w:val="00BF2C08"/>
    <w:rsid w:val="00BF2C6F"/>
    <w:rsid w:val="00BF3C69"/>
    <w:rsid w:val="00BF493F"/>
    <w:rsid w:val="00BF5351"/>
    <w:rsid w:val="00BF5542"/>
    <w:rsid w:val="00BF73CD"/>
    <w:rsid w:val="00C00B62"/>
    <w:rsid w:val="00C05A91"/>
    <w:rsid w:val="00C060C8"/>
    <w:rsid w:val="00C06339"/>
    <w:rsid w:val="00C07549"/>
    <w:rsid w:val="00C11D25"/>
    <w:rsid w:val="00C12F8F"/>
    <w:rsid w:val="00C1377B"/>
    <w:rsid w:val="00C17061"/>
    <w:rsid w:val="00C2048B"/>
    <w:rsid w:val="00C20B27"/>
    <w:rsid w:val="00C210BA"/>
    <w:rsid w:val="00C2219F"/>
    <w:rsid w:val="00C22FD4"/>
    <w:rsid w:val="00C23CA0"/>
    <w:rsid w:val="00C25232"/>
    <w:rsid w:val="00C30CC5"/>
    <w:rsid w:val="00C32006"/>
    <w:rsid w:val="00C33A80"/>
    <w:rsid w:val="00C33D83"/>
    <w:rsid w:val="00C35B91"/>
    <w:rsid w:val="00C363EF"/>
    <w:rsid w:val="00C435DA"/>
    <w:rsid w:val="00C442C8"/>
    <w:rsid w:val="00C4452B"/>
    <w:rsid w:val="00C44C70"/>
    <w:rsid w:val="00C462AF"/>
    <w:rsid w:val="00C47DC1"/>
    <w:rsid w:val="00C52993"/>
    <w:rsid w:val="00C55929"/>
    <w:rsid w:val="00C56E49"/>
    <w:rsid w:val="00C57BFA"/>
    <w:rsid w:val="00C6044D"/>
    <w:rsid w:val="00C60BDE"/>
    <w:rsid w:val="00C61735"/>
    <w:rsid w:val="00C61B6E"/>
    <w:rsid w:val="00C62055"/>
    <w:rsid w:val="00C62151"/>
    <w:rsid w:val="00C63B11"/>
    <w:rsid w:val="00C63ECF"/>
    <w:rsid w:val="00C6408E"/>
    <w:rsid w:val="00C65A3A"/>
    <w:rsid w:val="00C65E24"/>
    <w:rsid w:val="00C723F3"/>
    <w:rsid w:val="00C73B78"/>
    <w:rsid w:val="00C75BA4"/>
    <w:rsid w:val="00C760A3"/>
    <w:rsid w:val="00C7650E"/>
    <w:rsid w:val="00C808E0"/>
    <w:rsid w:val="00C80950"/>
    <w:rsid w:val="00C80EAC"/>
    <w:rsid w:val="00C81911"/>
    <w:rsid w:val="00C822F5"/>
    <w:rsid w:val="00C85D5F"/>
    <w:rsid w:val="00C90E6B"/>
    <w:rsid w:val="00C91220"/>
    <w:rsid w:val="00C9175B"/>
    <w:rsid w:val="00C925AF"/>
    <w:rsid w:val="00C92672"/>
    <w:rsid w:val="00C9525D"/>
    <w:rsid w:val="00C9543D"/>
    <w:rsid w:val="00C95FAC"/>
    <w:rsid w:val="00CA01DE"/>
    <w:rsid w:val="00CA0457"/>
    <w:rsid w:val="00CA0501"/>
    <w:rsid w:val="00CA20CF"/>
    <w:rsid w:val="00CA29E9"/>
    <w:rsid w:val="00CA64DF"/>
    <w:rsid w:val="00CA74DA"/>
    <w:rsid w:val="00CB047C"/>
    <w:rsid w:val="00CB1002"/>
    <w:rsid w:val="00CB143C"/>
    <w:rsid w:val="00CB1BBE"/>
    <w:rsid w:val="00CB2EBD"/>
    <w:rsid w:val="00CB38DC"/>
    <w:rsid w:val="00CB4609"/>
    <w:rsid w:val="00CB5213"/>
    <w:rsid w:val="00CB6505"/>
    <w:rsid w:val="00CB6DAE"/>
    <w:rsid w:val="00CC0A9B"/>
    <w:rsid w:val="00CC246A"/>
    <w:rsid w:val="00CC3B95"/>
    <w:rsid w:val="00CC528A"/>
    <w:rsid w:val="00CC56FB"/>
    <w:rsid w:val="00CC5E1F"/>
    <w:rsid w:val="00CC68AE"/>
    <w:rsid w:val="00CC6A8F"/>
    <w:rsid w:val="00CC716E"/>
    <w:rsid w:val="00CD0A21"/>
    <w:rsid w:val="00CD1A94"/>
    <w:rsid w:val="00CD2557"/>
    <w:rsid w:val="00CD487B"/>
    <w:rsid w:val="00CD4CEF"/>
    <w:rsid w:val="00CD720F"/>
    <w:rsid w:val="00CD7D32"/>
    <w:rsid w:val="00CE077F"/>
    <w:rsid w:val="00CE1486"/>
    <w:rsid w:val="00CE3C25"/>
    <w:rsid w:val="00CE679F"/>
    <w:rsid w:val="00CF1623"/>
    <w:rsid w:val="00CF3802"/>
    <w:rsid w:val="00CF3EA8"/>
    <w:rsid w:val="00CF466D"/>
    <w:rsid w:val="00CF5338"/>
    <w:rsid w:val="00D02965"/>
    <w:rsid w:val="00D02FA0"/>
    <w:rsid w:val="00D05A9F"/>
    <w:rsid w:val="00D05BBA"/>
    <w:rsid w:val="00D06BE1"/>
    <w:rsid w:val="00D10857"/>
    <w:rsid w:val="00D145FA"/>
    <w:rsid w:val="00D14926"/>
    <w:rsid w:val="00D14CAD"/>
    <w:rsid w:val="00D15DC3"/>
    <w:rsid w:val="00D16280"/>
    <w:rsid w:val="00D1654E"/>
    <w:rsid w:val="00D173E6"/>
    <w:rsid w:val="00D17E99"/>
    <w:rsid w:val="00D218EB"/>
    <w:rsid w:val="00D22B78"/>
    <w:rsid w:val="00D23445"/>
    <w:rsid w:val="00D2359C"/>
    <w:rsid w:val="00D23848"/>
    <w:rsid w:val="00D24BA6"/>
    <w:rsid w:val="00D24DCB"/>
    <w:rsid w:val="00D24E95"/>
    <w:rsid w:val="00D2646C"/>
    <w:rsid w:val="00D26C74"/>
    <w:rsid w:val="00D26D45"/>
    <w:rsid w:val="00D312DE"/>
    <w:rsid w:val="00D3216D"/>
    <w:rsid w:val="00D35145"/>
    <w:rsid w:val="00D366D7"/>
    <w:rsid w:val="00D37304"/>
    <w:rsid w:val="00D40DB8"/>
    <w:rsid w:val="00D41958"/>
    <w:rsid w:val="00D4229B"/>
    <w:rsid w:val="00D429B3"/>
    <w:rsid w:val="00D440B7"/>
    <w:rsid w:val="00D46363"/>
    <w:rsid w:val="00D47E63"/>
    <w:rsid w:val="00D5042C"/>
    <w:rsid w:val="00D54B87"/>
    <w:rsid w:val="00D552FB"/>
    <w:rsid w:val="00D607C2"/>
    <w:rsid w:val="00D62795"/>
    <w:rsid w:val="00D6343C"/>
    <w:rsid w:val="00D65538"/>
    <w:rsid w:val="00D67528"/>
    <w:rsid w:val="00D6763F"/>
    <w:rsid w:val="00D67FE9"/>
    <w:rsid w:val="00D768ED"/>
    <w:rsid w:val="00D76EE7"/>
    <w:rsid w:val="00D7719E"/>
    <w:rsid w:val="00D7727E"/>
    <w:rsid w:val="00D77D26"/>
    <w:rsid w:val="00D8055F"/>
    <w:rsid w:val="00D812A3"/>
    <w:rsid w:val="00D819FF"/>
    <w:rsid w:val="00D85206"/>
    <w:rsid w:val="00D862D5"/>
    <w:rsid w:val="00D905F8"/>
    <w:rsid w:val="00D9383A"/>
    <w:rsid w:val="00D9642D"/>
    <w:rsid w:val="00D971F5"/>
    <w:rsid w:val="00D975D7"/>
    <w:rsid w:val="00DA1833"/>
    <w:rsid w:val="00DA4CA5"/>
    <w:rsid w:val="00DA6763"/>
    <w:rsid w:val="00DA76A5"/>
    <w:rsid w:val="00DA7894"/>
    <w:rsid w:val="00DB03E4"/>
    <w:rsid w:val="00DB10CB"/>
    <w:rsid w:val="00DB170E"/>
    <w:rsid w:val="00DB25BB"/>
    <w:rsid w:val="00DB3410"/>
    <w:rsid w:val="00DB349F"/>
    <w:rsid w:val="00DB4304"/>
    <w:rsid w:val="00DB5B68"/>
    <w:rsid w:val="00DB628D"/>
    <w:rsid w:val="00DB6AB7"/>
    <w:rsid w:val="00DB7D3B"/>
    <w:rsid w:val="00DC0881"/>
    <w:rsid w:val="00DC1C77"/>
    <w:rsid w:val="00DC3DDC"/>
    <w:rsid w:val="00DC3DED"/>
    <w:rsid w:val="00DC4081"/>
    <w:rsid w:val="00DC776D"/>
    <w:rsid w:val="00DC79ED"/>
    <w:rsid w:val="00DD028C"/>
    <w:rsid w:val="00DD10DE"/>
    <w:rsid w:val="00DD13FA"/>
    <w:rsid w:val="00DD1C3B"/>
    <w:rsid w:val="00DD28AF"/>
    <w:rsid w:val="00DD3232"/>
    <w:rsid w:val="00DD331B"/>
    <w:rsid w:val="00DD41CA"/>
    <w:rsid w:val="00DD68B1"/>
    <w:rsid w:val="00DE1492"/>
    <w:rsid w:val="00DE306E"/>
    <w:rsid w:val="00DE5375"/>
    <w:rsid w:val="00DE68B1"/>
    <w:rsid w:val="00DE727B"/>
    <w:rsid w:val="00DE74F9"/>
    <w:rsid w:val="00DF0CF7"/>
    <w:rsid w:val="00DF2266"/>
    <w:rsid w:val="00DF391C"/>
    <w:rsid w:val="00DF3C19"/>
    <w:rsid w:val="00DF41E8"/>
    <w:rsid w:val="00DF5504"/>
    <w:rsid w:val="00DF7F09"/>
    <w:rsid w:val="00E0250C"/>
    <w:rsid w:val="00E046DC"/>
    <w:rsid w:val="00E04FB1"/>
    <w:rsid w:val="00E07D93"/>
    <w:rsid w:val="00E15C15"/>
    <w:rsid w:val="00E202B0"/>
    <w:rsid w:val="00E20510"/>
    <w:rsid w:val="00E2182A"/>
    <w:rsid w:val="00E22144"/>
    <w:rsid w:val="00E225F2"/>
    <w:rsid w:val="00E22C9D"/>
    <w:rsid w:val="00E25C49"/>
    <w:rsid w:val="00E26331"/>
    <w:rsid w:val="00E27D1E"/>
    <w:rsid w:val="00E322B9"/>
    <w:rsid w:val="00E327E0"/>
    <w:rsid w:val="00E32ACF"/>
    <w:rsid w:val="00E32D98"/>
    <w:rsid w:val="00E35504"/>
    <w:rsid w:val="00E4129E"/>
    <w:rsid w:val="00E438D6"/>
    <w:rsid w:val="00E44A6E"/>
    <w:rsid w:val="00E528B6"/>
    <w:rsid w:val="00E53B89"/>
    <w:rsid w:val="00E54FB9"/>
    <w:rsid w:val="00E56735"/>
    <w:rsid w:val="00E60743"/>
    <w:rsid w:val="00E60995"/>
    <w:rsid w:val="00E60DB0"/>
    <w:rsid w:val="00E61A84"/>
    <w:rsid w:val="00E6237E"/>
    <w:rsid w:val="00E64F68"/>
    <w:rsid w:val="00E65B94"/>
    <w:rsid w:val="00E65E22"/>
    <w:rsid w:val="00E65E4D"/>
    <w:rsid w:val="00E6698D"/>
    <w:rsid w:val="00E66DE9"/>
    <w:rsid w:val="00E677AA"/>
    <w:rsid w:val="00E67AB8"/>
    <w:rsid w:val="00E71E70"/>
    <w:rsid w:val="00E731FB"/>
    <w:rsid w:val="00E76D44"/>
    <w:rsid w:val="00E76E69"/>
    <w:rsid w:val="00E777FC"/>
    <w:rsid w:val="00E8032C"/>
    <w:rsid w:val="00E8055D"/>
    <w:rsid w:val="00E80AD5"/>
    <w:rsid w:val="00E84232"/>
    <w:rsid w:val="00E8431A"/>
    <w:rsid w:val="00E848E3"/>
    <w:rsid w:val="00E91744"/>
    <w:rsid w:val="00E91EDC"/>
    <w:rsid w:val="00E96FAF"/>
    <w:rsid w:val="00EA1716"/>
    <w:rsid w:val="00EA27BF"/>
    <w:rsid w:val="00EA2815"/>
    <w:rsid w:val="00EA732E"/>
    <w:rsid w:val="00EB1AB8"/>
    <w:rsid w:val="00EB2A63"/>
    <w:rsid w:val="00EB5323"/>
    <w:rsid w:val="00EC118A"/>
    <w:rsid w:val="00EC1912"/>
    <w:rsid w:val="00EC1953"/>
    <w:rsid w:val="00EC3DBA"/>
    <w:rsid w:val="00EC478C"/>
    <w:rsid w:val="00EC4CFF"/>
    <w:rsid w:val="00EC55CE"/>
    <w:rsid w:val="00EC65A8"/>
    <w:rsid w:val="00ED18C3"/>
    <w:rsid w:val="00ED1B09"/>
    <w:rsid w:val="00ED2411"/>
    <w:rsid w:val="00ED7287"/>
    <w:rsid w:val="00EE1313"/>
    <w:rsid w:val="00EE4A0A"/>
    <w:rsid w:val="00EE5124"/>
    <w:rsid w:val="00EE780C"/>
    <w:rsid w:val="00EE7C55"/>
    <w:rsid w:val="00EF135B"/>
    <w:rsid w:val="00EF22EB"/>
    <w:rsid w:val="00EF6797"/>
    <w:rsid w:val="00EF70C4"/>
    <w:rsid w:val="00EF7B91"/>
    <w:rsid w:val="00F01110"/>
    <w:rsid w:val="00F01EF1"/>
    <w:rsid w:val="00F02A25"/>
    <w:rsid w:val="00F04933"/>
    <w:rsid w:val="00F04A53"/>
    <w:rsid w:val="00F04F1A"/>
    <w:rsid w:val="00F073CF"/>
    <w:rsid w:val="00F100F4"/>
    <w:rsid w:val="00F10C8D"/>
    <w:rsid w:val="00F11D9D"/>
    <w:rsid w:val="00F12920"/>
    <w:rsid w:val="00F13690"/>
    <w:rsid w:val="00F16B5A"/>
    <w:rsid w:val="00F20332"/>
    <w:rsid w:val="00F20ABB"/>
    <w:rsid w:val="00F20C18"/>
    <w:rsid w:val="00F214D6"/>
    <w:rsid w:val="00F21D37"/>
    <w:rsid w:val="00F2320B"/>
    <w:rsid w:val="00F237D1"/>
    <w:rsid w:val="00F25614"/>
    <w:rsid w:val="00F2576A"/>
    <w:rsid w:val="00F268CA"/>
    <w:rsid w:val="00F27DA5"/>
    <w:rsid w:val="00F32078"/>
    <w:rsid w:val="00F33D5E"/>
    <w:rsid w:val="00F35599"/>
    <w:rsid w:val="00F3609A"/>
    <w:rsid w:val="00F37237"/>
    <w:rsid w:val="00F37947"/>
    <w:rsid w:val="00F408A7"/>
    <w:rsid w:val="00F414D7"/>
    <w:rsid w:val="00F4333E"/>
    <w:rsid w:val="00F4623E"/>
    <w:rsid w:val="00F47D2A"/>
    <w:rsid w:val="00F51881"/>
    <w:rsid w:val="00F52DC0"/>
    <w:rsid w:val="00F5357B"/>
    <w:rsid w:val="00F53732"/>
    <w:rsid w:val="00F560DF"/>
    <w:rsid w:val="00F563E5"/>
    <w:rsid w:val="00F56B3B"/>
    <w:rsid w:val="00F5718D"/>
    <w:rsid w:val="00F60DCC"/>
    <w:rsid w:val="00F616A2"/>
    <w:rsid w:val="00F64F38"/>
    <w:rsid w:val="00F72B38"/>
    <w:rsid w:val="00F73409"/>
    <w:rsid w:val="00F73442"/>
    <w:rsid w:val="00F73D1C"/>
    <w:rsid w:val="00F74983"/>
    <w:rsid w:val="00F74A7C"/>
    <w:rsid w:val="00F753E1"/>
    <w:rsid w:val="00F76508"/>
    <w:rsid w:val="00F765FF"/>
    <w:rsid w:val="00F7770F"/>
    <w:rsid w:val="00F77AAD"/>
    <w:rsid w:val="00F77CCE"/>
    <w:rsid w:val="00F82EF1"/>
    <w:rsid w:val="00F84158"/>
    <w:rsid w:val="00F851D0"/>
    <w:rsid w:val="00F93D32"/>
    <w:rsid w:val="00F952A5"/>
    <w:rsid w:val="00F96C72"/>
    <w:rsid w:val="00FA1BAF"/>
    <w:rsid w:val="00FA38F4"/>
    <w:rsid w:val="00FA5E84"/>
    <w:rsid w:val="00FB074D"/>
    <w:rsid w:val="00FB4EE1"/>
    <w:rsid w:val="00FB5804"/>
    <w:rsid w:val="00FB6134"/>
    <w:rsid w:val="00FB65C4"/>
    <w:rsid w:val="00FB68B7"/>
    <w:rsid w:val="00FB74E7"/>
    <w:rsid w:val="00FC49E9"/>
    <w:rsid w:val="00FC5155"/>
    <w:rsid w:val="00FC5BAE"/>
    <w:rsid w:val="00FC7E26"/>
    <w:rsid w:val="00FD2356"/>
    <w:rsid w:val="00FD2E96"/>
    <w:rsid w:val="00FD37C3"/>
    <w:rsid w:val="00FD51EB"/>
    <w:rsid w:val="00FD575D"/>
    <w:rsid w:val="00FD7DB3"/>
    <w:rsid w:val="00FE2CDE"/>
    <w:rsid w:val="00FE6335"/>
    <w:rsid w:val="00FF0898"/>
    <w:rsid w:val="00FF17F9"/>
    <w:rsid w:val="00FF1DE7"/>
    <w:rsid w:val="00FF2756"/>
    <w:rsid w:val="00FF388C"/>
    <w:rsid w:val="00FF3EED"/>
    <w:rsid w:val="00FF67E1"/>
    <w:rsid w:val="00FF7417"/>
    <w:rsid w:val="00FF796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3D34C7"/>
  <w15:docId w15:val="{5331C760-ED3C-4EDA-A820-795F1747C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24C"/>
    <w:rPr>
      <w:sz w:val="24"/>
      <w:szCs w:val="24"/>
      <w:lang w:val="en-US" w:eastAsia="en-US"/>
    </w:rPr>
  </w:style>
  <w:style w:type="paragraph" w:styleId="Heading1">
    <w:name w:val="heading 1"/>
    <w:basedOn w:val="Normal"/>
    <w:next w:val="Normal"/>
    <w:link w:val="Heading1Char"/>
    <w:uiPriority w:val="99"/>
    <w:qFormat/>
    <w:rsid w:val="0042341E"/>
    <w:pPr>
      <w:keepNext/>
      <w:spacing w:before="240" w:after="480"/>
      <w:outlineLvl w:val="0"/>
    </w:pPr>
    <w:rPr>
      <w:rFonts w:ascii="Arial" w:hAnsi="Arial" w:cs="Arial"/>
      <w:b/>
      <w:bCs/>
      <w:sz w:val="32"/>
      <w:lang w:val="el-GR"/>
    </w:rPr>
  </w:style>
  <w:style w:type="paragraph" w:styleId="Heading2">
    <w:name w:val="heading 2"/>
    <w:basedOn w:val="Normal"/>
    <w:next w:val="Normal"/>
    <w:link w:val="Heading2Char"/>
    <w:uiPriority w:val="99"/>
    <w:qFormat/>
    <w:rsid w:val="0042341E"/>
    <w:pPr>
      <w:keepNext/>
      <w:spacing w:before="120" w:after="240"/>
      <w:ind w:left="62"/>
      <w:outlineLvl w:val="1"/>
    </w:pPr>
    <w:rPr>
      <w:rFonts w:ascii="Arial" w:hAnsi="Arial"/>
      <w:b/>
      <w:bCs/>
      <w:sz w:val="28"/>
    </w:rPr>
  </w:style>
  <w:style w:type="paragraph" w:styleId="Heading3">
    <w:name w:val="heading 3"/>
    <w:basedOn w:val="Normal"/>
    <w:next w:val="Normal"/>
    <w:link w:val="Heading3Char"/>
    <w:uiPriority w:val="99"/>
    <w:qFormat/>
    <w:rsid w:val="0042341E"/>
    <w:pPr>
      <w:keepNext/>
      <w:spacing w:before="120" w:after="60"/>
      <w:ind w:left="720" w:hanging="720"/>
      <w:jc w:val="both"/>
      <w:outlineLvl w:val="2"/>
    </w:pPr>
    <w:rPr>
      <w:rFonts w:ascii="Arial" w:hAnsi="Arial" w:cs="Arial"/>
      <w:b/>
      <w:bCs/>
      <w:szCs w:val="26"/>
      <w:lang w:val="el-GR"/>
    </w:rPr>
  </w:style>
  <w:style w:type="paragraph" w:styleId="Heading4">
    <w:name w:val="heading 4"/>
    <w:basedOn w:val="Normal"/>
    <w:next w:val="Normal"/>
    <w:link w:val="Heading4Char"/>
    <w:uiPriority w:val="99"/>
    <w:qFormat/>
    <w:rsid w:val="0042341E"/>
    <w:pPr>
      <w:keepNext/>
      <w:jc w:val="center"/>
      <w:outlineLvl w:val="3"/>
    </w:pPr>
    <w:rPr>
      <w:b/>
      <w:bCs/>
      <w:sz w:val="32"/>
    </w:rPr>
  </w:style>
  <w:style w:type="paragraph" w:styleId="Heading5">
    <w:name w:val="heading 5"/>
    <w:basedOn w:val="Normal"/>
    <w:next w:val="Normal"/>
    <w:link w:val="Heading5Char"/>
    <w:uiPriority w:val="99"/>
    <w:qFormat/>
    <w:rsid w:val="0042341E"/>
    <w:pPr>
      <w:keepNext/>
      <w:spacing w:after="120"/>
      <w:ind w:left="720" w:hanging="720"/>
      <w:jc w:val="center"/>
      <w:outlineLvl w:val="4"/>
    </w:pPr>
    <w:rPr>
      <w:b/>
      <w:bCs/>
      <w:lang w:val="el-GR"/>
    </w:rPr>
  </w:style>
  <w:style w:type="paragraph" w:styleId="Heading6">
    <w:name w:val="heading 6"/>
    <w:basedOn w:val="Normal"/>
    <w:next w:val="Normal"/>
    <w:link w:val="Heading6Char"/>
    <w:uiPriority w:val="99"/>
    <w:qFormat/>
    <w:rsid w:val="0042341E"/>
    <w:pPr>
      <w:keepNext/>
      <w:jc w:val="center"/>
      <w:outlineLvl w:val="5"/>
    </w:pPr>
    <w:rPr>
      <w:rFonts w:ascii="Georgia" w:hAnsi="Georgia" w:cs="Arial"/>
      <w:b/>
      <w:bCs/>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17340"/>
    <w:rPr>
      <w:rFonts w:ascii="Arial" w:hAnsi="Arial" w:cs="Arial"/>
      <w:b/>
      <w:bCs/>
      <w:sz w:val="24"/>
      <w:szCs w:val="24"/>
      <w:lang w:eastAsia="en-US"/>
    </w:rPr>
  </w:style>
  <w:style w:type="character" w:customStyle="1" w:styleId="Heading2Char">
    <w:name w:val="Heading 2 Char"/>
    <w:basedOn w:val="DefaultParagraphFont"/>
    <w:link w:val="Heading2"/>
    <w:uiPriority w:val="99"/>
    <w:locked/>
    <w:rsid w:val="004520BF"/>
    <w:rPr>
      <w:rFonts w:ascii="Arial" w:hAnsi="Arial" w:cs="Times New Roman"/>
      <w:b/>
      <w:sz w:val="24"/>
      <w:lang w:eastAsia="en-US"/>
    </w:rPr>
  </w:style>
  <w:style w:type="character" w:customStyle="1" w:styleId="Heading3Char">
    <w:name w:val="Heading 3 Char"/>
    <w:basedOn w:val="DefaultParagraphFont"/>
    <w:link w:val="Heading3"/>
    <w:uiPriority w:val="99"/>
    <w:locked/>
    <w:rsid w:val="00717340"/>
    <w:rPr>
      <w:rFonts w:ascii="Arial" w:hAnsi="Arial" w:cs="Arial"/>
      <w:b/>
      <w:bCs/>
      <w:sz w:val="26"/>
      <w:szCs w:val="26"/>
      <w:lang w:eastAsia="en-US"/>
    </w:rPr>
  </w:style>
  <w:style w:type="character" w:customStyle="1" w:styleId="Heading4Char">
    <w:name w:val="Heading 4 Char"/>
    <w:basedOn w:val="DefaultParagraphFont"/>
    <w:link w:val="Heading4"/>
    <w:uiPriority w:val="99"/>
    <w:semiHidden/>
    <w:locked/>
    <w:rsid w:val="003B23D7"/>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3B23D7"/>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3B23D7"/>
    <w:rPr>
      <w:rFonts w:ascii="Calibri" w:hAnsi="Calibri" w:cs="Times New Roman"/>
      <w:b/>
      <w:bCs/>
    </w:rPr>
  </w:style>
  <w:style w:type="paragraph" w:styleId="BodyText">
    <w:name w:val="Body Text"/>
    <w:basedOn w:val="Normal"/>
    <w:link w:val="BodyTextChar"/>
    <w:uiPriority w:val="99"/>
    <w:rsid w:val="0042341E"/>
    <w:pPr>
      <w:jc w:val="both"/>
    </w:pPr>
  </w:style>
  <w:style w:type="character" w:customStyle="1" w:styleId="BodyTextChar">
    <w:name w:val="Body Text Char"/>
    <w:basedOn w:val="DefaultParagraphFont"/>
    <w:link w:val="BodyText"/>
    <w:uiPriority w:val="99"/>
    <w:locked/>
    <w:rsid w:val="004520BF"/>
    <w:rPr>
      <w:rFonts w:cs="Times New Roman"/>
      <w:sz w:val="24"/>
      <w:lang w:eastAsia="en-US"/>
    </w:rPr>
  </w:style>
  <w:style w:type="paragraph" w:styleId="FootnoteText">
    <w:name w:val="footnote text"/>
    <w:basedOn w:val="Normal"/>
    <w:link w:val="FootnoteTextChar"/>
    <w:uiPriority w:val="99"/>
    <w:semiHidden/>
    <w:rsid w:val="0042341E"/>
    <w:rPr>
      <w:sz w:val="20"/>
      <w:szCs w:val="20"/>
    </w:rPr>
  </w:style>
  <w:style w:type="character" w:customStyle="1" w:styleId="FootnoteTextChar">
    <w:name w:val="Footnote Text Char"/>
    <w:basedOn w:val="DefaultParagraphFont"/>
    <w:link w:val="FootnoteText"/>
    <w:uiPriority w:val="99"/>
    <w:semiHidden/>
    <w:locked/>
    <w:rsid w:val="00717340"/>
    <w:rPr>
      <w:rFonts w:cs="Times New Roman"/>
      <w:lang w:val="en-US" w:eastAsia="en-US"/>
    </w:rPr>
  </w:style>
  <w:style w:type="character" w:styleId="FootnoteReference">
    <w:name w:val="footnote reference"/>
    <w:basedOn w:val="DefaultParagraphFont"/>
    <w:uiPriority w:val="99"/>
    <w:semiHidden/>
    <w:rsid w:val="0042341E"/>
    <w:rPr>
      <w:rFonts w:cs="Times New Roman"/>
      <w:vertAlign w:val="superscript"/>
    </w:rPr>
  </w:style>
  <w:style w:type="paragraph" w:styleId="Header">
    <w:name w:val="header"/>
    <w:basedOn w:val="Normal"/>
    <w:link w:val="HeaderChar"/>
    <w:uiPriority w:val="99"/>
    <w:rsid w:val="0042341E"/>
    <w:pPr>
      <w:tabs>
        <w:tab w:val="center" w:pos="4153"/>
        <w:tab w:val="right" w:pos="8306"/>
      </w:tabs>
    </w:pPr>
  </w:style>
  <w:style w:type="character" w:customStyle="1" w:styleId="HeaderChar">
    <w:name w:val="Header Char"/>
    <w:basedOn w:val="DefaultParagraphFont"/>
    <w:link w:val="Header"/>
    <w:uiPriority w:val="99"/>
    <w:locked/>
    <w:rsid w:val="00704DB8"/>
    <w:rPr>
      <w:rFonts w:cs="Times New Roman"/>
      <w:sz w:val="24"/>
      <w:szCs w:val="24"/>
      <w:lang w:val="en-US" w:eastAsia="en-US"/>
    </w:rPr>
  </w:style>
  <w:style w:type="character" w:styleId="PageNumber">
    <w:name w:val="page number"/>
    <w:basedOn w:val="DefaultParagraphFont"/>
    <w:uiPriority w:val="99"/>
    <w:rsid w:val="0042341E"/>
    <w:rPr>
      <w:rFonts w:cs="Times New Roman"/>
    </w:rPr>
  </w:style>
  <w:style w:type="paragraph" w:styleId="BodyTextIndent">
    <w:name w:val="Body Text Indent"/>
    <w:basedOn w:val="Normal"/>
    <w:link w:val="BodyTextIndentChar"/>
    <w:uiPriority w:val="99"/>
    <w:rsid w:val="0042341E"/>
    <w:pPr>
      <w:ind w:left="540" w:hanging="540"/>
      <w:jc w:val="both"/>
    </w:pPr>
    <w:rPr>
      <w:b/>
      <w:bCs/>
      <w:lang w:val="el-GR"/>
    </w:rPr>
  </w:style>
  <w:style w:type="character" w:customStyle="1" w:styleId="BodyTextIndentChar">
    <w:name w:val="Body Text Indent Char"/>
    <w:basedOn w:val="DefaultParagraphFont"/>
    <w:link w:val="BodyTextIndent"/>
    <w:uiPriority w:val="99"/>
    <w:semiHidden/>
    <w:locked/>
    <w:rsid w:val="003B23D7"/>
    <w:rPr>
      <w:rFonts w:cs="Times New Roman"/>
      <w:sz w:val="24"/>
      <w:szCs w:val="24"/>
    </w:rPr>
  </w:style>
  <w:style w:type="paragraph" w:styleId="BodyText2">
    <w:name w:val="Body Text 2"/>
    <w:basedOn w:val="Normal"/>
    <w:link w:val="BodyText2Char"/>
    <w:uiPriority w:val="99"/>
    <w:rsid w:val="0042341E"/>
    <w:pPr>
      <w:jc w:val="both"/>
    </w:pPr>
    <w:rPr>
      <w:b/>
      <w:bCs/>
      <w:lang w:val="el-GR"/>
    </w:rPr>
  </w:style>
  <w:style w:type="character" w:customStyle="1" w:styleId="BodyText2Char">
    <w:name w:val="Body Text 2 Char"/>
    <w:basedOn w:val="DefaultParagraphFont"/>
    <w:link w:val="BodyText2"/>
    <w:uiPriority w:val="99"/>
    <w:semiHidden/>
    <w:locked/>
    <w:rsid w:val="003B23D7"/>
    <w:rPr>
      <w:rFonts w:cs="Times New Roman"/>
      <w:sz w:val="24"/>
      <w:szCs w:val="24"/>
    </w:rPr>
  </w:style>
  <w:style w:type="paragraph" w:styleId="BodyTextIndent2">
    <w:name w:val="Body Text Indent 2"/>
    <w:basedOn w:val="Normal"/>
    <w:link w:val="BodyTextIndent2Char"/>
    <w:uiPriority w:val="99"/>
    <w:rsid w:val="0042341E"/>
    <w:pPr>
      <w:ind w:left="720" w:hanging="720"/>
      <w:jc w:val="both"/>
    </w:pPr>
    <w:rPr>
      <w:b/>
      <w:bCs/>
      <w:lang w:val="el-GR"/>
    </w:rPr>
  </w:style>
  <w:style w:type="character" w:customStyle="1" w:styleId="BodyTextIndent2Char">
    <w:name w:val="Body Text Indent 2 Char"/>
    <w:basedOn w:val="DefaultParagraphFont"/>
    <w:link w:val="BodyTextIndent2"/>
    <w:uiPriority w:val="99"/>
    <w:semiHidden/>
    <w:locked/>
    <w:rsid w:val="003B23D7"/>
    <w:rPr>
      <w:rFonts w:cs="Times New Roman"/>
      <w:sz w:val="24"/>
      <w:szCs w:val="24"/>
    </w:rPr>
  </w:style>
  <w:style w:type="paragraph" w:styleId="TOC1">
    <w:name w:val="toc 1"/>
    <w:basedOn w:val="Normal"/>
    <w:next w:val="Normal"/>
    <w:autoRedefine/>
    <w:uiPriority w:val="99"/>
    <w:rsid w:val="00167BF7"/>
    <w:pPr>
      <w:tabs>
        <w:tab w:val="right" w:leader="dot" w:pos="8789"/>
      </w:tabs>
      <w:spacing w:line="360" w:lineRule="auto"/>
    </w:pPr>
    <w:rPr>
      <w:rFonts w:ascii="Georgia" w:hAnsi="Georgia"/>
      <w:b/>
      <w:bCs/>
      <w:noProof/>
      <w:sz w:val="20"/>
      <w:szCs w:val="32"/>
      <w:lang w:val="el-GR"/>
    </w:rPr>
  </w:style>
  <w:style w:type="paragraph" w:styleId="TOC2">
    <w:name w:val="toc 2"/>
    <w:basedOn w:val="Normal"/>
    <w:next w:val="Normal"/>
    <w:autoRedefine/>
    <w:uiPriority w:val="99"/>
    <w:rsid w:val="00167BF7"/>
    <w:pPr>
      <w:tabs>
        <w:tab w:val="left" w:pos="720"/>
        <w:tab w:val="right" w:leader="dot" w:pos="8789"/>
      </w:tabs>
      <w:spacing w:line="360" w:lineRule="auto"/>
    </w:pPr>
    <w:rPr>
      <w:rFonts w:ascii="Georgia" w:hAnsi="Georgia"/>
      <w:noProof/>
      <w:sz w:val="20"/>
      <w:szCs w:val="28"/>
      <w:lang w:val="el-GR"/>
    </w:rPr>
  </w:style>
  <w:style w:type="paragraph" w:styleId="TOC3">
    <w:name w:val="toc 3"/>
    <w:basedOn w:val="Normal"/>
    <w:next w:val="Normal"/>
    <w:autoRedefine/>
    <w:uiPriority w:val="99"/>
    <w:rsid w:val="0042341E"/>
    <w:pPr>
      <w:ind w:left="480"/>
    </w:pPr>
  </w:style>
  <w:style w:type="paragraph" w:styleId="TOC4">
    <w:name w:val="toc 4"/>
    <w:basedOn w:val="Normal"/>
    <w:next w:val="Normal"/>
    <w:autoRedefine/>
    <w:uiPriority w:val="99"/>
    <w:semiHidden/>
    <w:rsid w:val="0042341E"/>
    <w:pPr>
      <w:ind w:left="720"/>
    </w:pPr>
  </w:style>
  <w:style w:type="paragraph" w:styleId="TOC5">
    <w:name w:val="toc 5"/>
    <w:basedOn w:val="Normal"/>
    <w:next w:val="Normal"/>
    <w:autoRedefine/>
    <w:uiPriority w:val="99"/>
    <w:semiHidden/>
    <w:rsid w:val="0042341E"/>
    <w:pPr>
      <w:ind w:left="960"/>
    </w:pPr>
  </w:style>
  <w:style w:type="paragraph" w:styleId="TOC6">
    <w:name w:val="toc 6"/>
    <w:basedOn w:val="Normal"/>
    <w:next w:val="Normal"/>
    <w:autoRedefine/>
    <w:uiPriority w:val="99"/>
    <w:semiHidden/>
    <w:rsid w:val="0042341E"/>
    <w:pPr>
      <w:ind w:left="1200"/>
    </w:pPr>
  </w:style>
  <w:style w:type="paragraph" w:styleId="TOC7">
    <w:name w:val="toc 7"/>
    <w:basedOn w:val="Normal"/>
    <w:next w:val="Normal"/>
    <w:autoRedefine/>
    <w:uiPriority w:val="99"/>
    <w:semiHidden/>
    <w:rsid w:val="0042341E"/>
    <w:pPr>
      <w:ind w:left="1440"/>
    </w:pPr>
  </w:style>
  <w:style w:type="paragraph" w:styleId="TOC8">
    <w:name w:val="toc 8"/>
    <w:basedOn w:val="Normal"/>
    <w:next w:val="Normal"/>
    <w:autoRedefine/>
    <w:uiPriority w:val="99"/>
    <w:semiHidden/>
    <w:rsid w:val="0042341E"/>
    <w:pPr>
      <w:ind w:left="1680"/>
    </w:pPr>
  </w:style>
  <w:style w:type="paragraph" w:styleId="TOC9">
    <w:name w:val="toc 9"/>
    <w:basedOn w:val="Normal"/>
    <w:next w:val="Normal"/>
    <w:autoRedefine/>
    <w:uiPriority w:val="99"/>
    <w:semiHidden/>
    <w:rsid w:val="0042341E"/>
    <w:pPr>
      <w:ind w:left="1920"/>
    </w:pPr>
  </w:style>
  <w:style w:type="character" w:styleId="Hyperlink">
    <w:name w:val="Hyperlink"/>
    <w:basedOn w:val="DefaultParagraphFont"/>
    <w:uiPriority w:val="99"/>
    <w:rsid w:val="0042341E"/>
    <w:rPr>
      <w:rFonts w:cs="Times New Roman"/>
      <w:color w:val="0000FF"/>
      <w:u w:val="single"/>
    </w:rPr>
  </w:style>
  <w:style w:type="paragraph" w:styleId="BodyTextIndent3">
    <w:name w:val="Body Text Indent 3"/>
    <w:basedOn w:val="Normal"/>
    <w:link w:val="BodyTextIndent3Char"/>
    <w:uiPriority w:val="99"/>
    <w:rsid w:val="0042341E"/>
    <w:pPr>
      <w:ind w:left="720" w:hanging="720"/>
      <w:jc w:val="both"/>
    </w:pPr>
    <w:rPr>
      <w:lang w:val="el-GR"/>
    </w:rPr>
  </w:style>
  <w:style w:type="character" w:customStyle="1" w:styleId="BodyTextIndent3Char">
    <w:name w:val="Body Text Indent 3 Char"/>
    <w:basedOn w:val="DefaultParagraphFont"/>
    <w:link w:val="BodyTextIndent3"/>
    <w:uiPriority w:val="99"/>
    <w:semiHidden/>
    <w:locked/>
    <w:rsid w:val="003B23D7"/>
    <w:rPr>
      <w:rFonts w:cs="Times New Roman"/>
      <w:sz w:val="16"/>
      <w:szCs w:val="16"/>
    </w:rPr>
  </w:style>
  <w:style w:type="paragraph" w:styleId="BodyText3">
    <w:name w:val="Body Text 3"/>
    <w:basedOn w:val="Normal"/>
    <w:link w:val="BodyText3Char"/>
    <w:uiPriority w:val="99"/>
    <w:rsid w:val="0042341E"/>
    <w:pPr>
      <w:jc w:val="center"/>
    </w:pPr>
    <w:rPr>
      <w:b/>
      <w:bCs/>
      <w:lang w:val="el-GR"/>
    </w:rPr>
  </w:style>
  <w:style w:type="character" w:customStyle="1" w:styleId="BodyText3Char">
    <w:name w:val="Body Text 3 Char"/>
    <w:basedOn w:val="DefaultParagraphFont"/>
    <w:link w:val="BodyText3"/>
    <w:uiPriority w:val="99"/>
    <w:semiHidden/>
    <w:locked/>
    <w:rsid w:val="003B23D7"/>
    <w:rPr>
      <w:rFonts w:cs="Times New Roman"/>
      <w:sz w:val="16"/>
      <w:szCs w:val="16"/>
    </w:rPr>
  </w:style>
  <w:style w:type="paragraph" w:styleId="Caption">
    <w:name w:val="caption"/>
    <w:basedOn w:val="Normal"/>
    <w:next w:val="Normal"/>
    <w:uiPriority w:val="99"/>
    <w:qFormat/>
    <w:rsid w:val="0042341E"/>
    <w:pPr>
      <w:pageBreakBefore/>
      <w:spacing w:before="360" w:after="240"/>
    </w:pPr>
    <w:rPr>
      <w:rFonts w:ascii="Georgia" w:hAnsi="Georgia"/>
      <w:b/>
      <w:bCs/>
      <w:sz w:val="16"/>
      <w:szCs w:val="20"/>
      <w:lang w:val="el-GR" w:eastAsia="el-GR"/>
    </w:rPr>
  </w:style>
  <w:style w:type="paragraph" w:styleId="Footer">
    <w:name w:val="footer"/>
    <w:basedOn w:val="Normal"/>
    <w:link w:val="FooterChar"/>
    <w:uiPriority w:val="99"/>
    <w:rsid w:val="0042341E"/>
    <w:pPr>
      <w:tabs>
        <w:tab w:val="center" w:pos="4153"/>
        <w:tab w:val="right" w:pos="8306"/>
      </w:tabs>
    </w:pPr>
  </w:style>
  <w:style w:type="character" w:customStyle="1" w:styleId="FooterChar">
    <w:name w:val="Footer Char"/>
    <w:basedOn w:val="DefaultParagraphFont"/>
    <w:link w:val="Footer"/>
    <w:uiPriority w:val="99"/>
    <w:semiHidden/>
    <w:locked/>
    <w:rsid w:val="003B23D7"/>
    <w:rPr>
      <w:rFonts w:cs="Times New Roman"/>
      <w:sz w:val="24"/>
      <w:szCs w:val="24"/>
    </w:rPr>
  </w:style>
  <w:style w:type="paragraph" w:styleId="ListParagraph">
    <w:name w:val="List Paragraph"/>
    <w:basedOn w:val="Normal"/>
    <w:uiPriority w:val="99"/>
    <w:qFormat/>
    <w:rsid w:val="007968A7"/>
    <w:pPr>
      <w:spacing w:after="200" w:line="276" w:lineRule="auto"/>
      <w:ind w:left="720"/>
      <w:contextualSpacing/>
    </w:pPr>
    <w:rPr>
      <w:rFonts w:ascii="Calibri" w:hAnsi="Calibri"/>
      <w:sz w:val="22"/>
      <w:szCs w:val="22"/>
      <w:lang w:val="el-GR"/>
    </w:rPr>
  </w:style>
  <w:style w:type="table" w:styleId="TableGrid">
    <w:name w:val="Table Grid"/>
    <w:basedOn w:val="TableNormal"/>
    <w:uiPriority w:val="99"/>
    <w:rsid w:val="001B78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846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lang w:val="el-GR" w:eastAsia="el-GR"/>
    </w:rPr>
  </w:style>
  <w:style w:type="character" w:customStyle="1" w:styleId="HTMLPreformattedChar">
    <w:name w:val="HTML Preformatted Char"/>
    <w:basedOn w:val="DefaultParagraphFont"/>
    <w:link w:val="HTMLPreformatted"/>
    <w:uiPriority w:val="99"/>
    <w:locked/>
    <w:rsid w:val="00846C71"/>
    <w:rPr>
      <w:rFonts w:ascii="Verdana" w:hAnsi="Verdana" w:cs="Courier New"/>
      <w:color w:val="000000"/>
      <w:sz w:val="14"/>
      <w:szCs w:val="14"/>
    </w:rPr>
  </w:style>
  <w:style w:type="paragraph" w:styleId="TOCHeading">
    <w:name w:val="TOC Heading"/>
    <w:basedOn w:val="Heading1"/>
    <w:next w:val="Normal"/>
    <w:uiPriority w:val="99"/>
    <w:qFormat/>
    <w:rsid w:val="007960C1"/>
    <w:pPr>
      <w:keepLines/>
      <w:spacing w:after="0" w:line="259" w:lineRule="auto"/>
      <w:outlineLvl w:val="9"/>
    </w:pPr>
    <w:rPr>
      <w:rFonts w:ascii="Calibri Light" w:hAnsi="Calibri Light" w:cs="Times New Roman"/>
      <w:b w:val="0"/>
      <w:bCs w:val="0"/>
      <w:color w:val="2E74B5"/>
      <w:szCs w:val="32"/>
      <w:lang w:val="en-US"/>
    </w:rPr>
  </w:style>
  <w:style w:type="paragraph" w:styleId="BalloonText">
    <w:name w:val="Balloon Text"/>
    <w:basedOn w:val="Normal"/>
    <w:link w:val="BalloonTextChar"/>
    <w:uiPriority w:val="99"/>
    <w:semiHidden/>
    <w:rsid w:val="009005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05D7"/>
    <w:rPr>
      <w:rFonts w:ascii="Tahoma" w:hAnsi="Tahoma" w:cs="Tahoma"/>
      <w:sz w:val="16"/>
      <w:szCs w:val="16"/>
      <w:lang w:val="en-US" w:eastAsia="en-US"/>
    </w:rPr>
  </w:style>
  <w:style w:type="character" w:customStyle="1" w:styleId="longtext">
    <w:name w:val="long_text"/>
    <w:basedOn w:val="DefaultParagraphFont"/>
    <w:uiPriority w:val="99"/>
    <w:rsid w:val="00C44C70"/>
    <w:rPr>
      <w:rFonts w:cs="Times New Roman"/>
    </w:rPr>
  </w:style>
  <w:style w:type="character" w:styleId="CommentReference">
    <w:name w:val="annotation reference"/>
    <w:basedOn w:val="DefaultParagraphFont"/>
    <w:uiPriority w:val="99"/>
    <w:semiHidden/>
    <w:rsid w:val="000571FD"/>
    <w:rPr>
      <w:rFonts w:cs="Times New Roman"/>
      <w:sz w:val="16"/>
      <w:szCs w:val="16"/>
    </w:rPr>
  </w:style>
  <w:style w:type="paragraph" w:styleId="CommentText">
    <w:name w:val="annotation text"/>
    <w:basedOn w:val="Normal"/>
    <w:link w:val="CommentTextChar"/>
    <w:uiPriority w:val="99"/>
    <w:semiHidden/>
    <w:rsid w:val="000571FD"/>
    <w:rPr>
      <w:sz w:val="20"/>
      <w:szCs w:val="20"/>
    </w:rPr>
  </w:style>
  <w:style w:type="character" w:customStyle="1" w:styleId="CommentTextChar">
    <w:name w:val="Comment Text Char"/>
    <w:basedOn w:val="DefaultParagraphFont"/>
    <w:link w:val="CommentText"/>
    <w:uiPriority w:val="99"/>
    <w:semiHidden/>
    <w:locked/>
    <w:rsid w:val="003B23D7"/>
    <w:rPr>
      <w:rFonts w:cs="Times New Roman"/>
      <w:sz w:val="20"/>
      <w:szCs w:val="20"/>
    </w:rPr>
  </w:style>
  <w:style w:type="paragraph" w:styleId="CommentSubject">
    <w:name w:val="annotation subject"/>
    <w:basedOn w:val="CommentText"/>
    <w:next w:val="CommentText"/>
    <w:link w:val="CommentSubjectChar"/>
    <w:uiPriority w:val="99"/>
    <w:semiHidden/>
    <w:rsid w:val="000571FD"/>
    <w:rPr>
      <w:b/>
      <w:bCs/>
    </w:rPr>
  </w:style>
  <w:style w:type="character" w:customStyle="1" w:styleId="CommentSubjectChar">
    <w:name w:val="Comment Subject Char"/>
    <w:basedOn w:val="CommentTextChar"/>
    <w:link w:val="CommentSubject"/>
    <w:uiPriority w:val="99"/>
    <w:semiHidden/>
    <w:locked/>
    <w:rsid w:val="003B23D7"/>
    <w:rPr>
      <w:rFonts w:cs="Times New Roman"/>
      <w:b/>
      <w:bCs/>
      <w:sz w:val="20"/>
      <w:szCs w:val="20"/>
    </w:rPr>
  </w:style>
  <w:style w:type="character" w:customStyle="1" w:styleId="titleqatooltip">
    <w:name w:val="title qa_tooltip"/>
    <w:basedOn w:val="DefaultParagraphFont"/>
    <w:uiPriority w:val="99"/>
    <w:rsid w:val="00AB18AC"/>
    <w:rPr>
      <w:rFonts w:cs="Times New Roman"/>
    </w:rPr>
  </w:style>
  <w:style w:type="character" w:customStyle="1" w:styleId="qatooltipclassic">
    <w:name w:val="qa_tooltip_classic"/>
    <w:basedOn w:val="DefaultParagraphFont"/>
    <w:uiPriority w:val="99"/>
    <w:rsid w:val="00AB18AC"/>
    <w:rPr>
      <w:rFonts w:cs="Times New Roman"/>
    </w:rPr>
  </w:style>
  <w:style w:type="character" w:customStyle="1" w:styleId="qatooltip">
    <w:name w:val="qa_tooltip"/>
    <w:basedOn w:val="DefaultParagraphFont"/>
    <w:uiPriority w:val="99"/>
    <w:rsid w:val="00667ED7"/>
    <w:rPr>
      <w:rFonts w:cs="Times New Roman"/>
    </w:rPr>
  </w:style>
  <w:style w:type="table" w:customStyle="1" w:styleId="TableGrid1">
    <w:name w:val="Table Grid1"/>
    <w:uiPriority w:val="99"/>
    <w:rsid w:val="006122F8"/>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6122F8"/>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705AAD"/>
    <w:rPr>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uiPriority w:val="99"/>
    <w:rsid w:val="00382703"/>
    <w:rPr>
      <w:rFonts w:cs="Times New Roman"/>
    </w:rPr>
  </w:style>
  <w:style w:type="character" w:customStyle="1" w:styleId="shorttext">
    <w:name w:val="short_text"/>
    <w:basedOn w:val="DefaultParagraphFont"/>
    <w:uiPriority w:val="99"/>
    <w:rsid w:val="00903735"/>
    <w:rPr>
      <w:rFonts w:cs="Times New Roman"/>
    </w:rPr>
  </w:style>
  <w:style w:type="character" w:customStyle="1" w:styleId="atn">
    <w:name w:val="atn"/>
    <w:basedOn w:val="DefaultParagraphFont"/>
    <w:uiPriority w:val="99"/>
    <w:rsid w:val="00903735"/>
    <w:rPr>
      <w:rFonts w:cs="Times New Roman"/>
    </w:rPr>
  </w:style>
  <w:style w:type="character" w:customStyle="1" w:styleId="st">
    <w:name w:val="st"/>
    <w:basedOn w:val="DefaultParagraphFont"/>
    <w:rsid w:val="00C210BA"/>
    <w:rPr>
      <w:rFonts w:cs="Times New Roman"/>
    </w:rPr>
  </w:style>
  <w:style w:type="character" w:styleId="Emphasis">
    <w:name w:val="Emphasis"/>
    <w:basedOn w:val="DefaultParagraphFont"/>
    <w:uiPriority w:val="20"/>
    <w:qFormat/>
    <w:locked/>
    <w:rsid w:val="00C210BA"/>
    <w:rPr>
      <w:rFonts w:cs="Times New Roman"/>
      <w:i/>
      <w:iCs/>
    </w:rPr>
  </w:style>
  <w:style w:type="character" w:styleId="Strong">
    <w:name w:val="Strong"/>
    <w:basedOn w:val="DefaultParagraphFont"/>
    <w:uiPriority w:val="22"/>
    <w:qFormat/>
    <w:locked/>
    <w:rsid w:val="00305870"/>
    <w:rPr>
      <w:rFonts w:cs="Times New Roman"/>
      <w:b/>
      <w:bCs/>
    </w:rPr>
  </w:style>
  <w:style w:type="character" w:styleId="FollowedHyperlink">
    <w:name w:val="FollowedHyperlink"/>
    <w:basedOn w:val="DefaultParagraphFont"/>
    <w:uiPriority w:val="99"/>
    <w:semiHidden/>
    <w:locked/>
    <w:rsid w:val="008671BA"/>
    <w:rPr>
      <w:rFonts w:cs="Times New Roman"/>
      <w:color w:val="800080"/>
      <w:u w:val="single"/>
    </w:rPr>
  </w:style>
  <w:style w:type="paragraph" w:customStyle="1" w:styleId="Default">
    <w:name w:val="Default"/>
    <w:rsid w:val="007942D5"/>
    <w:pPr>
      <w:autoSpaceDE w:val="0"/>
      <w:autoSpaceDN w:val="0"/>
      <w:adjustRightInd w:val="0"/>
    </w:pPr>
    <w:rPr>
      <w:color w:val="000000"/>
      <w:sz w:val="24"/>
      <w:szCs w:val="24"/>
      <w:lang w:val="en-GB"/>
    </w:rPr>
  </w:style>
  <w:style w:type="paragraph" w:styleId="NormalWeb">
    <w:name w:val="Normal (Web)"/>
    <w:basedOn w:val="Normal"/>
    <w:uiPriority w:val="99"/>
    <w:semiHidden/>
    <w:unhideWhenUsed/>
    <w:locked/>
    <w:rsid w:val="00F60DCC"/>
    <w:pPr>
      <w:spacing w:before="100" w:beforeAutospacing="1" w:after="100" w:afterAutospacing="1"/>
    </w:pPr>
    <w:rPr>
      <w:lang w:val="en-GB" w:eastAsia="en-GB"/>
    </w:rPr>
  </w:style>
  <w:style w:type="character" w:customStyle="1" w:styleId="grame">
    <w:name w:val="grame"/>
    <w:basedOn w:val="DefaultParagraphFont"/>
    <w:rsid w:val="00CC246A"/>
  </w:style>
  <w:style w:type="character" w:customStyle="1" w:styleId="highlight">
    <w:name w:val="highlight"/>
    <w:basedOn w:val="DefaultParagraphFont"/>
    <w:rsid w:val="00004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9150249">
      <w:bodyDiv w:val="1"/>
      <w:marLeft w:val="0"/>
      <w:marRight w:val="0"/>
      <w:marTop w:val="0"/>
      <w:marBottom w:val="0"/>
      <w:divBdr>
        <w:top w:val="none" w:sz="0" w:space="0" w:color="auto"/>
        <w:left w:val="none" w:sz="0" w:space="0" w:color="auto"/>
        <w:bottom w:val="none" w:sz="0" w:space="0" w:color="auto"/>
        <w:right w:val="none" w:sz="0" w:space="0" w:color="auto"/>
      </w:divBdr>
    </w:div>
    <w:div w:id="1084761482">
      <w:bodyDiv w:val="1"/>
      <w:marLeft w:val="0"/>
      <w:marRight w:val="0"/>
      <w:marTop w:val="0"/>
      <w:marBottom w:val="0"/>
      <w:divBdr>
        <w:top w:val="none" w:sz="0" w:space="0" w:color="auto"/>
        <w:left w:val="none" w:sz="0" w:space="0" w:color="auto"/>
        <w:bottom w:val="none" w:sz="0" w:space="0" w:color="auto"/>
        <w:right w:val="none" w:sz="0" w:space="0" w:color="auto"/>
      </w:divBdr>
    </w:div>
    <w:div w:id="1358388787">
      <w:bodyDiv w:val="1"/>
      <w:marLeft w:val="0"/>
      <w:marRight w:val="0"/>
      <w:marTop w:val="0"/>
      <w:marBottom w:val="0"/>
      <w:divBdr>
        <w:top w:val="none" w:sz="0" w:space="0" w:color="auto"/>
        <w:left w:val="none" w:sz="0" w:space="0" w:color="auto"/>
        <w:bottom w:val="none" w:sz="0" w:space="0" w:color="auto"/>
        <w:right w:val="none" w:sz="0" w:space="0" w:color="auto"/>
      </w:divBdr>
    </w:div>
    <w:div w:id="1378699916">
      <w:bodyDiv w:val="1"/>
      <w:marLeft w:val="0"/>
      <w:marRight w:val="0"/>
      <w:marTop w:val="0"/>
      <w:marBottom w:val="0"/>
      <w:divBdr>
        <w:top w:val="none" w:sz="0" w:space="0" w:color="auto"/>
        <w:left w:val="none" w:sz="0" w:space="0" w:color="auto"/>
        <w:bottom w:val="none" w:sz="0" w:space="0" w:color="auto"/>
        <w:right w:val="none" w:sz="0" w:space="0" w:color="auto"/>
      </w:divBdr>
    </w:div>
    <w:div w:id="1430736152">
      <w:bodyDiv w:val="1"/>
      <w:marLeft w:val="0"/>
      <w:marRight w:val="0"/>
      <w:marTop w:val="0"/>
      <w:marBottom w:val="0"/>
      <w:divBdr>
        <w:top w:val="none" w:sz="0" w:space="0" w:color="auto"/>
        <w:left w:val="none" w:sz="0" w:space="0" w:color="auto"/>
        <w:bottom w:val="none" w:sz="0" w:space="0" w:color="auto"/>
        <w:right w:val="none" w:sz="0" w:space="0" w:color="auto"/>
      </w:divBdr>
      <w:divsChild>
        <w:div w:id="31148719">
          <w:marLeft w:val="0"/>
          <w:marRight w:val="0"/>
          <w:marTop w:val="0"/>
          <w:marBottom w:val="0"/>
          <w:divBdr>
            <w:top w:val="none" w:sz="0" w:space="0" w:color="auto"/>
            <w:left w:val="none" w:sz="0" w:space="0" w:color="auto"/>
            <w:bottom w:val="none" w:sz="0" w:space="0" w:color="auto"/>
            <w:right w:val="none" w:sz="0" w:space="0" w:color="auto"/>
          </w:divBdr>
        </w:div>
        <w:div w:id="1004285007">
          <w:marLeft w:val="0"/>
          <w:marRight w:val="0"/>
          <w:marTop w:val="0"/>
          <w:marBottom w:val="0"/>
          <w:divBdr>
            <w:top w:val="none" w:sz="0" w:space="0" w:color="auto"/>
            <w:left w:val="none" w:sz="0" w:space="0" w:color="auto"/>
            <w:bottom w:val="none" w:sz="0" w:space="0" w:color="auto"/>
            <w:right w:val="none" w:sz="0" w:space="0" w:color="auto"/>
          </w:divBdr>
        </w:div>
        <w:div w:id="1496529159">
          <w:marLeft w:val="0"/>
          <w:marRight w:val="0"/>
          <w:marTop w:val="0"/>
          <w:marBottom w:val="0"/>
          <w:divBdr>
            <w:top w:val="none" w:sz="0" w:space="0" w:color="auto"/>
            <w:left w:val="none" w:sz="0" w:space="0" w:color="auto"/>
            <w:bottom w:val="none" w:sz="0" w:space="0" w:color="auto"/>
            <w:right w:val="none" w:sz="0" w:space="0" w:color="auto"/>
          </w:divBdr>
        </w:div>
      </w:divsChild>
    </w:div>
    <w:div w:id="1448428593">
      <w:bodyDiv w:val="1"/>
      <w:marLeft w:val="0"/>
      <w:marRight w:val="0"/>
      <w:marTop w:val="0"/>
      <w:marBottom w:val="0"/>
      <w:divBdr>
        <w:top w:val="none" w:sz="0" w:space="0" w:color="auto"/>
        <w:left w:val="none" w:sz="0" w:space="0" w:color="auto"/>
        <w:bottom w:val="none" w:sz="0" w:space="0" w:color="auto"/>
        <w:right w:val="none" w:sz="0" w:space="0" w:color="auto"/>
      </w:divBdr>
      <w:divsChild>
        <w:div w:id="1937135118">
          <w:marLeft w:val="0"/>
          <w:marRight w:val="0"/>
          <w:marTop w:val="0"/>
          <w:marBottom w:val="0"/>
          <w:divBdr>
            <w:top w:val="none" w:sz="0" w:space="0" w:color="auto"/>
            <w:left w:val="none" w:sz="0" w:space="0" w:color="auto"/>
            <w:bottom w:val="none" w:sz="0" w:space="0" w:color="auto"/>
            <w:right w:val="none" w:sz="0" w:space="0" w:color="auto"/>
          </w:divBdr>
        </w:div>
        <w:div w:id="1816683462">
          <w:marLeft w:val="0"/>
          <w:marRight w:val="0"/>
          <w:marTop w:val="0"/>
          <w:marBottom w:val="0"/>
          <w:divBdr>
            <w:top w:val="none" w:sz="0" w:space="0" w:color="auto"/>
            <w:left w:val="none" w:sz="0" w:space="0" w:color="auto"/>
            <w:bottom w:val="none" w:sz="0" w:space="0" w:color="auto"/>
            <w:right w:val="none" w:sz="0" w:space="0" w:color="auto"/>
          </w:divBdr>
        </w:div>
      </w:divsChild>
    </w:div>
    <w:div w:id="1647707060">
      <w:bodyDiv w:val="1"/>
      <w:marLeft w:val="0"/>
      <w:marRight w:val="0"/>
      <w:marTop w:val="0"/>
      <w:marBottom w:val="0"/>
      <w:divBdr>
        <w:top w:val="none" w:sz="0" w:space="0" w:color="auto"/>
        <w:left w:val="none" w:sz="0" w:space="0" w:color="auto"/>
        <w:bottom w:val="none" w:sz="0" w:space="0" w:color="auto"/>
        <w:right w:val="none" w:sz="0" w:space="0" w:color="auto"/>
      </w:divBdr>
      <w:divsChild>
        <w:div w:id="740060677">
          <w:marLeft w:val="0"/>
          <w:marRight w:val="0"/>
          <w:marTop w:val="0"/>
          <w:marBottom w:val="0"/>
          <w:divBdr>
            <w:top w:val="none" w:sz="0" w:space="0" w:color="auto"/>
            <w:left w:val="none" w:sz="0" w:space="0" w:color="auto"/>
            <w:bottom w:val="none" w:sz="0" w:space="0" w:color="auto"/>
            <w:right w:val="none" w:sz="0" w:space="0" w:color="auto"/>
          </w:divBdr>
        </w:div>
        <w:div w:id="1383290658">
          <w:marLeft w:val="0"/>
          <w:marRight w:val="0"/>
          <w:marTop w:val="0"/>
          <w:marBottom w:val="0"/>
          <w:divBdr>
            <w:top w:val="none" w:sz="0" w:space="0" w:color="auto"/>
            <w:left w:val="none" w:sz="0" w:space="0" w:color="auto"/>
            <w:bottom w:val="none" w:sz="0" w:space="0" w:color="auto"/>
            <w:right w:val="none" w:sz="0" w:space="0" w:color="auto"/>
          </w:divBdr>
        </w:div>
      </w:divsChild>
    </w:div>
    <w:div w:id="1788351274">
      <w:bodyDiv w:val="1"/>
      <w:marLeft w:val="0"/>
      <w:marRight w:val="0"/>
      <w:marTop w:val="0"/>
      <w:marBottom w:val="0"/>
      <w:divBdr>
        <w:top w:val="none" w:sz="0" w:space="0" w:color="auto"/>
        <w:left w:val="none" w:sz="0" w:space="0" w:color="auto"/>
        <w:bottom w:val="none" w:sz="0" w:space="0" w:color="auto"/>
        <w:right w:val="none" w:sz="0" w:space="0" w:color="auto"/>
      </w:divBdr>
    </w:div>
    <w:div w:id="1872066514">
      <w:bodyDiv w:val="1"/>
      <w:marLeft w:val="0"/>
      <w:marRight w:val="0"/>
      <w:marTop w:val="0"/>
      <w:marBottom w:val="0"/>
      <w:divBdr>
        <w:top w:val="none" w:sz="0" w:space="0" w:color="auto"/>
        <w:left w:val="none" w:sz="0" w:space="0" w:color="auto"/>
        <w:bottom w:val="none" w:sz="0" w:space="0" w:color="auto"/>
        <w:right w:val="none" w:sz="0" w:space="0" w:color="auto"/>
      </w:divBdr>
    </w:div>
    <w:div w:id="1937515082">
      <w:marLeft w:val="0"/>
      <w:marRight w:val="0"/>
      <w:marTop w:val="0"/>
      <w:marBottom w:val="0"/>
      <w:divBdr>
        <w:top w:val="none" w:sz="0" w:space="0" w:color="auto"/>
        <w:left w:val="none" w:sz="0" w:space="0" w:color="auto"/>
        <w:bottom w:val="none" w:sz="0" w:space="0" w:color="auto"/>
        <w:right w:val="none" w:sz="0" w:space="0" w:color="auto"/>
      </w:divBdr>
      <w:divsChild>
        <w:div w:id="1937515090">
          <w:marLeft w:val="0"/>
          <w:marRight w:val="0"/>
          <w:marTop w:val="0"/>
          <w:marBottom w:val="0"/>
          <w:divBdr>
            <w:top w:val="none" w:sz="0" w:space="0" w:color="auto"/>
            <w:left w:val="none" w:sz="0" w:space="0" w:color="auto"/>
            <w:bottom w:val="none" w:sz="0" w:space="0" w:color="auto"/>
            <w:right w:val="none" w:sz="0" w:space="0" w:color="auto"/>
          </w:divBdr>
          <w:divsChild>
            <w:div w:id="193751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084">
      <w:marLeft w:val="0"/>
      <w:marRight w:val="0"/>
      <w:marTop w:val="0"/>
      <w:marBottom w:val="0"/>
      <w:divBdr>
        <w:top w:val="none" w:sz="0" w:space="0" w:color="auto"/>
        <w:left w:val="none" w:sz="0" w:space="0" w:color="auto"/>
        <w:bottom w:val="none" w:sz="0" w:space="0" w:color="auto"/>
        <w:right w:val="none" w:sz="0" w:space="0" w:color="auto"/>
      </w:divBdr>
      <w:divsChild>
        <w:div w:id="1937515079">
          <w:marLeft w:val="0"/>
          <w:marRight w:val="0"/>
          <w:marTop w:val="0"/>
          <w:marBottom w:val="0"/>
          <w:divBdr>
            <w:top w:val="none" w:sz="0" w:space="0" w:color="auto"/>
            <w:left w:val="none" w:sz="0" w:space="0" w:color="auto"/>
            <w:bottom w:val="none" w:sz="0" w:space="0" w:color="auto"/>
            <w:right w:val="none" w:sz="0" w:space="0" w:color="auto"/>
          </w:divBdr>
        </w:div>
        <w:div w:id="1937515080">
          <w:marLeft w:val="0"/>
          <w:marRight w:val="0"/>
          <w:marTop w:val="0"/>
          <w:marBottom w:val="0"/>
          <w:divBdr>
            <w:top w:val="none" w:sz="0" w:space="0" w:color="auto"/>
            <w:left w:val="none" w:sz="0" w:space="0" w:color="auto"/>
            <w:bottom w:val="none" w:sz="0" w:space="0" w:color="auto"/>
            <w:right w:val="none" w:sz="0" w:space="0" w:color="auto"/>
          </w:divBdr>
        </w:div>
        <w:div w:id="1937515089">
          <w:marLeft w:val="0"/>
          <w:marRight w:val="0"/>
          <w:marTop w:val="0"/>
          <w:marBottom w:val="0"/>
          <w:divBdr>
            <w:top w:val="none" w:sz="0" w:space="0" w:color="auto"/>
            <w:left w:val="none" w:sz="0" w:space="0" w:color="auto"/>
            <w:bottom w:val="none" w:sz="0" w:space="0" w:color="auto"/>
            <w:right w:val="none" w:sz="0" w:space="0" w:color="auto"/>
          </w:divBdr>
        </w:div>
        <w:div w:id="1937515094">
          <w:marLeft w:val="0"/>
          <w:marRight w:val="0"/>
          <w:marTop w:val="0"/>
          <w:marBottom w:val="0"/>
          <w:divBdr>
            <w:top w:val="none" w:sz="0" w:space="0" w:color="auto"/>
            <w:left w:val="none" w:sz="0" w:space="0" w:color="auto"/>
            <w:bottom w:val="none" w:sz="0" w:space="0" w:color="auto"/>
            <w:right w:val="none" w:sz="0" w:space="0" w:color="auto"/>
          </w:divBdr>
        </w:div>
        <w:div w:id="1937515095">
          <w:marLeft w:val="0"/>
          <w:marRight w:val="0"/>
          <w:marTop w:val="0"/>
          <w:marBottom w:val="0"/>
          <w:divBdr>
            <w:top w:val="none" w:sz="0" w:space="0" w:color="auto"/>
            <w:left w:val="none" w:sz="0" w:space="0" w:color="auto"/>
            <w:bottom w:val="none" w:sz="0" w:space="0" w:color="auto"/>
            <w:right w:val="none" w:sz="0" w:space="0" w:color="auto"/>
          </w:divBdr>
        </w:div>
        <w:div w:id="1937515098">
          <w:marLeft w:val="0"/>
          <w:marRight w:val="0"/>
          <w:marTop w:val="0"/>
          <w:marBottom w:val="0"/>
          <w:divBdr>
            <w:top w:val="none" w:sz="0" w:space="0" w:color="auto"/>
            <w:left w:val="none" w:sz="0" w:space="0" w:color="auto"/>
            <w:bottom w:val="none" w:sz="0" w:space="0" w:color="auto"/>
            <w:right w:val="none" w:sz="0" w:space="0" w:color="auto"/>
          </w:divBdr>
        </w:div>
        <w:div w:id="1937515100">
          <w:marLeft w:val="0"/>
          <w:marRight w:val="0"/>
          <w:marTop w:val="0"/>
          <w:marBottom w:val="0"/>
          <w:divBdr>
            <w:top w:val="none" w:sz="0" w:space="0" w:color="auto"/>
            <w:left w:val="none" w:sz="0" w:space="0" w:color="auto"/>
            <w:bottom w:val="none" w:sz="0" w:space="0" w:color="auto"/>
            <w:right w:val="none" w:sz="0" w:space="0" w:color="auto"/>
          </w:divBdr>
        </w:div>
        <w:div w:id="1937515102">
          <w:marLeft w:val="0"/>
          <w:marRight w:val="0"/>
          <w:marTop w:val="0"/>
          <w:marBottom w:val="0"/>
          <w:divBdr>
            <w:top w:val="none" w:sz="0" w:space="0" w:color="auto"/>
            <w:left w:val="none" w:sz="0" w:space="0" w:color="auto"/>
            <w:bottom w:val="none" w:sz="0" w:space="0" w:color="auto"/>
            <w:right w:val="none" w:sz="0" w:space="0" w:color="auto"/>
          </w:divBdr>
        </w:div>
        <w:div w:id="1937515104">
          <w:marLeft w:val="0"/>
          <w:marRight w:val="0"/>
          <w:marTop w:val="0"/>
          <w:marBottom w:val="0"/>
          <w:divBdr>
            <w:top w:val="none" w:sz="0" w:space="0" w:color="auto"/>
            <w:left w:val="none" w:sz="0" w:space="0" w:color="auto"/>
            <w:bottom w:val="none" w:sz="0" w:space="0" w:color="auto"/>
            <w:right w:val="none" w:sz="0" w:space="0" w:color="auto"/>
          </w:divBdr>
        </w:div>
        <w:div w:id="1937515111">
          <w:marLeft w:val="0"/>
          <w:marRight w:val="0"/>
          <w:marTop w:val="0"/>
          <w:marBottom w:val="0"/>
          <w:divBdr>
            <w:top w:val="none" w:sz="0" w:space="0" w:color="auto"/>
            <w:left w:val="none" w:sz="0" w:space="0" w:color="auto"/>
            <w:bottom w:val="none" w:sz="0" w:space="0" w:color="auto"/>
            <w:right w:val="none" w:sz="0" w:space="0" w:color="auto"/>
          </w:divBdr>
        </w:div>
        <w:div w:id="1937515112">
          <w:marLeft w:val="0"/>
          <w:marRight w:val="0"/>
          <w:marTop w:val="0"/>
          <w:marBottom w:val="0"/>
          <w:divBdr>
            <w:top w:val="none" w:sz="0" w:space="0" w:color="auto"/>
            <w:left w:val="none" w:sz="0" w:space="0" w:color="auto"/>
            <w:bottom w:val="none" w:sz="0" w:space="0" w:color="auto"/>
            <w:right w:val="none" w:sz="0" w:space="0" w:color="auto"/>
          </w:divBdr>
        </w:div>
        <w:div w:id="1937515114">
          <w:marLeft w:val="0"/>
          <w:marRight w:val="0"/>
          <w:marTop w:val="0"/>
          <w:marBottom w:val="0"/>
          <w:divBdr>
            <w:top w:val="none" w:sz="0" w:space="0" w:color="auto"/>
            <w:left w:val="none" w:sz="0" w:space="0" w:color="auto"/>
            <w:bottom w:val="none" w:sz="0" w:space="0" w:color="auto"/>
            <w:right w:val="none" w:sz="0" w:space="0" w:color="auto"/>
          </w:divBdr>
        </w:div>
        <w:div w:id="1937515116">
          <w:marLeft w:val="0"/>
          <w:marRight w:val="0"/>
          <w:marTop w:val="0"/>
          <w:marBottom w:val="0"/>
          <w:divBdr>
            <w:top w:val="none" w:sz="0" w:space="0" w:color="auto"/>
            <w:left w:val="none" w:sz="0" w:space="0" w:color="auto"/>
            <w:bottom w:val="none" w:sz="0" w:space="0" w:color="auto"/>
            <w:right w:val="none" w:sz="0" w:space="0" w:color="auto"/>
          </w:divBdr>
        </w:div>
        <w:div w:id="1937515121">
          <w:marLeft w:val="0"/>
          <w:marRight w:val="0"/>
          <w:marTop w:val="0"/>
          <w:marBottom w:val="0"/>
          <w:divBdr>
            <w:top w:val="none" w:sz="0" w:space="0" w:color="auto"/>
            <w:left w:val="none" w:sz="0" w:space="0" w:color="auto"/>
            <w:bottom w:val="none" w:sz="0" w:space="0" w:color="auto"/>
            <w:right w:val="none" w:sz="0" w:space="0" w:color="auto"/>
          </w:divBdr>
        </w:div>
        <w:div w:id="1937515122">
          <w:marLeft w:val="0"/>
          <w:marRight w:val="0"/>
          <w:marTop w:val="0"/>
          <w:marBottom w:val="0"/>
          <w:divBdr>
            <w:top w:val="none" w:sz="0" w:space="0" w:color="auto"/>
            <w:left w:val="none" w:sz="0" w:space="0" w:color="auto"/>
            <w:bottom w:val="none" w:sz="0" w:space="0" w:color="auto"/>
            <w:right w:val="none" w:sz="0" w:space="0" w:color="auto"/>
          </w:divBdr>
        </w:div>
        <w:div w:id="1937515124">
          <w:marLeft w:val="0"/>
          <w:marRight w:val="0"/>
          <w:marTop w:val="0"/>
          <w:marBottom w:val="0"/>
          <w:divBdr>
            <w:top w:val="none" w:sz="0" w:space="0" w:color="auto"/>
            <w:left w:val="none" w:sz="0" w:space="0" w:color="auto"/>
            <w:bottom w:val="none" w:sz="0" w:space="0" w:color="auto"/>
            <w:right w:val="none" w:sz="0" w:space="0" w:color="auto"/>
          </w:divBdr>
        </w:div>
        <w:div w:id="1937515128">
          <w:marLeft w:val="0"/>
          <w:marRight w:val="0"/>
          <w:marTop w:val="0"/>
          <w:marBottom w:val="0"/>
          <w:divBdr>
            <w:top w:val="none" w:sz="0" w:space="0" w:color="auto"/>
            <w:left w:val="none" w:sz="0" w:space="0" w:color="auto"/>
            <w:bottom w:val="none" w:sz="0" w:space="0" w:color="auto"/>
            <w:right w:val="none" w:sz="0" w:space="0" w:color="auto"/>
          </w:divBdr>
        </w:div>
        <w:div w:id="1937515130">
          <w:marLeft w:val="0"/>
          <w:marRight w:val="0"/>
          <w:marTop w:val="0"/>
          <w:marBottom w:val="0"/>
          <w:divBdr>
            <w:top w:val="none" w:sz="0" w:space="0" w:color="auto"/>
            <w:left w:val="none" w:sz="0" w:space="0" w:color="auto"/>
            <w:bottom w:val="none" w:sz="0" w:space="0" w:color="auto"/>
            <w:right w:val="none" w:sz="0" w:space="0" w:color="auto"/>
          </w:divBdr>
        </w:div>
        <w:div w:id="1937515131">
          <w:marLeft w:val="0"/>
          <w:marRight w:val="0"/>
          <w:marTop w:val="0"/>
          <w:marBottom w:val="0"/>
          <w:divBdr>
            <w:top w:val="none" w:sz="0" w:space="0" w:color="auto"/>
            <w:left w:val="none" w:sz="0" w:space="0" w:color="auto"/>
            <w:bottom w:val="none" w:sz="0" w:space="0" w:color="auto"/>
            <w:right w:val="none" w:sz="0" w:space="0" w:color="auto"/>
          </w:divBdr>
        </w:div>
        <w:div w:id="1937515132">
          <w:marLeft w:val="0"/>
          <w:marRight w:val="0"/>
          <w:marTop w:val="0"/>
          <w:marBottom w:val="0"/>
          <w:divBdr>
            <w:top w:val="none" w:sz="0" w:space="0" w:color="auto"/>
            <w:left w:val="none" w:sz="0" w:space="0" w:color="auto"/>
            <w:bottom w:val="none" w:sz="0" w:space="0" w:color="auto"/>
            <w:right w:val="none" w:sz="0" w:space="0" w:color="auto"/>
          </w:divBdr>
        </w:div>
        <w:div w:id="1937515133">
          <w:marLeft w:val="0"/>
          <w:marRight w:val="0"/>
          <w:marTop w:val="0"/>
          <w:marBottom w:val="0"/>
          <w:divBdr>
            <w:top w:val="none" w:sz="0" w:space="0" w:color="auto"/>
            <w:left w:val="none" w:sz="0" w:space="0" w:color="auto"/>
            <w:bottom w:val="none" w:sz="0" w:space="0" w:color="auto"/>
            <w:right w:val="none" w:sz="0" w:space="0" w:color="auto"/>
          </w:divBdr>
        </w:div>
        <w:div w:id="1937515134">
          <w:marLeft w:val="0"/>
          <w:marRight w:val="0"/>
          <w:marTop w:val="0"/>
          <w:marBottom w:val="0"/>
          <w:divBdr>
            <w:top w:val="none" w:sz="0" w:space="0" w:color="auto"/>
            <w:left w:val="none" w:sz="0" w:space="0" w:color="auto"/>
            <w:bottom w:val="none" w:sz="0" w:space="0" w:color="auto"/>
            <w:right w:val="none" w:sz="0" w:space="0" w:color="auto"/>
          </w:divBdr>
        </w:div>
        <w:div w:id="1937515135">
          <w:marLeft w:val="0"/>
          <w:marRight w:val="0"/>
          <w:marTop w:val="0"/>
          <w:marBottom w:val="0"/>
          <w:divBdr>
            <w:top w:val="none" w:sz="0" w:space="0" w:color="auto"/>
            <w:left w:val="none" w:sz="0" w:space="0" w:color="auto"/>
            <w:bottom w:val="none" w:sz="0" w:space="0" w:color="auto"/>
            <w:right w:val="none" w:sz="0" w:space="0" w:color="auto"/>
          </w:divBdr>
        </w:div>
        <w:div w:id="1937515138">
          <w:marLeft w:val="0"/>
          <w:marRight w:val="0"/>
          <w:marTop w:val="0"/>
          <w:marBottom w:val="0"/>
          <w:divBdr>
            <w:top w:val="none" w:sz="0" w:space="0" w:color="auto"/>
            <w:left w:val="none" w:sz="0" w:space="0" w:color="auto"/>
            <w:bottom w:val="none" w:sz="0" w:space="0" w:color="auto"/>
            <w:right w:val="none" w:sz="0" w:space="0" w:color="auto"/>
          </w:divBdr>
        </w:div>
        <w:div w:id="1937515142">
          <w:marLeft w:val="0"/>
          <w:marRight w:val="0"/>
          <w:marTop w:val="0"/>
          <w:marBottom w:val="0"/>
          <w:divBdr>
            <w:top w:val="none" w:sz="0" w:space="0" w:color="auto"/>
            <w:left w:val="none" w:sz="0" w:space="0" w:color="auto"/>
            <w:bottom w:val="none" w:sz="0" w:space="0" w:color="auto"/>
            <w:right w:val="none" w:sz="0" w:space="0" w:color="auto"/>
          </w:divBdr>
        </w:div>
        <w:div w:id="1937515143">
          <w:marLeft w:val="0"/>
          <w:marRight w:val="0"/>
          <w:marTop w:val="0"/>
          <w:marBottom w:val="0"/>
          <w:divBdr>
            <w:top w:val="none" w:sz="0" w:space="0" w:color="auto"/>
            <w:left w:val="none" w:sz="0" w:space="0" w:color="auto"/>
            <w:bottom w:val="none" w:sz="0" w:space="0" w:color="auto"/>
            <w:right w:val="none" w:sz="0" w:space="0" w:color="auto"/>
          </w:divBdr>
        </w:div>
        <w:div w:id="1937515144">
          <w:marLeft w:val="0"/>
          <w:marRight w:val="0"/>
          <w:marTop w:val="0"/>
          <w:marBottom w:val="0"/>
          <w:divBdr>
            <w:top w:val="none" w:sz="0" w:space="0" w:color="auto"/>
            <w:left w:val="none" w:sz="0" w:space="0" w:color="auto"/>
            <w:bottom w:val="none" w:sz="0" w:space="0" w:color="auto"/>
            <w:right w:val="none" w:sz="0" w:space="0" w:color="auto"/>
          </w:divBdr>
        </w:div>
        <w:div w:id="1937515147">
          <w:marLeft w:val="0"/>
          <w:marRight w:val="0"/>
          <w:marTop w:val="0"/>
          <w:marBottom w:val="0"/>
          <w:divBdr>
            <w:top w:val="none" w:sz="0" w:space="0" w:color="auto"/>
            <w:left w:val="none" w:sz="0" w:space="0" w:color="auto"/>
            <w:bottom w:val="none" w:sz="0" w:space="0" w:color="auto"/>
            <w:right w:val="none" w:sz="0" w:space="0" w:color="auto"/>
          </w:divBdr>
        </w:div>
        <w:div w:id="1937515148">
          <w:marLeft w:val="0"/>
          <w:marRight w:val="0"/>
          <w:marTop w:val="0"/>
          <w:marBottom w:val="0"/>
          <w:divBdr>
            <w:top w:val="none" w:sz="0" w:space="0" w:color="auto"/>
            <w:left w:val="none" w:sz="0" w:space="0" w:color="auto"/>
            <w:bottom w:val="none" w:sz="0" w:space="0" w:color="auto"/>
            <w:right w:val="none" w:sz="0" w:space="0" w:color="auto"/>
          </w:divBdr>
        </w:div>
        <w:div w:id="1937515151">
          <w:marLeft w:val="0"/>
          <w:marRight w:val="0"/>
          <w:marTop w:val="0"/>
          <w:marBottom w:val="0"/>
          <w:divBdr>
            <w:top w:val="none" w:sz="0" w:space="0" w:color="auto"/>
            <w:left w:val="none" w:sz="0" w:space="0" w:color="auto"/>
            <w:bottom w:val="none" w:sz="0" w:space="0" w:color="auto"/>
            <w:right w:val="none" w:sz="0" w:space="0" w:color="auto"/>
          </w:divBdr>
        </w:div>
        <w:div w:id="1937515152">
          <w:marLeft w:val="0"/>
          <w:marRight w:val="0"/>
          <w:marTop w:val="0"/>
          <w:marBottom w:val="0"/>
          <w:divBdr>
            <w:top w:val="none" w:sz="0" w:space="0" w:color="auto"/>
            <w:left w:val="none" w:sz="0" w:space="0" w:color="auto"/>
            <w:bottom w:val="none" w:sz="0" w:space="0" w:color="auto"/>
            <w:right w:val="none" w:sz="0" w:space="0" w:color="auto"/>
          </w:divBdr>
        </w:div>
        <w:div w:id="1937515283">
          <w:marLeft w:val="0"/>
          <w:marRight w:val="0"/>
          <w:marTop w:val="0"/>
          <w:marBottom w:val="0"/>
          <w:divBdr>
            <w:top w:val="none" w:sz="0" w:space="0" w:color="auto"/>
            <w:left w:val="none" w:sz="0" w:space="0" w:color="auto"/>
            <w:bottom w:val="none" w:sz="0" w:space="0" w:color="auto"/>
            <w:right w:val="none" w:sz="0" w:space="0" w:color="auto"/>
          </w:divBdr>
        </w:div>
        <w:div w:id="1937515285">
          <w:marLeft w:val="0"/>
          <w:marRight w:val="0"/>
          <w:marTop w:val="0"/>
          <w:marBottom w:val="0"/>
          <w:divBdr>
            <w:top w:val="none" w:sz="0" w:space="0" w:color="auto"/>
            <w:left w:val="none" w:sz="0" w:space="0" w:color="auto"/>
            <w:bottom w:val="none" w:sz="0" w:space="0" w:color="auto"/>
            <w:right w:val="none" w:sz="0" w:space="0" w:color="auto"/>
          </w:divBdr>
        </w:div>
      </w:divsChild>
    </w:div>
    <w:div w:id="1937515088">
      <w:marLeft w:val="0"/>
      <w:marRight w:val="0"/>
      <w:marTop w:val="0"/>
      <w:marBottom w:val="0"/>
      <w:divBdr>
        <w:top w:val="none" w:sz="0" w:space="0" w:color="auto"/>
        <w:left w:val="none" w:sz="0" w:space="0" w:color="auto"/>
        <w:bottom w:val="none" w:sz="0" w:space="0" w:color="auto"/>
        <w:right w:val="none" w:sz="0" w:space="0" w:color="auto"/>
      </w:divBdr>
    </w:div>
    <w:div w:id="1937515091">
      <w:marLeft w:val="0"/>
      <w:marRight w:val="0"/>
      <w:marTop w:val="0"/>
      <w:marBottom w:val="0"/>
      <w:divBdr>
        <w:top w:val="none" w:sz="0" w:space="0" w:color="auto"/>
        <w:left w:val="none" w:sz="0" w:space="0" w:color="auto"/>
        <w:bottom w:val="none" w:sz="0" w:space="0" w:color="auto"/>
        <w:right w:val="none" w:sz="0" w:space="0" w:color="auto"/>
      </w:divBdr>
    </w:div>
    <w:div w:id="1937515096">
      <w:marLeft w:val="0"/>
      <w:marRight w:val="0"/>
      <w:marTop w:val="0"/>
      <w:marBottom w:val="0"/>
      <w:divBdr>
        <w:top w:val="none" w:sz="0" w:space="0" w:color="auto"/>
        <w:left w:val="none" w:sz="0" w:space="0" w:color="auto"/>
        <w:bottom w:val="none" w:sz="0" w:space="0" w:color="auto"/>
        <w:right w:val="none" w:sz="0" w:space="0" w:color="auto"/>
      </w:divBdr>
      <w:divsChild>
        <w:div w:id="1937515125">
          <w:marLeft w:val="0"/>
          <w:marRight w:val="0"/>
          <w:marTop w:val="0"/>
          <w:marBottom w:val="0"/>
          <w:divBdr>
            <w:top w:val="none" w:sz="0" w:space="0" w:color="auto"/>
            <w:left w:val="none" w:sz="0" w:space="0" w:color="auto"/>
            <w:bottom w:val="none" w:sz="0" w:space="0" w:color="auto"/>
            <w:right w:val="none" w:sz="0" w:space="0" w:color="auto"/>
          </w:divBdr>
          <w:divsChild>
            <w:div w:id="193751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097">
      <w:marLeft w:val="0"/>
      <w:marRight w:val="0"/>
      <w:marTop w:val="0"/>
      <w:marBottom w:val="0"/>
      <w:divBdr>
        <w:top w:val="none" w:sz="0" w:space="0" w:color="auto"/>
        <w:left w:val="none" w:sz="0" w:space="0" w:color="auto"/>
        <w:bottom w:val="none" w:sz="0" w:space="0" w:color="auto"/>
        <w:right w:val="none" w:sz="0" w:space="0" w:color="auto"/>
      </w:divBdr>
    </w:div>
    <w:div w:id="1937515103">
      <w:marLeft w:val="0"/>
      <w:marRight w:val="0"/>
      <w:marTop w:val="0"/>
      <w:marBottom w:val="0"/>
      <w:divBdr>
        <w:top w:val="none" w:sz="0" w:space="0" w:color="auto"/>
        <w:left w:val="none" w:sz="0" w:space="0" w:color="auto"/>
        <w:bottom w:val="none" w:sz="0" w:space="0" w:color="auto"/>
        <w:right w:val="none" w:sz="0" w:space="0" w:color="auto"/>
      </w:divBdr>
    </w:div>
    <w:div w:id="1937515105">
      <w:marLeft w:val="0"/>
      <w:marRight w:val="0"/>
      <w:marTop w:val="0"/>
      <w:marBottom w:val="0"/>
      <w:divBdr>
        <w:top w:val="none" w:sz="0" w:space="0" w:color="auto"/>
        <w:left w:val="none" w:sz="0" w:space="0" w:color="auto"/>
        <w:bottom w:val="none" w:sz="0" w:space="0" w:color="auto"/>
        <w:right w:val="none" w:sz="0" w:space="0" w:color="auto"/>
      </w:divBdr>
    </w:div>
    <w:div w:id="1937515106">
      <w:marLeft w:val="0"/>
      <w:marRight w:val="0"/>
      <w:marTop w:val="0"/>
      <w:marBottom w:val="0"/>
      <w:divBdr>
        <w:top w:val="none" w:sz="0" w:space="0" w:color="auto"/>
        <w:left w:val="none" w:sz="0" w:space="0" w:color="auto"/>
        <w:bottom w:val="none" w:sz="0" w:space="0" w:color="auto"/>
        <w:right w:val="none" w:sz="0" w:space="0" w:color="auto"/>
      </w:divBdr>
      <w:divsChild>
        <w:div w:id="1937515117">
          <w:marLeft w:val="0"/>
          <w:marRight w:val="0"/>
          <w:marTop w:val="0"/>
          <w:marBottom w:val="0"/>
          <w:divBdr>
            <w:top w:val="none" w:sz="0" w:space="0" w:color="auto"/>
            <w:left w:val="none" w:sz="0" w:space="0" w:color="auto"/>
            <w:bottom w:val="none" w:sz="0" w:space="0" w:color="auto"/>
            <w:right w:val="none" w:sz="0" w:space="0" w:color="auto"/>
          </w:divBdr>
          <w:divsChild>
            <w:div w:id="1937515119">
              <w:marLeft w:val="0"/>
              <w:marRight w:val="0"/>
              <w:marTop w:val="0"/>
              <w:marBottom w:val="0"/>
              <w:divBdr>
                <w:top w:val="none" w:sz="0" w:space="0" w:color="auto"/>
                <w:left w:val="none" w:sz="0" w:space="0" w:color="auto"/>
                <w:bottom w:val="none" w:sz="0" w:space="0" w:color="auto"/>
                <w:right w:val="none" w:sz="0" w:space="0" w:color="auto"/>
              </w:divBdr>
              <w:divsChild>
                <w:div w:id="1937515083">
                  <w:marLeft w:val="0"/>
                  <w:marRight w:val="0"/>
                  <w:marTop w:val="0"/>
                  <w:marBottom w:val="0"/>
                  <w:divBdr>
                    <w:top w:val="none" w:sz="0" w:space="0" w:color="auto"/>
                    <w:left w:val="none" w:sz="0" w:space="0" w:color="auto"/>
                    <w:bottom w:val="none" w:sz="0" w:space="0" w:color="auto"/>
                    <w:right w:val="none" w:sz="0" w:space="0" w:color="auto"/>
                  </w:divBdr>
                  <w:divsChild>
                    <w:div w:id="1937515086">
                      <w:marLeft w:val="0"/>
                      <w:marRight w:val="0"/>
                      <w:marTop w:val="0"/>
                      <w:marBottom w:val="0"/>
                      <w:divBdr>
                        <w:top w:val="none" w:sz="0" w:space="0" w:color="auto"/>
                        <w:left w:val="none" w:sz="0" w:space="0" w:color="auto"/>
                        <w:bottom w:val="none" w:sz="0" w:space="0" w:color="auto"/>
                        <w:right w:val="none" w:sz="0" w:space="0" w:color="auto"/>
                      </w:divBdr>
                      <w:divsChild>
                        <w:div w:id="1937515107">
                          <w:marLeft w:val="0"/>
                          <w:marRight w:val="0"/>
                          <w:marTop w:val="0"/>
                          <w:marBottom w:val="0"/>
                          <w:divBdr>
                            <w:top w:val="none" w:sz="0" w:space="0" w:color="auto"/>
                            <w:left w:val="none" w:sz="0" w:space="0" w:color="auto"/>
                            <w:bottom w:val="none" w:sz="0" w:space="0" w:color="auto"/>
                            <w:right w:val="none" w:sz="0" w:space="0" w:color="auto"/>
                          </w:divBdr>
                          <w:divsChild>
                            <w:div w:id="1937515093">
                              <w:marLeft w:val="0"/>
                              <w:marRight w:val="0"/>
                              <w:marTop w:val="0"/>
                              <w:marBottom w:val="0"/>
                              <w:divBdr>
                                <w:top w:val="none" w:sz="0" w:space="0" w:color="auto"/>
                                <w:left w:val="none" w:sz="0" w:space="0" w:color="auto"/>
                                <w:bottom w:val="none" w:sz="0" w:space="0" w:color="auto"/>
                                <w:right w:val="none" w:sz="0" w:space="0" w:color="auto"/>
                              </w:divBdr>
                              <w:divsChild>
                                <w:div w:id="19375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515140">
              <w:marLeft w:val="0"/>
              <w:marRight w:val="0"/>
              <w:marTop w:val="0"/>
              <w:marBottom w:val="0"/>
              <w:divBdr>
                <w:top w:val="none" w:sz="0" w:space="0" w:color="auto"/>
                <w:left w:val="none" w:sz="0" w:space="0" w:color="auto"/>
                <w:bottom w:val="none" w:sz="0" w:space="0" w:color="auto"/>
                <w:right w:val="none" w:sz="0" w:space="0" w:color="auto"/>
              </w:divBdr>
              <w:divsChild>
                <w:div w:id="1937515108">
                  <w:marLeft w:val="0"/>
                  <w:marRight w:val="0"/>
                  <w:marTop w:val="0"/>
                  <w:marBottom w:val="0"/>
                  <w:divBdr>
                    <w:top w:val="none" w:sz="0" w:space="0" w:color="auto"/>
                    <w:left w:val="none" w:sz="0" w:space="0" w:color="auto"/>
                    <w:bottom w:val="none" w:sz="0" w:space="0" w:color="auto"/>
                    <w:right w:val="none" w:sz="0" w:space="0" w:color="auto"/>
                  </w:divBdr>
                  <w:divsChild>
                    <w:div w:id="1937515085">
                      <w:marLeft w:val="0"/>
                      <w:marRight w:val="0"/>
                      <w:marTop w:val="0"/>
                      <w:marBottom w:val="0"/>
                      <w:divBdr>
                        <w:top w:val="none" w:sz="0" w:space="0" w:color="auto"/>
                        <w:left w:val="none" w:sz="0" w:space="0" w:color="auto"/>
                        <w:bottom w:val="none" w:sz="0" w:space="0" w:color="auto"/>
                        <w:right w:val="none" w:sz="0" w:space="0" w:color="auto"/>
                      </w:divBdr>
                      <w:divsChild>
                        <w:div w:id="193751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515109">
      <w:marLeft w:val="0"/>
      <w:marRight w:val="0"/>
      <w:marTop w:val="0"/>
      <w:marBottom w:val="0"/>
      <w:divBdr>
        <w:top w:val="none" w:sz="0" w:space="0" w:color="auto"/>
        <w:left w:val="none" w:sz="0" w:space="0" w:color="auto"/>
        <w:bottom w:val="none" w:sz="0" w:space="0" w:color="auto"/>
        <w:right w:val="none" w:sz="0" w:space="0" w:color="auto"/>
      </w:divBdr>
    </w:div>
    <w:div w:id="1937515110">
      <w:marLeft w:val="0"/>
      <w:marRight w:val="0"/>
      <w:marTop w:val="0"/>
      <w:marBottom w:val="0"/>
      <w:divBdr>
        <w:top w:val="none" w:sz="0" w:space="0" w:color="auto"/>
        <w:left w:val="none" w:sz="0" w:space="0" w:color="auto"/>
        <w:bottom w:val="none" w:sz="0" w:space="0" w:color="auto"/>
        <w:right w:val="none" w:sz="0" w:space="0" w:color="auto"/>
      </w:divBdr>
    </w:div>
    <w:div w:id="1937515113">
      <w:marLeft w:val="0"/>
      <w:marRight w:val="0"/>
      <w:marTop w:val="0"/>
      <w:marBottom w:val="0"/>
      <w:divBdr>
        <w:top w:val="none" w:sz="0" w:space="0" w:color="auto"/>
        <w:left w:val="none" w:sz="0" w:space="0" w:color="auto"/>
        <w:bottom w:val="none" w:sz="0" w:space="0" w:color="auto"/>
        <w:right w:val="none" w:sz="0" w:space="0" w:color="auto"/>
      </w:divBdr>
    </w:div>
    <w:div w:id="1937515115">
      <w:marLeft w:val="0"/>
      <w:marRight w:val="0"/>
      <w:marTop w:val="0"/>
      <w:marBottom w:val="0"/>
      <w:divBdr>
        <w:top w:val="none" w:sz="0" w:space="0" w:color="auto"/>
        <w:left w:val="none" w:sz="0" w:space="0" w:color="auto"/>
        <w:bottom w:val="none" w:sz="0" w:space="0" w:color="auto"/>
        <w:right w:val="none" w:sz="0" w:space="0" w:color="auto"/>
      </w:divBdr>
    </w:div>
    <w:div w:id="1937515118">
      <w:marLeft w:val="0"/>
      <w:marRight w:val="0"/>
      <w:marTop w:val="0"/>
      <w:marBottom w:val="0"/>
      <w:divBdr>
        <w:top w:val="none" w:sz="0" w:space="0" w:color="auto"/>
        <w:left w:val="none" w:sz="0" w:space="0" w:color="auto"/>
        <w:bottom w:val="none" w:sz="0" w:space="0" w:color="auto"/>
        <w:right w:val="none" w:sz="0" w:space="0" w:color="auto"/>
      </w:divBdr>
    </w:div>
    <w:div w:id="1937515120">
      <w:marLeft w:val="0"/>
      <w:marRight w:val="0"/>
      <w:marTop w:val="0"/>
      <w:marBottom w:val="0"/>
      <w:divBdr>
        <w:top w:val="none" w:sz="0" w:space="0" w:color="auto"/>
        <w:left w:val="none" w:sz="0" w:space="0" w:color="auto"/>
        <w:bottom w:val="none" w:sz="0" w:space="0" w:color="auto"/>
        <w:right w:val="none" w:sz="0" w:space="0" w:color="auto"/>
      </w:divBdr>
    </w:div>
    <w:div w:id="1937515129">
      <w:marLeft w:val="0"/>
      <w:marRight w:val="0"/>
      <w:marTop w:val="0"/>
      <w:marBottom w:val="0"/>
      <w:divBdr>
        <w:top w:val="none" w:sz="0" w:space="0" w:color="auto"/>
        <w:left w:val="none" w:sz="0" w:space="0" w:color="auto"/>
        <w:bottom w:val="none" w:sz="0" w:space="0" w:color="auto"/>
        <w:right w:val="none" w:sz="0" w:space="0" w:color="auto"/>
      </w:divBdr>
    </w:div>
    <w:div w:id="1937515137">
      <w:marLeft w:val="0"/>
      <w:marRight w:val="0"/>
      <w:marTop w:val="0"/>
      <w:marBottom w:val="0"/>
      <w:divBdr>
        <w:top w:val="none" w:sz="0" w:space="0" w:color="auto"/>
        <w:left w:val="none" w:sz="0" w:space="0" w:color="auto"/>
        <w:bottom w:val="none" w:sz="0" w:space="0" w:color="auto"/>
        <w:right w:val="none" w:sz="0" w:space="0" w:color="auto"/>
      </w:divBdr>
      <w:divsChild>
        <w:div w:id="1937515087">
          <w:marLeft w:val="0"/>
          <w:marRight w:val="0"/>
          <w:marTop w:val="0"/>
          <w:marBottom w:val="0"/>
          <w:divBdr>
            <w:top w:val="none" w:sz="0" w:space="0" w:color="auto"/>
            <w:left w:val="none" w:sz="0" w:space="0" w:color="auto"/>
            <w:bottom w:val="none" w:sz="0" w:space="0" w:color="auto"/>
            <w:right w:val="none" w:sz="0" w:space="0" w:color="auto"/>
          </w:divBdr>
          <w:divsChild>
            <w:div w:id="19375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139">
      <w:marLeft w:val="0"/>
      <w:marRight w:val="0"/>
      <w:marTop w:val="0"/>
      <w:marBottom w:val="0"/>
      <w:divBdr>
        <w:top w:val="none" w:sz="0" w:space="0" w:color="auto"/>
        <w:left w:val="none" w:sz="0" w:space="0" w:color="auto"/>
        <w:bottom w:val="none" w:sz="0" w:space="0" w:color="auto"/>
        <w:right w:val="none" w:sz="0" w:space="0" w:color="auto"/>
      </w:divBdr>
    </w:div>
    <w:div w:id="1937515145">
      <w:marLeft w:val="0"/>
      <w:marRight w:val="0"/>
      <w:marTop w:val="0"/>
      <w:marBottom w:val="0"/>
      <w:divBdr>
        <w:top w:val="none" w:sz="0" w:space="0" w:color="auto"/>
        <w:left w:val="none" w:sz="0" w:space="0" w:color="auto"/>
        <w:bottom w:val="none" w:sz="0" w:space="0" w:color="auto"/>
        <w:right w:val="none" w:sz="0" w:space="0" w:color="auto"/>
      </w:divBdr>
    </w:div>
    <w:div w:id="1937515146">
      <w:marLeft w:val="0"/>
      <w:marRight w:val="0"/>
      <w:marTop w:val="0"/>
      <w:marBottom w:val="0"/>
      <w:divBdr>
        <w:top w:val="none" w:sz="0" w:space="0" w:color="auto"/>
        <w:left w:val="none" w:sz="0" w:space="0" w:color="auto"/>
        <w:bottom w:val="none" w:sz="0" w:space="0" w:color="auto"/>
        <w:right w:val="none" w:sz="0" w:space="0" w:color="auto"/>
      </w:divBdr>
    </w:div>
    <w:div w:id="1937515153">
      <w:marLeft w:val="0"/>
      <w:marRight w:val="0"/>
      <w:marTop w:val="0"/>
      <w:marBottom w:val="0"/>
      <w:divBdr>
        <w:top w:val="none" w:sz="0" w:space="0" w:color="auto"/>
        <w:left w:val="none" w:sz="0" w:space="0" w:color="auto"/>
        <w:bottom w:val="none" w:sz="0" w:space="0" w:color="auto"/>
        <w:right w:val="none" w:sz="0" w:space="0" w:color="auto"/>
      </w:divBdr>
    </w:div>
    <w:div w:id="1937515154">
      <w:marLeft w:val="0"/>
      <w:marRight w:val="0"/>
      <w:marTop w:val="0"/>
      <w:marBottom w:val="0"/>
      <w:divBdr>
        <w:top w:val="none" w:sz="0" w:space="0" w:color="auto"/>
        <w:left w:val="none" w:sz="0" w:space="0" w:color="auto"/>
        <w:bottom w:val="none" w:sz="0" w:space="0" w:color="auto"/>
        <w:right w:val="none" w:sz="0" w:space="0" w:color="auto"/>
      </w:divBdr>
    </w:div>
    <w:div w:id="1937515155">
      <w:marLeft w:val="0"/>
      <w:marRight w:val="0"/>
      <w:marTop w:val="0"/>
      <w:marBottom w:val="0"/>
      <w:divBdr>
        <w:top w:val="none" w:sz="0" w:space="0" w:color="auto"/>
        <w:left w:val="none" w:sz="0" w:space="0" w:color="auto"/>
        <w:bottom w:val="none" w:sz="0" w:space="0" w:color="auto"/>
        <w:right w:val="none" w:sz="0" w:space="0" w:color="auto"/>
      </w:divBdr>
    </w:div>
    <w:div w:id="1937515156">
      <w:marLeft w:val="0"/>
      <w:marRight w:val="0"/>
      <w:marTop w:val="0"/>
      <w:marBottom w:val="0"/>
      <w:divBdr>
        <w:top w:val="none" w:sz="0" w:space="0" w:color="auto"/>
        <w:left w:val="none" w:sz="0" w:space="0" w:color="auto"/>
        <w:bottom w:val="none" w:sz="0" w:space="0" w:color="auto"/>
        <w:right w:val="none" w:sz="0" w:space="0" w:color="auto"/>
      </w:divBdr>
    </w:div>
    <w:div w:id="1937515157">
      <w:marLeft w:val="0"/>
      <w:marRight w:val="0"/>
      <w:marTop w:val="0"/>
      <w:marBottom w:val="0"/>
      <w:divBdr>
        <w:top w:val="none" w:sz="0" w:space="0" w:color="auto"/>
        <w:left w:val="none" w:sz="0" w:space="0" w:color="auto"/>
        <w:bottom w:val="none" w:sz="0" w:space="0" w:color="auto"/>
        <w:right w:val="none" w:sz="0" w:space="0" w:color="auto"/>
      </w:divBdr>
    </w:div>
    <w:div w:id="1937515158">
      <w:marLeft w:val="0"/>
      <w:marRight w:val="0"/>
      <w:marTop w:val="0"/>
      <w:marBottom w:val="0"/>
      <w:divBdr>
        <w:top w:val="none" w:sz="0" w:space="0" w:color="auto"/>
        <w:left w:val="none" w:sz="0" w:space="0" w:color="auto"/>
        <w:bottom w:val="none" w:sz="0" w:space="0" w:color="auto"/>
        <w:right w:val="none" w:sz="0" w:space="0" w:color="auto"/>
      </w:divBdr>
    </w:div>
    <w:div w:id="1937515196">
      <w:marLeft w:val="0"/>
      <w:marRight w:val="0"/>
      <w:marTop w:val="0"/>
      <w:marBottom w:val="0"/>
      <w:divBdr>
        <w:top w:val="none" w:sz="0" w:space="0" w:color="auto"/>
        <w:left w:val="none" w:sz="0" w:space="0" w:color="auto"/>
        <w:bottom w:val="none" w:sz="0" w:space="0" w:color="auto"/>
        <w:right w:val="none" w:sz="0" w:space="0" w:color="auto"/>
      </w:divBdr>
      <w:divsChild>
        <w:div w:id="1937515189">
          <w:marLeft w:val="0"/>
          <w:marRight w:val="0"/>
          <w:marTop w:val="0"/>
          <w:marBottom w:val="0"/>
          <w:divBdr>
            <w:top w:val="none" w:sz="0" w:space="0" w:color="auto"/>
            <w:left w:val="none" w:sz="0" w:space="0" w:color="auto"/>
            <w:bottom w:val="none" w:sz="0" w:space="0" w:color="auto"/>
            <w:right w:val="none" w:sz="0" w:space="0" w:color="auto"/>
          </w:divBdr>
        </w:div>
      </w:divsChild>
    </w:div>
    <w:div w:id="1937515202">
      <w:marLeft w:val="0"/>
      <w:marRight w:val="0"/>
      <w:marTop w:val="0"/>
      <w:marBottom w:val="0"/>
      <w:divBdr>
        <w:top w:val="none" w:sz="0" w:space="0" w:color="auto"/>
        <w:left w:val="none" w:sz="0" w:space="0" w:color="auto"/>
        <w:bottom w:val="none" w:sz="0" w:space="0" w:color="auto"/>
        <w:right w:val="none" w:sz="0" w:space="0" w:color="auto"/>
      </w:divBdr>
      <w:divsChild>
        <w:div w:id="1937515185">
          <w:marLeft w:val="0"/>
          <w:marRight w:val="0"/>
          <w:marTop w:val="0"/>
          <w:marBottom w:val="0"/>
          <w:divBdr>
            <w:top w:val="none" w:sz="0" w:space="0" w:color="auto"/>
            <w:left w:val="none" w:sz="0" w:space="0" w:color="auto"/>
            <w:bottom w:val="none" w:sz="0" w:space="0" w:color="auto"/>
            <w:right w:val="none" w:sz="0" w:space="0" w:color="auto"/>
          </w:divBdr>
          <w:divsChild>
            <w:div w:id="1937515159">
              <w:marLeft w:val="0"/>
              <w:marRight w:val="0"/>
              <w:marTop w:val="0"/>
              <w:marBottom w:val="0"/>
              <w:divBdr>
                <w:top w:val="none" w:sz="0" w:space="0" w:color="auto"/>
                <w:left w:val="none" w:sz="0" w:space="0" w:color="auto"/>
                <w:bottom w:val="none" w:sz="0" w:space="0" w:color="auto"/>
                <w:right w:val="none" w:sz="0" w:space="0" w:color="auto"/>
              </w:divBdr>
              <w:divsChild>
                <w:div w:id="1937515250">
                  <w:marLeft w:val="0"/>
                  <w:marRight w:val="0"/>
                  <w:marTop w:val="0"/>
                  <w:marBottom w:val="0"/>
                  <w:divBdr>
                    <w:top w:val="none" w:sz="0" w:space="0" w:color="auto"/>
                    <w:left w:val="none" w:sz="0" w:space="0" w:color="auto"/>
                    <w:bottom w:val="none" w:sz="0" w:space="0" w:color="auto"/>
                    <w:right w:val="none" w:sz="0" w:space="0" w:color="auto"/>
                  </w:divBdr>
                  <w:divsChild>
                    <w:div w:id="1937515221">
                      <w:marLeft w:val="0"/>
                      <w:marRight w:val="0"/>
                      <w:marTop w:val="0"/>
                      <w:marBottom w:val="0"/>
                      <w:divBdr>
                        <w:top w:val="none" w:sz="0" w:space="0" w:color="auto"/>
                        <w:left w:val="none" w:sz="0" w:space="0" w:color="auto"/>
                        <w:bottom w:val="none" w:sz="0" w:space="0" w:color="auto"/>
                        <w:right w:val="none" w:sz="0" w:space="0" w:color="auto"/>
                      </w:divBdr>
                      <w:divsChild>
                        <w:div w:id="1937515199">
                          <w:marLeft w:val="0"/>
                          <w:marRight w:val="0"/>
                          <w:marTop w:val="0"/>
                          <w:marBottom w:val="0"/>
                          <w:divBdr>
                            <w:top w:val="none" w:sz="0" w:space="0" w:color="auto"/>
                            <w:left w:val="none" w:sz="0" w:space="0" w:color="auto"/>
                            <w:bottom w:val="none" w:sz="0" w:space="0" w:color="auto"/>
                            <w:right w:val="none" w:sz="0" w:space="0" w:color="auto"/>
                          </w:divBdr>
                        </w:div>
                        <w:div w:id="1937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169">
              <w:marLeft w:val="0"/>
              <w:marRight w:val="0"/>
              <w:marTop w:val="0"/>
              <w:marBottom w:val="0"/>
              <w:divBdr>
                <w:top w:val="none" w:sz="0" w:space="0" w:color="auto"/>
                <w:left w:val="none" w:sz="0" w:space="0" w:color="auto"/>
                <w:bottom w:val="none" w:sz="0" w:space="0" w:color="auto"/>
                <w:right w:val="none" w:sz="0" w:space="0" w:color="auto"/>
              </w:divBdr>
              <w:divsChild>
                <w:div w:id="1937515161">
                  <w:marLeft w:val="0"/>
                  <w:marRight w:val="0"/>
                  <w:marTop w:val="0"/>
                  <w:marBottom w:val="0"/>
                  <w:divBdr>
                    <w:top w:val="none" w:sz="0" w:space="0" w:color="auto"/>
                    <w:left w:val="none" w:sz="0" w:space="0" w:color="auto"/>
                    <w:bottom w:val="none" w:sz="0" w:space="0" w:color="auto"/>
                    <w:right w:val="none" w:sz="0" w:space="0" w:color="auto"/>
                  </w:divBdr>
                  <w:divsChild>
                    <w:div w:id="1937515244">
                      <w:marLeft w:val="0"/>
                      <w:marRight w:val="0"/>
                      <w:marTop w:val="0"/>
                      <w:marBottom w:val="0"/>
                      <w:divBdr>
                        <w:top w:val="none" w:sz="0" w:space="0" w:color="auto"/>
                        <w:left w:val="none" w:sz="0" w:space="0" w:color="auto"/>
                        <w:bottom w:val="none" w:sz="0" w:space="0" w:color="auto"/>
                        <w:right w:val="none" w:sz="0" w:space="0" w:color="auto"/>
                      </w:divBdr>
                      <w:divsChild>
                        <w:div w:id="1937515164">
                          <w:marLeft w:val="0"/>
                          <w:marRight w:val="0"/>
                          <w:marTop w:val="0"/>
                          <w:marBottom w:val="0"/>
                          <w:divBdr>
                            <w:top w:val="none" w:sz="0" w:space="0" w:color="auto"/>
                            <w:left w:val="none" w:sz="0" w:space="0" w:color="auto"/>
                            <w:bottom w:val="none" w:sz="0" w:space="0" w:color="auto"/>
                            <w:right w:val="none" w:sz="0" w:space="0" w:color="auto"/>
                          </w:divBdr>
                        </w:div>
                        <w:div w:id="193751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172">
              <w:marLeft w:val="0"/>
              <w:marRight w:val="0"/>
              <w:marTop w:val="0"/>
              <w:marBottom w:val="0"/>
              <w:divBdr>
                <w:top w:val="none" w:sz="0" w:space="0" w:color="auto"/>
                <w:left w:val="none" w:sz="0" w:space="0" w:color="auto"/>
                <w:bottom w:val="none" w:sz="0" w:space="0" w:color="auto"/>
                <w:right w:val="none" w:sz="0" w:space="0" w:color="auto"/>
              </w:divBdr>
              <w:divsChild>
                <w:div w:id="1937515201">
                  <w:marLeft w:val="0"/>
                  <w:marRight w:val="0"/>
                  <w:marTop w:val="0"/>
                  <w:marBottom w:val="0"/>
                  <w:divBdr>
                    <w:top w:val="none" w:sz="0" w:space="0" w:color="auto"/>
                    <w:left w:val="none" w:sz="0" w:space="0" w:color="auto"/>
                    <w:bottom w:val="none" w:sz="0" w:space="0" w:color="auto"/>
                    <w:right w:val="none" w:sz="0" w:space="0" w:color="auto"/>
                  </w:divBdr>
                  <w:divsChild>
                    <w:div w:id="1937515174">
                      <w:marLeft w:val="0"/>
                      <w:marRight w:val="0"/>
                      <w:marTop w:val="0"/>
                      <w:marBottom w:val="0"/>
                      <w:divBdr>
                        <w:top w:val="none" w:sz="0" w:space="0" w:color="auto"/>
                        <w:left w:val="none" w:sz="0" w:space="0" w:color="auto"/>
                        <w:bottom w:val="none" w:sz="0" w:space="0" w:color="auto"/>
                        <w:right w:val="none" w:sz="0" w:space="0" w:color="auto"/>
                      </w:divBdr>
                      <w:divsChild>
                        <w:div w:id="1937515167">
                          <w:marLeft w:val="0"/>
                          <w:marRight w:val="0"/>
                          <w:marTop w:val="0"/>
                          <w:marBottom w:val="0"/>
                          <w:divBdr>
                            <w:top w:val="none" w:sz="0" w:space="0" w:color="auto"/>
                            <w:left w:val="none" w:sz="0" w:space="0" w:color="auto"/>
                            <w:bottom w:val="none" w:sz="0" w:space="0" w:color="auto"/>
                            <w:right w:val="none" w:sz="0" w:space="0" w:color="auto"/>
                          </w:divBdr>
                        </w:div>
                        <w:div w:id="193751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177">
              <w:marLeft w:val="0"/>
              <w:marRight w:val="0"/>
              <w:marTop w:val="0"/>
              <w:marBottom w:val="0"/>
              <w:divBdr>
                <w:top w:val="none" w:sz="0" w:space="0" w:color="auto"/>
                <w:left w:val="none" w:sz="0" w:space="0" w:color="auto"/>
                <w:bottom w:val="none" w:sz="0" w:space="0" w:color="auto"/>
                <w:right w:val="none" w:sz="0" w:space="0" w:color="auto"/>
              </w:divBdr>
              <w:divsChild>
                <w:div w:id="1937515275">
                  <w:marLeft w:val="0"/>
                  <w:marRight w:val="0"/>
                  <w:marTop w:val="0"/>
                  <w:marBottom w:val="0"/>
                  <w:divBdr>
                    <w:top w:val="none" w:sz="0" w:space="0" w:color="auto"/>
                    <w:left w:val="none" w:sz="0" w:space="0" w:color="auto"/>
                    <w:bottom w:val="none" w:sz="0" w:space="0" w:color="auto"/>
                    <w:right w:val="none" w:sz="0" w:space="0" w:color="auto"/>
                  </w:divBdr>
                  <w:divsChild>
                    <w:div w:id="1937515214">
                      <w:marLeft w:val="0"/>
                      <w:marRight w:val="0"/>
                      <w:marTop w:val="0"/>
                      <w:marBottom w:val="0"/>
                      <w:divBdr>
                        <w:top w:val="none" w:sz="0" w:space="0" w:color="auto"/>
                        <w:left w:val="none" w:sz="0" w:space="0" w:color="auto"/>
                        <w:bottom w:val="none" w:sz="0" w:space="0" w:color="auto"/>
                        <w:right w:val="none" w:sz="0" w:space="0" w:color="auto"/>
                      </w:divBdr>
                      <w:divsChild>
                        <w:div w:id="1937515222">
                          <w:marLeft w:val="0"/>
                          <w:marRight w:val="0"/>
                          <w:marTop w:val="0"/>
                          <w:marBottom w:val="0"/>
                          <w:divBdr>
                            <w:top w:val="none" w:sz="0" w:space="0" w:color="auto"/>
                            <w:left w:val="none" w:sz="0" w:space="0" w:color="auto"/>
                            <w:bottom w:val="none" w:sz="0" w:space="0" w:color="auto"/>
                            <w:right w:val="none" w:sz="0" w:space="0" w:color="auto"/>
                          </w:divBdr>
                        </w:div>
                        <w:div w:id="193751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188">
              <w:marLeft w:val="0"/>
              <w:marRight w:val="0"/>
              <w:marTop w:val="0"/>
              <w:marBottom w:val="0"/>
              <w:divBdr>
                <w:top w:val="none" w:sz="0" w:space="0" w:color="auto"/>
                <w:left w:val="none" w:sz="0" w:space="0" w:color="auto"/>
                <w:bottom w:val="none" w:sz="0" w:space="0" w:color="auto"/>
                <w:right w:val="none" w:sz="0" w:space="0" w:color="auto"/>
              </w:divBdr>
              <w:divsChild>
                <w:div w:id="1937515191">
                  <w:marLeft w:val="0"/>
                  <w:marRight w:val="0"/>
                  <w:marTop w:val="0"/>
                  <w:marBottom w:val="0"/>
                  <w:divBdr>
                    <w:top w:val="none" w:sz="0" w:space="0" w:color="auto"/>
                    <w:left w:val="none" w:sz="0" w:space="0" w:color="auto"/>
                    <w:bottom w:val="none" w:sz="0" w:space="0" w:color="auto"/>
                    <w:right w:val="none" w:sz="0" w:space="0" w:color="auto"/>
                  </w:divBdr>
                  <w:divsChild>
                    <w:div w:id="1937515232">
                      <w:marLeft w:val="0"/>
                      <w:marRight w:val="0"/>
                      <w:marTop w:val="0"/>
                      <w:marBottom w:val="0"/>
                      <w:divBdr>
                        <w:top w:val="none" w:sz="0" w:space="0" w:color="auto"/>
                        <w:left w:val="none" w:sz="0" w:space="0" w:color="auto"/>
                        <w:bottom w:val="none" w:sz="0" w:space="0" w:color="auto"/>
                        <w:right w:val="none" w:sz="0" w:space="0" w:color="auto"/>
                      </w:divBdr>
                      <w:divsChild>
                        <w:div w:id="1937515178">
                          <w:marLeft w:val="0"/>
                          <w:marRight w:val="0"/>
                          <w:marTop w:val="0"/>
                          <w:marBottom w:val="0"/>
                          <w:divBdr>
                            <w:top w:val="none" w:sz="0" w:space="0" w:color="auto"/>
                            <w:left w:val="none" w:sz="0" w:space="0" w:color="auto"/>
                            <w:bottom w:val="none" w:sz="0" w:space="0" w:color="auto"/>
                            <w:right w:val="none" w:sz="0" w:space="0" w:color="auto"/>
                          </w:divBdr>
                        </w:div>
                        <w:div w:id="19375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197">
              <w:marLeft w:val="0"/>
              <w:marRight w:val="0"/>
              <w:marTop w:val="0"/>
              <w:marBottom w:val="0"/>
              <w:divBdr>
                <w:top w:val="none" w:sz="0" w:space="0" w:color="auto"/>
                <w:left w:val="none" w:sz="0" w:space="0" w:color="auto"/>
                <w:bottom w:val="none" w:sz="0" w:space="0" w:color="auto"/>
                <w:right w:val="none" w:sz="0" w:space="0" w:color="auto"/>
              </w:divBdr>
              <w:divsChild>
                <w:div w:id="1937515271">
                  <w:marLeft w:val="0"/>
                  <w:marRight w:val="0"/>
                  <w:marTop w:val="0"/>
                  <w:marBottom w:val="0"/>
                  <w:divBdr>
                    <w:top w:val="none" w:sz="0" w:space="0" w:color="auto"/>
                    <w:left w:val="none" w:sz="0" w:space="0" w:color="auto"/>
                    <w:bottom w:val="none" w:sz="0" w:space="0" w:color="auto"/>
                    <w:right w:val="none" w:sz="0" w:space="0" w:color="auto"/>
                  </w:divBdr>
                  <w:divsChild>
                    <w:div w:id="1937515208">
                      <w:marLeft w:val="0"/>
                      <w:marRight w:val="0"/>
                      <w:marTop w:val="0"/>
                      <w:marBottom w:val="0"/>
                      <w:divBdr>
                        <w:top w:val="none" w:sz="0" w:space="0" w:color="auto"/>
                        <w:left w:val="none" w:sz="0" w:space="0" w:color="auto"/>
                        <w:bottom w:val="none" w:sz="0" w:space="0" w:color="auto"/>
                        <w:right w:val="none" w:sz="0" w:space="0" w:color="auto"/>
                      </w:divBdr>
                      <w:divsChild>
                        <w:div w:id="1937515231">
                          <w:marLeft w:val="0"/>
                          <w:marRight w:val="0"/>
                          <w:marTop w:val="0"/>
                          <w:marBottom w:val="0"/>
                          <w:divBdr>
                            <w:top w:val="none" w:sz="0" w:space="0" w:color="auto"/>
                            <w:left w:val="none" w:sz="0" w:space="0" w:color="auto"/>
                            <w:bottom w:val="none" w:sz="0" w:space="0" w:color="auto"/>
                            <w:right w:val="none" w:sz="0" w:space="0" w:color="auto"/>
                          </w:divBdr>
                        </w:div>
                        <w:div w:id="193751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198">
              <w:marLeft w:val="0"/>
              <w:marRight w:val="0"/>
              <w:marTop w:val="0"/>
              <w:marBottom w:val="0"/>
              <w:divBdr>
                <w:top w:val="none" w:sz="0" w:space="0" w:color="auto"/>
                <w:left w:val="none" w:sz="0" w:space="0" w:color="auto"/>
                <w:bottom w:val="none" w:sz="0" w:space="0" w:color="auto"/>
                <w:right w:val="none" w:sz="0" w:space="0" w:color="auto"/>
              </w:divBdr>
            </w:div>
            <w:div w:id="1937515211">
              <w:marLeft w:val="0"/>
              <w:marRight w:val="0"/>
              <w:marTop w:val="0"/>
              <w:marBottom w:val="0"/>
              <w:divBdr>
                <w:top w:val="none" w:sz="0" w:space="0" w:color="auto"/>
                <w:left w:val="none" w:sz="0" w:space="0" w:color="auto"/>
                <w:bottom w:val="none" w:sz="0" w:space="0" w:color="auto"/>
                <w:right w:val="none" w:sz="0" w:space="0" w:color="auto"/>
              </w:divBdr>
            </w:div>
            <w:div w:id="1937515212">
              <w:marLeft w:val="0"/>
              <w:marRight w:val="0"/>
              <w:marTop w:val="0"/>
              <w:marBottom w:val="0"/>
              <w:divBdr>
                <w:top w:val="none" w:sz="0" w:space="0" w:color="auto"/>
                <w:left w:val="none" w:sz="0" w:space="0" w:color="auto"/>
                <w:bottom w:val="none" w:sz="0" w:space="0" w:color="auto"/>
                <w:right w:val="none" w:sz="0" w:space="0" w:color="auto"/>
              </w:divBdr>
              <w:divsChild>
                <w:div w:id="1937515168">
                  <w:marLeft w:val="0"/>
                  <w:marRight w:val="0"/>
                  <w:marTop w:val="0"/>
                  <w:marBottom w:val="0"/>
                  <w:divBdr>
                    <w:top w:val="none" w:sz="0" w:space="0" w:color="auto"/>
                    <w:left w:val="none" w:sz="0" w:space="0" w:color="auto"/>
                    <w:bottom w:val="none" w:sz="0" w:space="0" w:color="auto"/>
                    <w:right w:val="none" w:sz="0" w:space="0" w:color="auto"/>
                  </w:divBdr>
                  <w:divsChild>
                    <w:div w:id="1937515262">
                      <w:marLeft w:val="0"/>
                      <w:marRight w:val="0"/>
                      <w:marTop w:val="0"/>
                      <w:marBottom w:val="0"/>
                      <w:divBdr>
                        <w:top w:val="none" w:sz="0" w:space="0" w:color="auto"/>
                        <w:left w:val="none" w:sz="0" w:space="0" w:color="auto"/>
                        <w:bottom w:val="none" w:sz="0" w:space="0" w:color="auto"/>
                        <w:right w:val="none" w:sz="0" w:space="0" w:color="auto"/>
                      </w:divBdr>
                      <w:divsChild>
                        <w:div w:id="1937515187">
                          <w:marLeft w:val="0"/>
                          <w:marRight w:val="0"/>
                          <w:marTop w:val="0"/>
                          <w:marBottom w:val="0"/>
                          <w:divBdr>
                            <w:top w:val="none" w:sz="0" w:space="0" w:color="auto"/>
                            <w:left w:val="none" w:sz="0" w:space="0" w:color="auto"/>
                            <w:bottom w:val="none" w:sz="0" w:space="0" w:color="auto"/>
                            <w:right w:val="none" w:sz="0" w:space="0" w:color="auto"/>
                          </w:divBdr>
                        </w:div>
                        <w:div w:id="193751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233">
              <w:marLeft w:val="0"/>
              <w:marRight w:val="0"/>
              <w:marTop w:val="0"/>
              <w:marBottom w:val="0"/>
              <w:divBdr>
                <w:top w:val="none" w:sz="0" w:space="0" w:color="auto"/>
                <w:left w:val="none" w:sz="0" w:space="0" w:color="auto"/>
                <w:bottom w:val="none" w:sz="0" w:space="0" w:color="auto"/>
                <w:right w:val="none" w:sz="0" w:space="0" w:color="auto"/>
              </w:divBdr>
              <w:divsChild>
                <w:div w:id="1937515235">
                  <w:marLeft w:val="0"/>
                  <w:marRight w:val="0"/>
                  <w:marTop w:val="0"/>
                  <w:marBottom w:val="0"/>
                  <w:divBdr>
                    <w:top w:val="none" w:sz="0" w:space="0" w:color="auto"/>
                    <w:left w:val="none" w:sz="0" w:space="0" w:color="auto"/>
                    <w:bottom w:val="none" w:sz="0" w:space="0" w:color="auto"/>
                    <w:right w:val="none" w:sz="0" w:space="0" w:color="auto"/>
                  </w:divBdr>
                  <w:divsChild>
                    <w:div w:id="1937515247">
                      <w:marLeft w:val="0"/>
                      <w:marRight w:val="0"/>
                      <w:marTop w:val="0"/>
                      <w:marBottom w:val="0"/>
                      <w:divBdr>
                        <w:top w:val="none" w:sz="0" w:space="0" w:color="auto"/>
                        <w:left w:val="none" w:sz="0" w:space="0" w:color="auto"/>
                        <w:bottom w:val="none" w:sz="0" w:space="0" w:color="auto"/>
                        <w:right w:val="none" w:sz="0" w:space="0" w:color="auto"/>
                      </w:divBdr>
                      <w:divsChild>
                        <w:div w:id="1937515240">
                          <w:marLeft w:val="0"/>
                          <w:marRight w:val="0"/>
                          <w:marTop w:val="0"/>
                          <w:marBottom w:val="0"/>
                          <w:divBdr>
                            <w:top w:val="none" w:sz="0" w:space="0" w:color="auto"/>
                            <w:left w:val="none" w:sz="0" w:space="0" w:color="auto"/>
                            <w:bottom w:val="none" w:sz="0" w:space="0" w:color="auto"/>
                            <w:right w:val="none" w:sz="0" w:space="0" w:color="auto"/>
                          </w:divBdr>
                        </w:div>
                        <w:div w:id="193751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248">
              <w:marLeft w:val="0"/>
              <w:marRight w:val="0"/>
              <w:marTop w:val="0"/>
              <w:marBottom w:val="0"/>
              <w:divBdr>
                <w:top w:val="none" w:sz="0" w:space="0" w:color="auto"/>
                <w:left w:val="none" w:sz="0" w:space="0" w:color="auto"/>
                <w:bottom w:val="none" w:sz="0" w:space="0" w:color="auto"/>
                <w:right w:val="none" w:sz="0" w:space="0" w:color="auto"/>
              </w:divBdr>
              <w:divsChild>
                <w:div w:id="1937515230">
                  <w:marLeft w:val="0"/>
                  <w:marRight w:val="0"/>
                  <w:marTop w:val="0"/>
                  <w:marBottom w:val="0"/>
                  <w:divBdr>
                    <w:top w:val="none" w:sz="0" w:space="0" w:color="auto"/>
                    <w:left w:val="none" w:sz="0" w:space="0" w:color="auto"/>
                    <w:bottom w:val="none" w:sz="0" w:space="0" w:color="auto"/>
                    <w:right w:val="none" w:sz="0" w:space="0" w:color="auto"/>
                  </w:divBdr>
                </w:div>
                <w:div w:id="1937515267">
                  <w:marLeft w:val="0"/>
                  <w:marRight w:val="0"/>
                  <w:marTop w:val="0"/>
                  <w:marBottom w:val="0"/>
                  <w:divBdr>
                    <w:top w:val="none" w:sz="0" w:space="0" w:color="auto"/>
                    <w:left w:val="none" w:sz="0" w:space="0" w:color="auto"/>
                    <w:bottom w:val="none" w:sz="0" w:space="0" w:color="auto"/>
                    <w:right w:val="none" w:sz="0" w:space="0" w:color="auto"/>
                  </w:divBdr>
                </w:div>
              </w:divsChild>
            </w:div>
            <w:div w:id="1937515255">
              <w:marLeft w:val="0"/>
              <w:marRight w:val="0"/>
              <w:marTop w:val="0"/>
              <w:marBottom w:val="0"/>
              <w:divBdr>
                <w:top w:val="none" w:sz="0" w:space="0" w:color="auto"/>
                <w:left w:val="none" w:sz="0" w:space="0" w:color="auto"/>
                <w:bottom w:val="none" w:sz="0" w:space="0" w:color="auto"/>
                <w:right w:val="none" w:sz="0" w:space="0" w:color="auto"/>
              </w:divBdr>
              <w:divsChild>
                <w:div w:id="1937515249">
                  <w:marLeft w:val="0"/>
                  <w:marRight w:val="0"/>
                  <w:marTop w:val="0"/>
                  <w:marBottom w:val="0"/>
                  <w:divBdr>
                    <w:top w:val="none" w:sz="0" w:space="0" w:color="auto"/>
                    <w:left w:val="none" w:sz="0" w:space="0" w:color="auto"/>
                    <w:bottom w:val="none" w:sz="0" w:space="0" w:color="auto"/>
                    <w:right w:val="none" w:sz="0" w:space="0" w:color="auto"/>
                  </w:divBdr>
                  <w:divsChild>
                    <w:div w:id="1937515263">
                      <w:marLeft w:val="0"/>
                      <w:marRight w:val="0"/>
                      <w:marTop w:val="0"/>
                      <w:marBottom w:val="0"/>
                      <w:divBdr>
                        <w:top w:val="none" w:sz="0" w:space="0" w:color="auto"/>
                        <w:left w:val="none" w:sz="0" w:space="0" w:color="auto"/>
                        <w:bottom w:val="none" w:sz="0" w:space="0" w:color="auto"/>
                        <w:right w:val="none" w:sz="0" w:space="0" w:color="auto"/>
                      </w:divBdr>
                      <w:divsChild>
                        <w:div w:id="1937515234">
                          <w:marLeft w:val="0"/>
                          <w:marRight w:val="0"/>
                          <w:marTop w:val="0"/>
                          <w:marBottom w:val="0"/>
                          <w:divBdr>
                            <w:top w:val="none" w:sz="0" w:space="0" w:color="auto"/>
                            <w:left w:val="none" w:sz="0" w:space="0" w:color="auto"/>
                            <w:bottom w:val="none" w:sz="0" w:space="0" w:color="auto"/>
                            <w:right w:val="none" w:sz="0" w:space="0" w:color="auto"/>
                          </w:divBdr>
                        </w:div>
                        <w:div w:id="193751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264">
              <w:marLeft w:val="0"/>
              <w:marRight w:val="0"/>
              <w:marTop w:val="0"/>
              <w:marBottom w:val="0"/>
              <w:divBdr>
                <w:top w:val="none" w:sz="0" w:space="0" w:color="auto"/>
                <w:left w:val="none" w:sz="0" w:space="0" w:color="auto"/>
                <w:bottom w:val="none" w:sz="0" w:space="0" w:color="auto"/>
                <w:right w:val="none" w:sz="0" w:space="0" w:color="auto"/>
              </w:divBdr>
              <w:divsChild>
                <w:div w:id="1937515223">
                  <w:marLeft w:val="0"/>
                  <w:marRight w:val="0"/>
                  <w:marTop w:val="0"/>
                  <w:marBottom w:val="0"/>
                  <w:divBdr>
                    <w:top w:val="none" w:sz="0" w:space="0" w:color="auto"/>
                    <w:left w:val="none" w:sz="0" w:space="0" w:color="auto"/>
                    <w:bottom w:val="none" w:sz="0" w:space="0" w:color="auto"/>
                    <w:right w:val="none" w:sz="0" w:space="0" w:color="auto"/>
                  </w:divBdr>
                  <w:divsChild>
                    <w:div w:id="1937515242">
                      <w:marLeft w:val="0"/>
                      <w:marRight w:val="0"/>
                      <w:marTop w:val="0"/>
                      <w:marBottom w:val="0"/>
                      <w:divBdr>
                        <w:top w:val="none" w:sz="0" w:space="0" w:color="auto"/>
                        <w:left w:val="none" w:sz="0" w:space="0" w:color="auto"/>
                        <w:bottom w:val="none" w:sz="0" w:space="0" w:color="auto"/>
                        <w:right w:val="none" w:sz="0" w:space="0" w:color="auto"/>
                      </w:divBdr>
                      <w:divsChild>
                        <w:div w:id="1937515190">
                          <w:marLeft w:val="0"/>
                          <w:marRight w:val="0"/>
                          <w:marTop w:val="0"/>
                          <w:marBottom w:val="0"/>
                          <w:divBdr>
                            <w:top w:val="none" w:sz="0" w:space="0" w:color="auto"/>
                            <w:left w:val="none" w:sz="0" w:space="0" w:color="auto"/>
                            <w:bottom w:val="none" w:sz="0" w:space="0" w:color="auto"/>
                            <w:right w:val="none" w:sz="0" w:space="0" w:color="auto"/>
                          </w:divBdr>
                        </w:div>
                        <w:div w:id="193751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272">
              <w:marLeft w:val="0"/>
              <w:marRight w:val="0"/>
              <w:marTop w:val="0"/>
              <w:marBottom w:val="0"/>
              <w:divBdr>
                <w:top w:val="none" w:sz="0" w:space="0" w:color="auto"/>
                <w:left w:val="none" w:sz="0" w:space="0" w:color="auto"/>
                <w:bottom w:val="none" w:sz="0" w:space="0" w:color="auto"/>
                <w:right w:val="none" w:sz="0" w:space="0" w:color="auto"/>
              </w:divBdr>
              <w:divsChild>
                <w:div w:id="1937515261">
                  <w:marLeft w:val="0"/>
                  <w:marRight w:val="0"/>
                  <w:marTop w:val="0"/>
                  <w:marBottom w:val="0"/>
                  <w:divBdr>
                    <w:top w:val="none" w:sz="0" w:space="0" w:color="auto"/>
                    <w:left w:val="none" w:sz="0" w:space="0" w:color="auto"/>
                    <w:bottom w:val="none" w:sz="0" w:space="0" w:color="auto"/>
                    <w:right w:val="none" w:sz="0" w:space="0" w:color="auto"/>
                  </w:divBdr>
                  <w:divsChild>
                    <w:div w:id="1937515217">
                      <w:marLeft w:val="0"/>
                      <w:marRight w:val="0"/>
                      <w:marTop w:val="0"/>
                      <w:marBottom w:val="0"/>
                      <w:divBdr>
                        <w:top w:val="none" w:sz="0" w:space="0" w:color="auto"/>
                        <w:left w:val="none" w:sz="0" w:space="0" w:color="auto"/>
                        <w:bottom w:val="none" w:sz="0" w:space="0" w:color="auto"/>
                        <w:right w:val="none" w:sz="0" w:space="0" w:color="auto"/>
                      </w:divBdr>
                      <w:divsChild>
                        <w:div w:id="1937515182">
                          <w:marLeft w:val="0"/>
                          <w:marRight w:val="0"/>
                          <w:marTop w:val="0"/>
                          <w:marBottom w:val="0"/>
                          <w:divBdr>
                            <w:top w:val="none" w:sz="0" w:space="0" w:color="auto"/>
                            <w:left w:val="none" w:sz="0" w:space="0" w:color="auto"/>
                            <w:bottom w:val="none" w:sz="0" w:space="0" w:color="auto"/>
                            <w:right w:val="none" w:sz="0" w:space="0" w:color="auto"/>
                          </w:divBdr>
                        </w:div>
                        <w:div w:id="193751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15209">
          <w:marLeft w:val="0"/>
          <w:marRight w:val="0"/>
          <w:marTop w:val="0"/>
          <w:marBottom w:val="0"/>
          <w:divBdr>
            <w:top w:val="none" w:sz="0" w:space="0" w:color="auto"/>
            <w:left w:val="none" w:sz="0" w:space="0" w:color="auto"/>
            <w:bottom w:val="none" w:sz="0" w:space="0" w:color="auto"/>
            <w:right w:val="none" w:sz="0" w:space="0" w:color="auto"/>
          </w:divBdr>
        </w:div>
      </w:divsChild>
    </w:div>
    <w:div w:id="1937515218">
      <w:marLeft w:val="0"/>
      <w:marRight w:val="0"/>
      <w:marTop w:val="0"/>
      <w:marBottom w:val="0"/>
      <w:divBdr>
        <w:top w:val="none" w:sz="0" w:space="0" w:color="auto"/>
        <w:left w:val="none" w:sz="0" w:space="0" w:color="auto"/>
        <w:bottom w:val="none" w:sz="0" w:space="0" w:color="auto"/>
        <w:right w:val="none" w:sz="0" w:space="0" w:color="auto"/>
      </w:divBdr>
      <w:divsChild>
        <w:div w:id="1937515216">
          <w:marLeft w:val="0"/>
          <w:marRight w:val="0"/>
          <w:marTop w:val="0"/>
          <w:marBottom w:val="0"/>
          <w:divBdr>
            <w:top w:val="none" w:sz="0" w:space="0" w:color="auto"/>
            <w:left w:val="none" w:sz="0" w:space="0" w:color="auto"/>
            <w:bottom w:val="none" w:sz="0" w:space="0" w:color="auto"/>
            <w:right w:val="none" w:sz="0" w:space="0" w:color="auto"/>
          </w:divBdr>
          <w:divsChild>
            <w:div w:id="1937515176">
              <w:marLeft w:val="0"/>
              <w:marRight w:val="0"/>
              <w:marTop w:val="0"/>
              <w:marBottom w:val="0"/>
              <w:divBdr>
                <w:top w:val="none" w:sz="0" w:space="0" w:color="auto"/>
                <w:left w:val="none" w:sz="0" w:space="0" w:color="auto"/>
                <w:bottom w:val="none" w:sz="0" w:space="0" w:color="auto"/>
                <w:right w:val="none" w:sz="0" w:space="0" w:color="auto"/>
              </w:divBdr>
              <w:divsChild>
                <w:div w:id="1937515228">
                  <w:marLeft w:val="0"/>
                  <w:marRight w:val="0"/>
                  <w:marTop w:val="0"/>
                  <w:marBottom w:val="0"/>
                  <w:divBdr>
                    <w:top w:val="none" w:sz="0" w:space="0" w:color="auto"/>
                    <w:left w:val="none" w:sz="0" w:space="0" w:color="auto"/>
                    <w:bottom w:val="none" w:sz="0" w:space="0" w:color="auto"/>
                    <w:right w:val="none" w:sz="0" w:space="0" w:color="auto"/>
                  </w:divBdr>
                  <w:divsChild>
                    <w:div w:id="1937515200">
                      <w:marLeft w:val="0"/>
                      <w:marRight w:val="0"/>
                      <w:marTop w:val="0"/>
                      <w:marBottom w:val="0"/>
                      <w:divBdr>
                        <w:top w:val="none" w:sz="0" w:space="0" w:color="auto"/>
                        <w:left w:val="none" w:sz="0" w:space="0" w:color="auto"/>
                        <w:bottom w:val="none" w:sz="0" w:space="0" w:color="auto"/>
                        <w:right w:val="none" w:sz="0" w:space="0" w:color="auto"/>
                      </w:divBdr>
                    </w:div>
                    <w:div w:id="1937515203">
                      <w:marLeft w:val="0"/>
                      <w:marRight w:val="0"/>
                      <w:marTop w:val="0"/>
                      <w:marBottom w:val="0"/>
                      <w:divBdr>
                        <w:top w:val="none" w:sz="0" w:space="0" w:color="auto"/>
                        <w:left w:val="none" w:sz="0" w:space="0" w:color="auto"/>
                        <w:bottom w:val="none" w:sz="0" w:space="0" w:color="auto"/>
                        <w:right w:val="none" w:sz="0" w:space="0" w:color="auto"/>
                      </w:divBdr>
                    </w:div>
                    <w:div w:id="1937515236">
                      <w:marLeft w:val="0"/>
                      <w:marRight w:val="0"/>
                      <w:marTop w:val="0"/>
                      <w:marBottom w:val="0"/>
                      <w:divBdr>
                        <w:top w:val="none" w:sz="0" w:space="0" w:color="auto"/>
                        <w:left w:val="none" w:sz="0" w:space="0" w:color="auto"/>
                        <w:bottom w:val="none" w:sz="0" w:space="0" w:color="auto"/>
                        <w:right w:val="none" w:sz="0" w:space="0" w:color="auto"/>
                      </w:divBdr>
                    </w:div>
                    <w:div w:id="1937515238">
                      <w:marLeft w:val="0"/>
                      <w:marRight w:val="0"/>
                      <w:marTop w:val="0"/>
                      <w:marBottom w:val="0"/>
                      <w:divBdr>
                        <w:top w:val="none" w:sz="0" w:space="0" w:color="auto"/>
                        <w:left w:val="none" w:sz="0" w:space="0" w:color="auto"/>
                        <w:bottom w:val="none" w:sz="0" w:space="0" w:color="auto"/>
                        <w:right w:val="none" w:sz="0" w:space="0" w:color="auto"/>
                      </w:divBdr>
                    </w:div>
                    <w:div w:id="193751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192">
              <w:marLeft w:val="0"/>
              <w:marRight w:val="0"/>
              <w:marTop w:val="0"/>
              <w:marBottom w:val="0"/>
              <w:divBdr>
                <w:top w:val="none" w:sz="0" w:space="0" w:color="auto"/>
                <w:left w:val="none" w:sz="0" w:space="0" w:color="auto"/>
                <w:bottom w:val="none" w:sz="0" w:space="0" w:color="auto"/>
                <w:right w:val="none" w:sz="0" w:space="0" w:color="auto"/>
              </w:divBdr>
              <w:divsChild>
                <w:div w:id="1937515270">
                  <w:marLeft w:val="0"/>
                  <w:marRight w:val="0"/>
                  <w:marTop w:val="0"/>
                  <w:marBottom w:val="0"/>
                  <w:divBdr>
                    <w:top w:val="none" w:sz="0" w:space="0" w:color="auto"/>
                    <w:left w:val="none" w:sz="0" w:space="0" w:color="auto"/>
                    <w:bottom w:val="none" w:sz="0" w:space="0" w:color="auto"/>
                    <w:right w:val="none" w:sz="0" w:space="0" w:color="auto"/>
                  </w:divBdr>
                  <w:divsChild>
                    <w:div w:id="1937515166">
                      <w:marLeft w:val="0"/>
                      <w:marRight w:val="0"/>
                      <w:marTop w:val="0"/>
                      <w:marBottom w:val="0"/>
                      <w:divBdr>
                        <w:top w:val="none" w:sz="0" w:space="0" w:color="auto"/>
                        <w:left w:val="none" w:sz="0" w:space="0" w:color="auto"/>
                        <w:bottom w:val="none" w:sz="0" w:space="0" w:color="auto"/>
                        <w:right w:val="none" w:sz="0" w:space="0" w:color="auto"/>
                      </w:divBdr>
                    </w:div>
                    <w:div w:id="1937515179">
                      <w:marLeft w:val="0"/>
                      <w:marRight w:val="0"/>
                      <w:marTop w:val="0"/>
                      <w:marBottom w:val="0"/>
                      <w:divBdr>
                        <w:top w:val="none" w:sz="0" w:space="0" w:color="auto"/>
                        <w:left w:val="none" w:sz="0" w:space="0" w:color="auto"/>
                        <w:bottom w:val="none" w:sz="0" w:space="0" w:color="auto"/>
                        <w:right w:val="none" w:sz="0" w:space="0" w:color="auto"/>
                      </w:divBdr>
                    </w:div>
                    <w:div w:id="1937515195">
                      <w:marLeft w:val="0"/>
                      <w:marRight w:val="0"/>
                      <w:marTop w:val="0"/>
                      <w:marBottom w:val="0"/>
                      <w:divBdr>
                        <w:top w:val="none" w:sz="0" w:space="0" w:color="auto"/>
                        <w:left w:val="none" w:sz="0" w:space="0" w:color="auto"/>
                        <w:bottom w:val="none" w:sz="0" w:space="0" w:color="auto"/>
                        <w:right w:val="none" w:sz="0" w:space="0" w:color="auto"/>
                      </w:divBdr>
                    </w:div>
                    <w:div w:id="1937515224">
                      <w:marLeft w:val="0"/>
                      <w:marRight w:val="0"/>
                      <w:marTop w:val="0"/>
                      <w:marBottom w:val="0"/>
                      <w:divBdr>
                        <w:top w:val="none" w:sz="0" w:space="0" w:color="auto"/>
                        <w:left w:val="none" w:sz="0" w:space="0" w:color="auto"/>
                        <w:bottom w:val="none" w:sz="0" w:space="0" w:color="auto"/>
                        <w:right w:val="none" w:sz="0" w:space="0" w:color="auto"/>
                      </w:divBdr>
                    </w:div>
                    <w:div w:id="193751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219">
              <w:marLeft w:val="0"/>
              <w:marRight w:val="0"/>
              <w:marTop w:val="0"/>
              <w:marBottom w:val="0"/>
              <w:divBdr>
                <w:top w:val="none" w:sz="0" w:space="0" w:color="auto"/>
                <w:left w:val="none" w:sz="0" w:space="0" w:color="auto"/>
                <w:bottom w:val="none" w:sz="0" w:space="0" w:color="auto"/>
                <w:right w:val="none" w:sz="0" w:space="0" w:color="auto"/>
              </w:divBdr>
              <w:divsChild>
                <w:div w:id="1937515210">
                  <w:marLeft w:val="0"/>
                  <w:marRight w:val="0"/>
                  <w:marTop w:val="0"/>
                  <w:marBottom w:val="0"/>
                  <w:divBdr>
                    <w:top w:val="none" w:sz="0" w:space="0" w:color="auto"/>
                    <w:left w:val="none" w:sz="0" w:space="0" w:color="auto"/>
                    <w:bottom w:val="none" w:sz="0" w:space="0" w:color="auto"/>
                    <w:right w:val="none" w:sz="0" w:space="0" w:color="auto"/>
                  </w:divBdr>
                  <w:divsChild>
                    <w:div w:id="1937515162">
                      <w:marLeft w:val="0"/>
                      <w:marRight w:val="0"/>
                      <w:marTop w:val="0"/>
                      <w:marBottom w:val="0"/>
                      <w:divBdr>
                        <w:top w:val="none" w:sz="0" w:space="0" w:color="auto"/>
                        <w:left w:val="none" w:sz="0" w:space="0" w:color="auto"/>
                        <w:bottom w:val="none" w:sz="0" w:space="0" w:color="auto"/>
                        <w:right w:val="none" w:sz="0" w:space="0" w:color="auto"/>
                      </w:divBdr>
                    </w:div>
                    <w:div w:id="1937515181">
                      <w:marLeft w:val="0"/>
                      <w:marRight w:val="0"/>
                      <w:marTop w:val="0"/>
                      <w:marBottom w:val="0"/>
                      <w:divBdr>
                        <w:top w:val="none" w:sz="0" w:space="0" w:color="auto"/>
                        <w:left w:val="none" w:sz="0" w:space="0" w:color="auto"/>
                        <w:bottom w:val="none" w:sz="0" w:space="0" w:color="auto"/>
                        <w:right w:val="none" w:sz="0" w:space="0" w:color="auto"/>
                      </w:divBdr>
                    </w:div>
                    <w:div w:id="1937515186">
                      <w:marLeft w:val="0"/>
                      <w:marRight w:val="0"/>
                      <w:marTop w:val="0"/>
                      <w:marBottom w:val="0"/>
                      <w:divBdr>
                        <w:top w:val="none" w:sz="0" w:space="0" w:color="auto"/>
                        <w:left w:val="none" w:sz="0" w:space="0" w:color="auto"/>
                        <w:bottom w:val="none" w:sz="0" w:space="0" w:color="auto"/>
                        <w:right w:val="none" w:sz="0" w:space="0" w:color="auto"/>
                      </w:divBdr>
                    </w:div>
                    <w:div w:id="1937515194">
                      <w:marLeft w:val="0"/>
                      <w:marRight w:val="0"/>
                      <w:marTop w:val="0"/>
                      <w:marBottom w:val="0"/>
                      <w:divBdr>
                        <w:top w:val="none" w:sz="0" w:space="0" w:color="auto"/>
                        <w:left w:val="none" w:sz="0" w:space="0" w:color="auto"/>
                        <w:bottom w:val="none" w:sz="0" w:space="0" w:color="auto"/>
                        <w:right w:val="none" w:sz="0" w:space="0" w:color="auto"/>
                      </w:divBdr>
                    </w:div>
                    <w:div w:id="1937515246">
                      <w:marLeft w:val="0"/>
                      <w:marRight w:val="0"/>
                      <w:marTop w:val="0"/>
                      <w:marBottom w:val="0"/>
                      <w:divBdr>
                        <w:top w:val="none" w:sz="0" w:space="0" w:color="auto"/>
                        <w:left w:val="none" w:sz="0" w:space="0" w:color="auto"/>
                        <w:bottom w:val="none" w:sz="0" w:space="0" w:color="auto"/>
                        <w:right w:val="none" w:sz="0" w:space="0" w:color="auto"/>
                      </w:divBdr>
                    </w:div>
                    <w:div w:id="193751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277">
          <w:marLeft w:val="0"/>
          <w:marRight w:val="0"/>
          <w:marTop w:val="0"/>
          <w:marBottom w:val="0"/>
          <w:divBdr>
            <w:top w:val="none" w:sz="0" w:space="0" w:color="auto"/>
            <w:left w:val="none" w:sz="0" w:space="0" w:color="auto"/>
            <w:bottom w:val="none" w:sz="0" w:space="0" w:color="auto"/>
            <w:right w:val="none" w:sz="0" w:space="0" w:color="auto"/>
          </w:divBdr>
        </w:div>
      </w:divsChild>
    </w:div>
    <w:div w:id="1937515243">
      <w:marLeft w:val="0"/>
      <w:marRight w:val="0"/>
      <w:marTop w:val="0"/>
      <w:marBottom w:val="0"/>
      <w:divBdr>
        <w:top w:val="none" w:sz="0" w:space="0" w:color="auto"/>
        <w:left w:val="none" w:sz="0" w:space="0" w:color="auto"/>
        <w:bottom w:val="none" w:sz="0" w:space="0" w:color="auto"/>
        <w:right w:val="none" w:sz="0" w:space="0" w:color="auto"/>
      </w:divBdr>
      <w:divsChild>
        <w:div w:id="1937515175">
          <w:marLeft w:val="0"/>
          <w:marRight w:val="0"/>
          <w:marTop w:val="0"/>
          <w:marBottom w:val="0"/>
          <w:divBdr>
            <w:top w:val="none" w:sz="0" w:space="0" w:color="auto"/>
            <w:left w:val="none" w:sz="0" w:space="0" w:color="auto"/>
            <w:bottom w:val="none" w:sz="0" w:space="0" w:color="auto"/>
            <w:right w:val="none" w:sz="0" w:space="0" w:color="auto"/>
          </w:divBdr>
          <w:divsChild>
            <w:div w:id="1937515213">
              <w:marLeft w:val="0"/>
              <w:marRight w:val="0"/>
              <w:marTop w:val="0"/>
              <w:marBottom w:val="0"/>
              <w:divBdr>
                <w:top w:val="none" w:sz="0" w:space="0" w:color="auto"/>
                <w:left w:val="none" w:sz="0" w:space="0" w:color="auto"/>
                <w:bottom w:val="none" w:sz="0" w:space="0" w:color="auto"/>
                <w:right w:val="none" w:sz="0" w:space="0" w:color="auto"/>
              </w:divBdr>
            </w:div>
            <w:div w:id="1937515229">
              <w:marLeft w:val="0"/>
              <w:marRight w:val="0"/>
              <w:marTop w:val="0"/>
              <w:marBottom w:val="0"/>
              <w:divBdr>
                <w:top w:val="none" w:sz="0" w:space="0" w:color="auto"/>
                <w:left w:val="none" w:sz="0" w:space="0" w:color="auto"/>
                <w:bottom w:val="none" w:sz="0" w:space="0" w:color="auto"/>
                <w:right w:val="none" w:sz="0" w:space="0" w:color="auto"/>
              </w:divBdr>
            </w:div>
            <w:div w:id="1937515253">
              <w:marLeft w:val="0"/>
              <w:marRight w:val="0"/>
              <w:marTop w:val="0"/>
              <w:marBottom w:val="0"/>
              <w:divBdr>
                <w:top w:val="none" w:sz="0" w:space="0" w:color="auto"/>
                <w:left w:val="none" w:sz="0" w:space="0" w:color="auto"/>
                <w:bottom w:val="none" w:sz="0" w:space="0" w:color="auto"/>
                <w:right w:val="none" w:sz="0" w:space="0" w:color="auto"/>
              </w:divBdr>
            </w:div>
            <w:div w:id="19375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254">
      <w:marLeft w:val="0"/>
      <w:marRight w:val="0"/>
      <w:marTop w:val="0"/>
      <w:marBottom w:val="0"/>
      <w:divBdr>
        <w:top w:val="none" w:sz="0" w:space="0" w:color="auto"/>
        <w:left w:val="none" w:sz="0" w:space="0" w:color="auto"/>
        <w:bottom w:val="none" w:sz="0" w:space="0" w:color="auto"/>
        <w:right w:val="none" w:sz="0" w:space="0" w:color="auto"/>
      </w:divBdr>
      <w:divsChild>
        <w:div w:id="1937515193">
          <w:marLeft w:val="0"/>
          <w:marRight w:val="0"/>
          <w:marTop w:val="0"/>
          <w:marBottom w:val="0"/>
          <w:divBdr>
            <w:top w:val="none" w:sz="0" w:space="0" w:color="auto"/>
            <w:left w:val="none" w:sz="0" w:space="0" w:color="auto"/>
            <w:bottom w:val="none" w:sz="0" w:space="0" w:color="auto"/>
            <w:right w:val="none" w:sz="0" w:space="0" w:color="auto"/>
          </w:divBdr>
          <w:divsChild>
            <w:div w:id="1937515165">
              <w:marLeft w:val="0"/>
              <w:marRight w:val="0"/>
              <w:marTop w:val="0"/>
              <w:marBottom w:val="0"/>
              <w:divBdr>
                <w:top w:val="none" w:sz="0" w:space="0" w:color="auto"/>
                <w:left w:val="none" w:sz="0" w:space="0" w:color="auto"/>
                <w:bottom w:val="none" w:sz="0" w:space="0" w:color="auto"/>
                <w:right w:val="none" w:sz="0" w:space="0" w:color="auto"/>
              </w:divBdr>
            </w:div>
            <w:div w:id="193751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273">
      <w:marLeft w:val="0"/>
      <w:marRight w:val="0"/>
      <w:marTop w:val="0"/>
      <w:marBottom w:val="0"/>
      <w:divBdr>
        <w:top w:val="none" w:sz="0" w:space="0" w:color="auto"/>
        <w:left w:val="none" w:sz="0" w:space="0" w:color="auto"/>
        <w:bottom w:val="none" w:sz="0" w:space="0" w:color="auto"/>
        <w:right w:val="none" w:sz="0" w:space="0" w:color="auto"/>
      </w:divBdr>
      <w:divsChild>
        <w:div w:id="1937515257">
          <w:marLeft w:val="0"/>
          <w:marRight w:val="0"/>
          <w:marTop w:val="0"/>
          <w:marBottom w:val="0"/>
          <w:divBdr>
            <w:top w:val="none" w:sz="0" w:space="0" w:color="auto"/>
            <w:left w:val="none" w:sz="0" w:space="0" w:color="auto"/>
            <w:bottom w:val="none" w:sz="0" w:space="0" w:color="auto"/>
            <w:right w:val="none" w:sz="0" w:space="0" w:color="auto"/>
          </w:divBdr>
          <w:divsChild>
            <w:div w:id="1937515180">
              <w:marLeft w:val="0"/>
              <w:marRight w:val="0"/>
              <w:marTop w:val="0"/>
              <w:marBottom w:val="0"/>
              <w:divBdr>
                <w:top w:val="none" w:sz="0" w:space="0" w:color="auto"/>
                <w:left w:val="none" w:sz="0" w:space="0" w:color="auto"/>
                <w:bottom w:val="none" w:sz="0" w:space="0" w:color="auto"/>
                <w:right w:val="none" w:sz="0" w:space="0" w:color="auto"/>
              </w:divBdr>
              <w:divsChild>
                <w:div w:id="1937515160">
                  <w:marLeft w:val="0"/>
                  <w:marRight w:val="0"/>
                  <w:marTop w:val="0"/>
                  <w:marBottom w:val="0"/>
                  <w:divBdr>
                    <w:top w:val="none" w:sz="0" w:space="0" w:color="auto"/>
                    <w:left w:val="none" w:sz="0" w:space="0" w:color="auto"/>
                    <w:bottom w:val="none" w:sz="0" w:space="0" w:color="auto"/>
                    <w:right w:val="none" w:sz="0" w:space="0" w:color="auto"/>
                  </w:divBdr>
                </w:div>
                <w:div w:id="1937515163">
                  <w:marLeft w:val="0"/>
                  <w:marRight w:val="0"/>
                  <w:marTop w:val="0"/>
                  <w:marBottom w:val="0"/>
                  <w:divBdr>
                    <w:top w:val="none" w:sz="0" w:space="0" w:color="auto"/>
                    <w:left w:val="none" w:sz="0" w:space="0" w:color="auto"/>
                    <w:bottom w:val="none" w:sz="0" w:space="0" w:color="auto"/>
                    <w:right w:val="none" w:sz="0" w:space="0" w:color="auto"/>
                  </w:divBdr>
                </w:div>
                <w:div w:id="1937515170">
                  <w:marLeft w:val="0"/>
                  <w:marRight w:val="0"/>
                  <w:marTop w:val="0"/>
                  <w:marBottom w:val="0"/>
                  <w:divBdr>
                    <w:top w:val="none" w:sz="0" w:space="0" w:color="auto"/>
                    <w:left w:val="none" w:sz="0" w:space="0" w:color="auto"/>
                    <w:bottom w:val="none" w:sz="0" w:space="0" w:color="auto"/>
                    <w:right w:val="none" w:sz="0" w:space="0" w:color="auto"/>
                  </w:divBdr>
                </w:div>
                <w:div w:id="1937515171">
                  <w:marLeft w:val="0"/>
                  <w:marRight w:val="0"/>
                  <w:marTop w:val="0"/>
                  <w:marBottom w:val="0"/>
                  <w:divBdr>
                    <w:top w:val="none" w:sz="0" w:space="0" w:color="auto"/>
                    <w:left w:val="none" w:sz="0" w:space="0" w:color="auto"/>
                    <w:bottom w:val="none" w:sz="0" w:space="0" w:color="auto"/>
                    <w:right w:val="none" w:sz="0" w:space="0" w:color="auto"/>
                  </w:divBdr>
                </w:div>
                <w:div w:id="1937515173">
                  <w:marLeft w:val="0"/>
                  <w:marRight w:val="0"/>
                  <w:marTop w:val="0"/>
                  <w:marBottom w:val="0"/>
                  <w:divBdr>
                    <w:top w:val="none" w:sz="0" w:space="0" w:color="auto"/>
                    <w:left w:val="none" w:sz="0" w:space="0" w:color="auto"/>
                    <w:bottom w:val="none" w:sz="0" w:space="0" w:color="auto"/>
                    <w:right w:val="none" w:sz="0" w:space="0" w:color="auto"/>
                  </w:divBdr>
                </w:div>
                <w:div w:id="1937515205">
                  <w:marLeft w:val="0"/>
                  <w:marRight w:val="0"/>
                  <w:marTop w:val="0"/>
                  <w:marBottom w:val="0"/>
                  <w:divBdr>
                    <w:top w:val="none" w:sz="0" w:space="0" w:color="auto"/>
                    <w:left w:val="none" w:sz="0" w:space="0" w:color="auto"/>
                    <w:bottom w:val="none" w:sz="0" w:space="0" w:color="auto"/>
                    <w:right w:val="none" w:sz="0" w:space="0" w:color="auto"/>
                  </w:divBdr>
                </w:div>
                <w:div w:id="1937515220">
                  <w:marLeft w:val="0"/>
                  <w:marRight w:val="0"/>
                  <w:marTop w:val="0"/>
                  <w:marBottom w:val="0"/>
                  <w:divBdr>
                    <w:top w:val="none" w:sz="0" w:space="0" w:color="auto"/>
                    <w:left w:val="none" w:sz="0" w:space="0" w:color="auto"/>
                    <w:bottom w:val="none" w:sz="0" w:space="0" w:color="auto"/>
                    <w:right w:val="none" w:sz="0" w:space="0" w:color="auto"/>
                  </w:divBdr>
                </w:div>
                <w:div w:id="1937515226">
                  <w:marLeft w:val="0"/>
                  <w:marRight w:val="0"/>
                  <w:marTop w:val="0"/>
                  <w:marBottom w:val="0"/>
                  <w:divBdr>
                    <w:top w:val="none" w:sz="0" w:space="0" w:color="auto"/>
                    <w:left w:val="none" w:sz="0" w:space="0" w:color="auto"/>
                    <w:bottom w:val="none" w:sz="0" w:space="0" w:color="auto"/>
                    <w:right w:val="none" w:sz="0" w:space="0" w:color="auto"/>
                  </w:divBdr>
                </w:div>
                <w:div w:id="1937515227">
                  <w:marLeft w:val="0"/>
                  <w:marRight w:val="0"/>
                  <w:marTop w:val="0"/>
                  <w:marBottom w:val="0"/>
                  <w:divBdr>
                    <w:top w:val="none" w:sz="0" w:space="0" w:color="auto"/>
                    <w:left w:val="none" w:sz="0" w:space="0" w:color="auto"/>
                    <w:bottom w:val="none" w:sz="0" w:space="0" w:color="auto"/>
                    <w:right w:val="none" w:sz="0" w:space="0" w:color="auto"/>
                  </w:divBdr>
                </w:div>
                <w:div w:id="1937515239">
                  <w:marLeft w:val="0"/>
                  <w:marRight w:val="0"/>
                  <w:marTop w:val="0"/>
                  <w:marBottom w:val="0"/>
                  <w:divBdr>
                    <w:top w:val="none" w:sz="0" w:space="0" w:color="auto"/>
                    <w:left w:val="none" w:sz="0" w:space="0" w:color="auto"/>
                    <w:bottom w:val="none" w:sz="0" w:space="0" w:color="auto"/>
                    <w:right w:val="none" w:sz="0" w:space="0" w:color="auto"/>
                  </w:divBdr>
                </w:div>
                <w:div w:id="1937515241">
                  <w:marLeft w:val="0"/>
                  <w:marRight w:val="0"/>
                  <w:marTop w:val="0"/>
                  <w:marBottom w:val="0"/>
                  <w:divBdr>
                    <w:top w:val="none" w:sz="0" w:space="0" w:color="auto"/>
                    <w:left w:val="none" w:sz="0" w:space="0" w:color="auto"/>
                    <w:bottom w:val="none" w:sz="0" w:space="0" w:color="auto"/>
                    <w:right w:val="none" w:sz="0" w:space="0" w:color="auto"/>
                  </w:divBdr>
                </w:div>
                <w:div w:id="1937515251">
                  <w:marLeft w:val="0"/>
                  <w:marRight w:val="0"/>
                  <w:marTop w:val="0"/>
                  <w:marBottom w:val="0"/>
                  <w:divBdr>
                    <w:top w:val="none" w:sz="0" w:space="0" w:color="auto"/>
                    <w:left w:val="none" w:sz="0" w:space="0" w:color="auto"/>
                    <w:bottom w:val="none" w:sz="0" w:space="0" w:color="auto"/>
                    <w:right w:val="none" w:sz="0" w:space="0" w:color="auto"/>
                  </w:divBdr>
                </w:div>
                <w:div w:id="1937515252">
                  <w:marLeft w:val="0"/>
                  <w:marRight w:val="0"/>
                  <w:marTop w:val="0"/>
                  <w:marBottom w:val="0"/>
                  <w:divBdr>
                    <w:top w:val="none" w:sz="0" w:space="0" w:color="auto"/>
                    <w:left w:val="none" w:sz="0" w:space="0" w:color="auto"/>
                    <w:bottom w:val="none" w:sz="0" w:space="0" w:color="auto"/>
                    <w:right w:val="none" w:sz="0" w:space="0" w:color="auto"/>
                  </w:divBdr>
                </w:div>
                <w:div w:id="1937515258">
                  <w:marLeft w:val="0"/>
                  <w:marRight w:val="0"/>
                  <w:marTop w:val="0"/>
                  <w:marBottom w:val="0"/>
                  <w:divBdr>
                    <w:top w:val="none" w:sz="0" w:space="0" w:color="auto"/>
                    <w:left w:val="none" w:sz="0" w:space="0" w:color="auto"/>
                    <w:bottom w:val="none" w:sz="0" w:space="0" w:color="auto"/>
                    <w:right w:val="none" w:sz="0" w:space="0" w:color="auto"/>
                  </w:divBdr>
                </w:div>
                <w:div w:id="1937515274">
                  <w:marLeft w:val="0"/>
                  <w:marRight w:val="0"/>
                  <w:marTop w:val="0"/>
                  <w:marBottom w:val="0"/>
                  <w:divBdr>
                    <w:top w:val="none" w:sz="0" w:space="0" w:color="auto"/>
                    <w:left w:val="none" w:sz="0" w:space="0" w:color="auto"/>
                    <w:bottom w:val="none" w:sz="0" w:space="0" w:color="auto"/>
                    <w:right w:val="none" w:sz="0" w:space="0" w:color="auto"/>
                  </w:divBdr>
                </w:div>
              </w:divsChild>
            </w:div>
            <w:div w:id="193751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278">
      <w:marLeft w:val="0"/>
      <w:marRight w:val="0"/>
      <w:marTop w:val="0"/>
      <w:marBottom w:val="0"/>
      <w:divBdr>
        <w:top w:val="none" w:sz="0" w:space="0" w:color="auto"/>
        <w:left w:val="none" w:sz="0" w:space="0" w:color="auto"/>
        <w:bottom w:val="none" w:sz="0" w:space="0" w:color="auto"/>
        <w:right w:val="none" w:sz="0" w:space="0" w:color="auto"/>
      </w:divBdr>
    </w:div>
    <w:div w:id="1937515280">
      <w:marLeft w:val="0"/>
      <w:marRight w:val="0"/>
      <w:marTop w:val="0"/>
      <w:marBottom w:val="0"/>
      <w:divBdr>
        <w:top w:val="none" w:sz="0" w:space="0" w:color="auto"/>
        <w:left w:val="none" w:sz="0" w:space="0" w:color="auto"/>
        <w:bottom w:val="none" w:sz="0" w:space="0" w:color="auto"/>
        <w:right w:val="none" w:sz="0" w:space="0" w:color="auto"/>
      </w:divBdr>
    </w:div>
    <w:div w:id="1937515282">
      <w:marLeft w:val="0"/>
      <w:marRight w:val="0"/>
      <w:marTop w:val="0"/>
      <w:marBottom w:val="0"/>
      <w:divBdr>
        <w:top w:val="none" w:sz="0" w:space="0" w:color="auto"/>
        <w:left w:val="none" w:sz="0" w:space="0" w:color="auto"/>
        <w:bottom w:val="none" w:sz="0" w:space="0" w:color="auto"/>
        <w:right w:val="none" w:sz="0" w:space="0" w:color="auto"/>
      </w:divBdr>
      <w:divsChild>
        <w:div w:id="1937515136">
          <w:marLeft w:val="0"/>
          <w:marRight w:val="0"/>
          <w:marTop w:val="0"/>
          <w:marBottom w:val="0"/>
          <w:divBdr>
            <w:top w:val="none" w:sz="0" w:space="0" w:color="auto"/>
            <w:left w:val="none" w:sz="0" w:space="0" w:color="auto"/>
            <w:bottom w:val="none" w:sz="0" w:space="0" w:color="auto"/>
            <w:right w:val="none" w:sz="0" w:space="0" w:color="auto"/>
          </w:divBdr>
          <w:divsChild>
            <w:div w:id="1937515281">
              <w:marLeft w:val="0"/>
              <w:marRight w:val="0"/>
              <w:marTop w:val="0"/>
              <w:marBottom w:val="0"/>
              <w:divBdr>
                <w:top w:val="none" w:sz="0" w:space="0" w:color="auto"/>
                <w:left w:val="none" w:sz="0" w:space="0" w:color="auto"/>
                <w:bottom w:val="none" w:sz="0" w:space="0" w:color="auto"/>
                <w:right w:val="none" w:sz="0" w:space="0" w:color="auto"/>
              </w:divBdr>
              <w:divsChild>
                <w:div w:id="1937515127">
                  <w:marLeft w:val="0"/>
                  <w:marRight w:val="0"/>
                  <w:marTop w:val="0"/>
                  <w:marBottom w:val="0"/>
                  <w:divBdr>
                    <w:top w:val="none" w:sz="0" w:space="0" w:color="auto"/>
                    <w:left w:val="none" w:sz="0" w:space="0" w:color="auto"/>
                    <w:bottom w:val="none" w:sz="0" w:space="0" w:color="auto"/>
                    <w:right w:val="none" w:sz="0" w:space="0" w:color="auto"/>
                  </w:divBdr>
                  <w:divsChild>
                    <w:div w:id="1937515126">
                      <w:marLeft w:val="0"/>
                      <w:marRight w:val="0"/>
                      <w:marTop w:val="0"/>
                      <w:marBottom w:val="0"/>
                      <w:divBdr>
                        <w:top w:val="none" w:sz="0" w:space="0" w:color="auto"/>
                        <w:left w:val="none" w:sz="0" w:space="0" w:color="auto"/>
                        <w:bottom w:val="none" w:sz="0" w:space="0" w:color="auto"/>
                        <w:right w:val="none" w:sz="0" w:space="0" w:color="auto"/>
                      </w:divBdr>
                      <w:divsChild>
                        <w:div w:id="1937515141">
                          <w:marLeft w:val="0"/>
                          <w:marRight w:val="0"/>
                          <w:marTop w:val="0"/>
                          <w:marBottom w:val="0"/>
                          <w:divBdr>
                            <w:top w:val="none" w:sz="0" w:space="0" w:color="auto"/>
                            <w:left w:val="none" w:sz="0" w:space="0" w:color="auto"/>
                            <w:bottom w:val="none" w:sz="0" w:space="0" w:color="auto"/>
                            <w:right w:val="none" w:sz="0" w:space="0" w:color="auto"/>
                          </w:divBdr>
                          <w:divsChild>
                            <w:div w:id="193751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515149">
          <w:marLeft w:val="0"/>
          <w:marRight w:val="0"/>
          <w:marTop w:val="0"/>
          <w:marBottom w:val="0"/>
          <w:divBdr>
            <w:top w:val="none" w:sz="0" w:space="0" w:color="auto"/>
            <w:left w:val="none" w:sz="0" w:space="0" w:color="auto"/>
            <w:bottom w:val="none" w:sz="0" w:space="0" w:color="auto"/>
            <w:right w:val="none" w:sz="0" w:space="0" w:color="auto"/>
          </w:divBdr>
          <w:divsChild>
            <w:div w:id="19375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284">
      <w:marLeft w:val="0"/>
      <w:marRight w:val="0"/>
      <w:marTop w:val="0"/>
      <w:marBottom w:val="0"/>
      <w:divBdr>
        <w:top w:val="none" w:sz="0" w:space="0" w:color="auto"/>
        <w:left w:val="none" w:sz="0" w:space="0" w:color="auto"/>
        <w:bottom w:val="none" w:sz="0" w:space="0" w:color="auto"/>
        <w:right w:val="none" w:sz="0" w:space="0" w:color="auto"/>
      </w:divBdr>
    </w:div>
    <w:div w:id="203203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3</Pages>
  <Words>754</Words>
  <Characters>4300</Characters>
  <Application>Microsoft Office Word</Application>
  <DocSecurity>0</DocSecurity>
  <Lines>35</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Ι</vt:lpstr>
      <vt:lpstr>Ι</vt:lpstr>
    </vt:vector>
  </TitlesOfParts>
  <Company>Aegean</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dc:title>
  <dc:creator>ska</dc:creator>
  <cp:lastModifiedBy>Achilleas Vassilopoulos</cp:lastModifiedBy>
  <cp:revision>61</cp:revision>
  <cp:lastPrinted>2014-04-24T14:33:00Z</cp:lastPrinted>
  <dcterms:created xsi:type="dcterms:W3CDTF">2018-10-17T16:01:00Z</dcterms:created>
  <dcterms:modified xsi:type="dcterms:W3CDTF">2026-10-26T10:02:00Z</dcterms:modified>
</cp:coreProperties>
</file>