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13" w:rsidRDefault="00026813" w:rsidP="0051485C">
      <w:pPr>
        <w:spacing w:before="120" w:line="276" w:lineRule="auto"/>
        <w:jc w:val="center"/>
        <w:rPr>
          <w:rFonts w:ascii="Calibri" w:hAnsi="Calibri" w:cs="Arial"/>
          <w:lang w:val="el-GR"/>
        </w:rPr>
      </w:pPr>
      <w:bookmarkStart w:id="0" w:name="_GoBack"/>
      <w:bookmarkEnd w:id="0"/>
      <w:r>
        <w:rPr>
          <w:rFonts w:ascii="Calibri" w:hAnsi="Calibri" w:cs="Arial"/>
          <w:b/>
          <w:lang w:val="el-GR"/>
        </w:rPr>
        <w:t>ΠΕΡΙΓΡΑΜΜΑ</w:t>
      </w:r>
      <w:r w:rsidRPr="00F563E5">
        <w:rPr>
          <w:rFonts w:ascii="Calibri" w:hAnsi="Calibri" w:cs="Arial"/>
          <w:b/>
          <w:lang w:val="el-GR"/>
        </w:rPr>
        <w:t xml:space="preserve"> ΜΑΘΗΜΑΤΟΣ</w:t>
      </w:r>
    </w:p>
    <w:p w:rsidR="00026813" w:rsidRPr="00705AAD" w:rsidRDefault="0002681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914"/>
        <w:gridCol w:w="1025"/>
        <w:gridCol w:w="1208"/>
        <w:gridCol w:w="327"/>
        <w:gridCol w:w="2232"/>
      </w:tblGrid>
      <w:tr w:rsidR="00026813" w:rsidRPr="002463BD" w:rsidTr="60818750">
        <w:tc>
          <w:tcPr>
            <w:tcW w:w="3205" w:type="dxa"/>
            <w:shd w:val="clear" w:color="auto" w:fill="DDD9C3"/>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26813" w:rsidRPr="002463BD" w:rsidRDefault="002463BD" w:rsidP="0001411A">
            <w:pPr>
              <w:rPr>
                <w:rFonts w:ascii="Calibri" w:hAnsi="Calibri" w:cs="Arial"/>
                <w:color w:val="002060"/>
                <w:sz w:val="22"/>
                <w:szCs w:val="22"/>
                <w:lang w:val="el-GR"/>
              </w:rPr>
            </w:pPr>
            <w:r>
              <w:rPr>
                <w:rFonts w:ascii="Calibri" w:hAnsi="Calibri" w:cs="Arial"/>
                <w:color w:val="002060"/>
                <w:sz w:val="22"/>
                <w:szCs w:val="22"/>
                <w:lang w:val="el-GR"/>
              </w:rPr>
              <w:t>Εφαρμοσμένων Οικονομικών και Κοινωνικών Επιστημών</w:t>
            </w:r>
          </w:p>
        </w:tc>
      </w:tr>
      <w:tr w:rsidR="00026813" w:rsidRPr="00073014" w:rsidTr="60818750">
        <w:tc>
          <w:tcPr>
            <w:tcW w:w="3205" w:type="dxa"/>
            <w:shd w:val="clear" w:color="auto" w:fill="DDD9C3"/>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26813" w:rsidRPr="00245743" w:rsidRDefault="00026813" w:rsidP="0001411A">
            <w:pPr>
              <w:rPr>
                <w:rFonts w:ascii="Calibri" w:hAnsi="Calibri" w:cs="Arial"/>
                <w:color w:val="002060"/>
                <w:sz w:val="20"/>
                <w:szCs w:val="20"/>
                <w:lang w:val="el-GR"/>
              </w:rPr>
            </w:pPr>
            <w:r w:rsidRPr="004E2C8A">
              <w:rPr>
                <w:rFonts w:ascii="Calibri" w:hAnsi="Calibri" w:cs="Arial"/>
                <w:color w:val="002060"/>
                <w:sz w:val="22"/>
                <w:szCs w:val="22"/>
                <w:lang w:val="el-GR"/>
              </w:rPr>
              <w:t>Τμήμα Αγροτικής Οικονομίας και Ανάπτυξης</w:t>
            </w:r>
          </w:p>
        </w:tc>
      </w:tr>
      <w:tr w:rsidR="00026813" w:rsidRPr="00705AAD" w:rsidTr="60818750">
        <w:tc>
          <w:tcPr>
            <w:tcW w:w="3205" w:type="dxa"/>
            <w:shd w:val="clear" w:color="auto" w:fill="DDD9C3"/>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26813" w:rsidRPr="00245743" w:rsidRDefault="00026813" w:rsidP="0001411A">
            <w:pPr>
              <w:rPr>
                <w:rFonts w:ascii="Calibri" w:hAnsi="Calibri" w:cs="Arial"/>
                <w:color w:val="002060"/>
                <w:lang w:val="el-GR"/>
              </w:rPr>
            </w:pPr>
            <w:r w:rsidRPr="00245743">
              <w:rPr>
                <w:rFonts w:ascii="Calibri" w:hAnsi="Calibri" w:cs="Arial"/>
                <w:color w:val="002060"/>
                <w:sz w:val="22"/>
                <w:szCs w:val="22"/>
                <w:lang w:val="el-GR"/>
              </w:rPr>
              <w:t>Προπτυχιακό</w:t>
            </w:r>
          </w:p>
        </w:tc>
      </w:tr>
      <w:tr w:rsidR="00026813" w:rsidRPr="00705AAD" w:rsidTr="60818750">
        <w:tc>
          <w:tcPr>
            <w:tcW w:w="3205" w:type="dxa"/>
            <w:shd w:val="clear" w:color="auto" w:fill="DDD9C3"/>
          </w:tcPr>
          <w:p w:rsidR="00026813" w:rsidRPr="00705AAD" w:rsidRDefault="00026813" w:rsidP="0001411A">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026813" w:rsidRPr="00705AAD" w:rsidRDefault="60818750" w:rsidP="60818750">
            <w:pPr>
              <w:rPr>
                <w:rFonts w:ascii="Calibri,Arial" w:eastAsia="Calibri,Arial" w:hAnsi="Calibri,Arial" w:cs="Calibri,Arial"/>
                <w:b/>
                <w:bCs/>
                <w:sz w:val="20"/>
                <w:szCs w:val="20"/>
                <w:lang w:val="el-GR"/>
              </w:rPr>
            </w:pPr>
            <w:r w:rsidRPr="60818750">
              <w:rPr>
                <w:rFonts w:ascii="Calibri,Arial" w:eastAsia="Calibri,Arial" w:hAnsi="Calibri,Arial" w:cs="Calibri,Arial"/>
                <w:color w:val="1F497D" w:themeColor="text2"/>
                <w:sz w:val="22"/>
                <w:szCs w:val="22"/>
                <w:lang w:val="el-GR"/>
              </w:rPr>
              <w:t>3711</w:t>
            </w:r>
          </w:p>
        </w:tc>
        <w:tc>
          <w:tcPr>
            <w:tcW w:w="2505" w:type="dxa"/>
            <w:gridSpan w:val="2"/>
            <w:shd w:val="clear" w:color="auto" w:fill="DDD9C3"/>
          </w:tcPr>
          <w:p w:rsidR="00026813" w:rsidRPr="00705AAD" w:rsidRDefault="00026813" w:rsidP="0001411A">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26813" w:rsidRPr="00245743" w:rsidRDefault="00026813" w:rsidP="0001411A">
            <w:pPr>
              <w:rPr>
                <w:rFonts w:ascii="Calibri" w:hAnsi="Calibri" w:cs="Arial"/>
                <w:lang w:val="el-GR"/>
              </w:rPr>
            </w:pPr>
            <w:r w:rsidRPr="00245743">
              <w:rPr>
                <w:rFonts w:ascii="Calibri" w:hAnsi="Calibri" w:cs="Arial"/>
                <w:sz w:val="22"/>
                <w:szCs w:val="22"/>
                <w:lang w:val="el-GR"/>
              </w:rPr>
              <w:t>6ο</w:t>
            </w:r>
          </w:p>
        </w:tc>
      </w:tr>
      <w:tr w:rsidR="00026813" w:rsidRPr="00705AAD" w:rsidTr="60818750">
        <w:trPr>
          <w:trHeight w:val="375"/>
        </w:trPr>
        <w:tc>
          <w:tcPr>
            <w:tcW w:w="3205" w:type="dxa"/>
            <w:shd w:val="clear" w:color="auto" w:fill="DDD9C3"/>
            <w:vAlign w:val="center"/>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26813" w:rsidRPr="00245743" w:rsidRDefault="00026813" w:rsidP="0001411A">
            <w:pPr>
              <w:rPr>
                <w:rFonts w:ascii="Calibri" w:hAnsi="Calibri" w:cs="Arial"/>
                <w:lang w:val="el-GR"/>
              </w:rPr>
            </w:pPr>
            <w:r>
              <w:rPr>
                <w:rFonts w:ascii="Calibri" w:hAnsi="Calibri" w:cs="Arial"/>
                <w:sz w:val="22"/>
                <w:szCs w:val="22"/>
                <w:lang w:val="el-GR"/>
              </w:rPr>
              <w:t>Οικονομικά της Αγροτικής Ανάπτυξης</w:t>
            </w:r>
          </w:p>
        </w:tc>
      </w:tr>
      <w:tr w:rsidR="00026813" w:rsidRPr="00705AAD" w:rsidTr="60818750">
        <w:trPr>
          <w:trHeight w:val="196"/>
        </w:trPr>
        <w:tc>
          <w:tcPr>
            <w:tcW w:w="5637" w:type="dxa"/>
            <w:gridSpan w:val="3"/>
            <w:shd w:val="clear" w:color="auto" w:fill="DDD9C3"/>
            <w:vAlign w:val="center"/>
          </w:tcPr>
          <w:p w:rsidR="00026813" w:rsidRPr="00705AAD" w:rsidRDefault="00026813" w:rsidP="0001411A">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26813" w:rsidRPr="00705AAD" w:rsidRDefault="00026813" w:rsidP="0001411A">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rsidR="00026813" w:rsidRPr="00705AAD" w:rsidRDefault="001D4D6C" w:rsidP="0001411A">
            <w:pPr>
              <w:jc w:val="center"/>
              <w:rPr>
                <w:rFonts w:ascii="Calibri" w:hAnsi="Calibri" w:cs="Arial"/>
                <w:b/>
                <w:sz w:val="20"/>
                <w:szCs w:val="20"/>
                <w:lang w:val="el-GR"/>
              </w:rPr>
            </w:pPr>
            <w:r>
              <w:rPr>
                <w:rFonts w:ascii="Calibri" w:hAnsi="Calibri" w:cs="Arial"/>
                <w:b/>
                <w:sz w:val="20"/>
                <w:szCs w:val="20"/>
                <w:lang w:val="el-GR"/>
              </w:rPr>
              <w:t>ΔΙΔΑΚΤΙΚΕΣ/</w:t>
            </w:r>
            <w:r w:rsidR="00026813" w:rsidRPr="00705AAD">
              <w:rPr>
                <w:rFonts w:ascii="Calibri" w:hAnsi="Calibri" w:cs="Arial"/>
                <w:b/>
                <w:sz w:val="20"/>
                <w:szCs w:val="20"/>
                <w:lang w:val="el-GR"/>
              </w:rPr>
              <w:t>ΠΙΣΤΩΤΙΚΕΣ ΜΟΝΑΔΕΣ</w:t>
            </w:r>
          </w:p>
        </w:tc>
      </w:tr>
      <w:tr w:rsidR="00026813" w:rsidRPr="00705AAD" w:rsidTr="60818750">
        <w:trPr>
          <w:trHeight w:val="194"/>
        </w:trPr>
        <w:tc>
          <w:tcPr>
            <w:tcW w:w="5637" w:type="dxa"/>
            <w:gridSpan w:val="3"/>
          </w:tcPr>
          <w:p w:rsidR="00026813" w:rsidRPr="00705AAD" w:rsidRDefault="002C1B5C" w:rsidP="0001411A">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rsidR="00026813" w:rsidRPr="00B0228E" w:rsidRDefault="00B0228E" w:rsidP="0001411A">
            <w:pPr>
              <w:jc w:val="center"/>
              <w:rPr>
                <w:rFonts w:ascii="Calibri" w:hAnsi="Calibri" w:cs="Arial"/>
                <w:color w:val="002060"/>
              </w:rPr>
            </w:pPr>
            <w:r>
              <w:rPr>
                <w:rFonts w:ascii="Calibri" w:hAnsi="Calibri" w:cs="Arial"/>
                <w:color w:val="002060"/>
              </w:rPr>
              <w:t>5</w:t>
            </w:r>
          </w:p>
        </w:tc>
        <w:tc>
          <w:tcPr>
            <w:tcW w:w="1240" w:type="dxa"/>
          </w:tcPr>
          <w:p w:rsidR="00026813" w:rsidRPr="00245743" w:rsidRDefault="001D4D6C" w:rsidP="0001411A">
            <w:pPr>
              <w:jc w:val="center"/>
              <w:rPr>
                <w:rFonts w:ascii="Calibri" w:hAnsi="Calibri" w:cs="Arial"/>
                <w:color w:val="002060"/>
                <w:lang w:val="el-GR"/>
              </w:rPr>
            </w:pPr>
            <w:r>
              <w:rPr>
                <w:rFonts w:ascii="Calibri" w:hAnsi="Calibri" w:cs="Arial"/>
                <w:color w:val="002060"/>
                <w:lang w:val="el-GR"/>
              </w:rPr>
              <w:t>5</w:t>
            </w:r>
          </w:p>
        </w:tc>
      </w:tr>
      <w:tr w:rsidR="00026813" w:rsidRPr="00705AAD" w:rsidTr="60818750">
        <w:trPr>
          <w:trHeight w:val="194"/>
        </w:trPr>
        <w:tc>
          <w:tcPr>
            <w:tcW w:w="5637" w:type="dxa"/>
            <w:gridSpan w:val="3"/>
          </w:tcPr>
          <w:p w:rsidR="00026813" w:rsidRPr="00705AAD" w:rsidRDefault="00026813" w:rsidP="0001411A">
            <w:pPr>
              <w:jc w:val="right"/>
              <w:rPr>
                <w:rFonts w:ascii="Calibri" w:hAnsi="Calibri" w:cs="Arial"/>
                <w:b/>
                <w:color w:val="002060"/>
                <w:sz w:val="20"/>
                <w:szCs w:val="20"/>
                <w:lang w:val="el-GR"/>
              </w:rPr>
            </w:pPr>
          </w:p>
        </w:tc>
        <w:tc>
          <w:tcPr>
            <w:tcW w:w="1559" w:type="dxa"/>
            <w:gridSpan w:val="2"/>
          </w:tcPr>
          <w:p w:rsidR="00026813" w:rsidRPr="00705AAD" w:rsidRDefault="00026813" w:rsidP="0001411A">
            <w:pPr>
              <w:jc w:val="right"/>
              <w:rPr>
                <w:rFonts w:ascii="Calibri" w:hAnsi="Calibri" w:cs="Arial"/>
                <w:color w:val="002060"/>
                <w:sz w:val="20"/>
                <w:szCs w:val="20"/>
                <w:lang w:val="el-GR"/>
              </w:rPr>
            </w:pPr>
          </w:p>
        </w:tc>
        <w:tc>
          <w:tcPr>
            <w:tcW w:w="1240" w:type="dxa"/>
          </w:tcPr>
          <w:p w:rsidR="00026813" w:rsidRPr="00705AAD" w:rsidRDefault="00026813" w:rsidP="0001411A">
            <w:pPr>
              <w:rPr>
                <w:rFonts w:ascii="Calibri" w:hAnsi="Calibri" w:cs="Arial"/>
                <w:color w:val="002060"/>
                <w:sz w:val="20"/>
                <w:szCs w:val="20"/>
                <w:lang w:val="el-GR"/>
              </w:rPr>
            </w:pPr>
          </w:p>
        </w:tc>
      </w:tr>
      <w:tr w:rsidR="00026813" w:rsidRPr="00705AAD" w:rsidTr="60818750">
        <w:trPr>
          <w:trHeight w:val="194"/>
        </w:trPr>
        <w:tc>
          <w:tcPr>
            <w:tcW w:w="5637" w:type="dxa"/>
            <w:gridSpan w:val="3"/>
          </w:tcPr>
          <w:p w:rsidR="00026813" w:rsidRPr="00705AAD" w:rsidRDefault="00026813" w:rsidP="0001411A">
            <w:pPr>
              <w:rPr>
                <w:rFonts w:ascii="Calibri" w:hAnsi="Calibri" w:cs="Arial"/>
                <w:b/>
                <w:color w:val="002060"/>
                <w:sz w:val="20"/>
                <w:szCs w:val="20"/>
                <w:lang w:val="el-GR"/>
              </w:rPr>
            </w:pPr>
          </w:p>
        </w:tc>
        <w:tc>
          <w:tcPr>
            <w:tcW w:w="1559" w:type="dxa"/>
            <w:gridSpan w:val="2"/>
          </w:tcPr>
          <w:p w:rsidR="00026813" w:rsidRPr="00705AAD" w:rsidRDefault="00026813" w:rsidP="0001411A">
            <w:pPr>
              <w:jc w:val="right"/>
              <w:rPr>
                <w:rFonts w:ascii="Calibri" w:hAnsi="Calibri" w:cs="Arial"/>
                <w:color w:val="002060"/>
                <w:sz w:val="20"/>
                <w:szCs w:val="20"/>
                <w:lang w:val="el-GR"/>
              </w:rPr>
            </w:pPr>
          </w:p>
        </w:tc>
        <w:tc>
          <w:tcPr>
            <w:tcW w:w="1240" w:type="dxa"/>
          </w:tcPr>
          <w:p w:rsidR="00026813" w:rsidRPr="00705AAD" w:rsidRDefault="00026813" w:rsidP="0001411A">
            <w:pPr>
              <w:rPr>
                <w:rFonts w:ascii="Calibri" w:hAnsi="Calibri" w:cs="Arial"/>
                <w:color w:val="002060"/>
                <w:sz w:val="20"/>
                <w:szCs w:val="20"/>
                <w:lang w:val="el-GR"/>
              </w:rPr>
            </w:pPr>
          </w:p>
        </w:tc>
      </w:tr>
      <w:tr w:rsidR="00026813" w:rsidRPr="00073014" w:rsidTr="60818750">
        <w:trPr>
          <w:trHeight w:val="194"/>
        </w:trPr>
        <w:tc>
          <w:tcPr>
            <w:tcW w:w="5637" w:type="dxa"/>
            <w:gridSpan w:val="3"/>
            <w:shd w:val="clear" w:color="auto" w:fill="DDD9C3"/>
          </w:tcPr>
          <w:p w:rsidR="00026813" w:rsidRPr="00705AAD" w:rsidRDefault="00026813" w:rsidP="0001411A">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26813" w:rsidRPr="00705AAD" w:rsidRDefault="00026813" w:rsidP="0001411A">
            <w:pPr>
              <w:jc w:val="right"/>
              <w:rPr>
                <w:rFonts w:ascii="Calibri" w:hAnsi="Calibri" w:cs="Arial"/>
                <w:color w:val="002060"/>
                <w:sz w:val="20"/>
                <w:szCs w:val="20"/>
                <w:lang w:val="el-GR"/>
              </w:rPr>
            </w:pPr>
          </w:p>
        </w:tc>
        <w:tc>
          <w:tcPr>
            <w:tcW w:w="1240" w:type="dxa"/>
          </w:tcPr>
          <w:p w:rsidR="00026813" w:rsidRPr="00705AAD" w:rsidRDefault="00026813" w:rsidP="0001411A">
            <w:pPr>
              <w:rPr>
                <w:rFonts w:ascii="Calibri" w:hAnsi="Calibri" w:cs="Arial"/>
                <w:color w:val="002060"/>
                <w:sz w:val="20"/>
                <w:szCs w:val="20"/>
                <w:lang w:val="el-GR"/>
              </w:rPr>
            </w:pPr>
          </w:p>
        </w:tc>
      </w:tr>
      <w:tr w:rsidR="00026813" w:rsidRPr="002B163D" w:rsidTr="60818750">
        <w:trPr>
          <w:trHeight w:val="599"/>
        </w:trPr>
        <w:tc>
          <w:tcPr>
            <w:tcW w:w="3205" w:type="dxa"/>
            <w:shd w:val="clear" w:color="auto" w:fill="DDD9C3"/>
          </w:tcPr>
          <w:p w:rsidR="00026813" w:rsidRPr="00705AAD" w:rsidRDefault="00026813" w:rsidP="0001411A">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026813" w:rsidRPr="00705AAD" w:rsidRDefault="00026813" w:rsidP="0001411A">
            <w:pPr>
              <w:jc w:val="right"/>
              <w:rPr>
                <w:rFonts w:ascii="Calibri" w:hAnsi="Calibri" w:cs="Arial"/>
                <w:b/>
                <w:sz w:val="20"/>
                <w:szCs w:val="20"/>
                <w:lang w:val="el-GR"/>
              </w:rPr>
            </w:pPr>
            <w:r w:rsidRPr="00705AAD">
              <w:rPr>
                <w:rFonts w:ascii="Calibri" w:hAnsi="Calibri" w:cs="Arial"/>
                <w:i/>
                <w:sz w:val="16"/>
                <w:szCs w:val="16"/>
                <w:lang w:val="el-GR"/>
              </w:rPr>
              <w:t>Υποβάθρου , Γενικών Γνώσεων, Επιστημονικής Περιοχής, Ανάπτυξης Δεξιοτήτων</w:t>
            </w:r>
          </w:p>
        </w:tc>
        <w:tc>
          <w:tcPr>
            <w:tcW w:w="5231" w:type="dxa"/>
            <w:gridSpan w:val="5"/>
          </w:tcPr>
          <w:p w:rsidR="00026813" w:rsidRPr="00245743" w:rsidRDefault="00026813" w:rsidP="0001411A">
            <w:pPr>
              <w:rPr>
                <w:rFonts w:ascii="Calibri" w:hAnsi="Calibri" w:cs="Arial"/>
                <w:color w:val="002060"/>
                <w:lang w:val="el-GR"/>
              </w:rPr>
            </w:pPr>
            <w:r>
              <w:rPr>
                <w:rFonts w:ascii="Calibri" w:hAnsi="Calibri" w:cs="Arial"/>
                <w:color w:val="002060"/>
                <w:sz w:val="22"/>
                <w:szCs w:val="22"/>
                <w:lang w:val="el-GR"/>
              </w:rPr>
              <w:t>Επιστημονικής Περιοχής</w:t>
            </w:r>
          </w:p>
        </w:tc>
      </w:tr>
      <w:tr w:rsidR="00026813" w:rsidRPr="00D3552B" w:rsidTr="60818750">
        <w:tc>
          <w:tcPr>
            <w:tcW w:w="3205" w:type="dxa"/>
            <w:shd w:val="clear" w:color="auto" w:fill="DDD9C3"/>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26813" w:rsidRPr="00705AAD" w:rsidRDefault="00026813" w:rsidP="0001411A">
            <w:pPr>
              <w:jc w:val="right"/>
              <w:rPr>
                <w:rFonts w:ascii="Calibri" w:hAnsi="Calibri" w:cs="Arial"/>
                <w:b/>
                <w:sz w:val="20"/>
                <w:szCs w:val="20"/>
                <w:lang w:val="el-GR"/>
              </w:rPr>
            </w:pPr>
          </w:p>
        </w:tc>
        <w:tc>
          <w:tcPr>
            <w:tcW w:w="5231" w:type="dxa"/>
            <w:gridSpan w:val="5"/>
          </w:tcPr>
          <w:p w:rsidR="001D4D6C" w:rsidRPr="00245743" w:rsidRDefault="001D4D6C" w:rsidP="0001411A">
            <w:pPr>
              <w:rPr>
                <w:rFonts w:ascii="Calibri" w:hAnsi="Calibri" w:cs="Arial"/>
                <w:color w:val="002060"/>
                <w:lang w:val="el-GR"/>
              </w:rPr>
            </w:pPr>
          </w:p>
        </w:tc>
      </w:tr>
      <w:tr w:rsidR="00026813" w:rsidRPr="00705AAD" w:rsidTr="60818750">
        <w:tc>
          <w:tcPr>
            <w:tcW w:w="3205" w:type="dxa"/>
            <w:shd w:val="clear" w:color="auto" w:fill="DDD9C3"/>
          </w:tcPr>
          <w:p w:rsidR="00026813" w:rsidRPr="00705AAD" w:rsidRDefault="00026813" w:rsidP="0001411A">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26813" w:rsidRPr="00245743" w:rsidRDefault="00026813" w:rsidP="0001411A">
            <w:pPr>
              <w:rPr>
                <w:rFonts w:ascii="Calibri" w:hAnsi="Calibri" w:cs="Arial"/>
                <w:color w:val="002060"/>
                <w:lang w:val="el-GR"/>
              </w:rPr>
            </w:pPr>
            <w:r>
              <w:rPr>
                <w:rFonts w:ascii="Calibri" w:hAnsi="Calibri" w:cs="Arial"/>
                <w:color w:val="002060"/>
                <w:sz w:val="22"/>
                <w:szCs w:val="22"/>
                <w:lang w:val="el-GR"/>
              </w:rPr>
              <w:t>Ελληνική</w:t>
            </w:r>
          </w:p>
        </w:tc>
      </w:tr>
      <w:tr w:rsidR="00026813" w:rsidRPr="002B163D" w:rsidTr="60818750">
        <w:tc>
          <w:tcPr>
            <w:tcW w:w="3205" w:type="dxa"/>
            <w:shd w:val="clear" w:color="auto" w:fill="DDD9C3"/>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026813" w:rsidRPr="002463BD" w:rsidRDefault="002463BD" w:rsidP="0001411A">
            <w:pPr>
              <w:rPr>
                <w:rFonts w:ascii="Calibri" w:hAnsi="Calibri" w:cs="Arial"/>
                <w:color w:val="002060"/>
                <w:sz w:val="22"/>
                <w:szCs w:val="22"/>
                <w:lang w:val="el-GR"/>
              </w:rPr>
            </w:pPr>
            <w:r>
              <w:rPr>
                <w:rFonts w:ascii="Calibri" w:hAnsi="Calibri" w:cs="Arial"/>
                <w:color w:val="002060"/>
                <w:sz w:val="22"/>
                <w:szCs w:val="22"/>
                <w:lang w:val="el-GR"/>
              </w:rPr>
              <w:t>Όχι</w:t>
            </w:r>
          </w:p>
        </w:tc>
      </w:tr>
      <w:tr w:rsidR="00026813" w:rsidRPr="00073014" w:rsidTr="60818750">
        <w:tc>
          <w:tcPr>
            <w:tcW w:w="3205" w:type="dxa"/>
            <w:shd w:val="clear" w:color="auto" w:fill="DDD9C3"/>
          </w:tcPr>
          <w:p w:rsidR="00026813" w:rsidRPr="00705AAD" w:rsidRDefault="00026813" w:rsidP="0001411A">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26813" w:rsidRPr="00245743" w:rsidRDefault="00026813" w:rsidP="0001411A">
            <w:pPr>
              <w:spacing w:after="200" w:line="276" w:lineRule="auto"/>
              <w:rPr>
                <w:rFonts w:ascii="Calibri" w:hAnsi="Calibri" w:cs="Arial"/>
                <w:color w:val="002060"/>
                <w:sz w:val="20"/>
                <w:szCs w:val="20"/>
                <w:lang w:val="el-GR"/>
              </w:rPr>
            </w:pPr>
            <w:r w:rsidRPr="004E2C8A">
              <w:rPr>
                <w:rFonts w:ascii="Calibri" w:hAnsi="Calibri" w:cs="Arial"/>
                <w:color w:val="002060"/>
                <w:sz w:val="22"/>
                <w:szCs w:val="22"/>
                <w:lang w:val="el-GR"/>
              </w:rPr>
              <w:t xml:space="preserve">Το μάθημα θα παρουσιάζεται μαζί με σημειώσεις και άλλο υποστηρικτικό υλικό στο </w:t>
            </w:r>
            <w:r w:rsidRPr="004E2C8A">
              <w:rPr>
                <w:rFonts w:ascii="Calibri" w:hAnsi="Calibri" w:cs="Arial"/>
                <w:color w:val="002060"/>
                <w:sz w:val="22"/>
                <w:szCs w:val="22"/>
              </w:rPr>
              <w:t>e</w:t>
            </w:r>
            <w:r w:rsidRPr="004E2C8A">
              <w:rPr>
                <w:rFonts w:ascii="Calibri" w:hAnsi="Calibri" w:cs="Arial"/>
                <w:color w:val="002060"/>
                <w:sz w:val="22"/>
                <w:szCs w:val="22"/>
                <w:lang w:val="el-GR"/>
              </w:rPr>
              <w:t xml:space="preserve"> </w:t>
            </w:r>
            <w:r w:rsidRPr="004E2C8A">
              <w:rPr>
                <w:rFonts w:ascii="Calibri" w:hAnsi="Calibri" w:cs="Arial"/>
                <w:color w:val="002060"/>
                <w:sz w:val="22"/>
                <w:szCs w:val="22"/>
              </w:rPr>
              <w:t>class</w:t>
            </w:r>
            <w:r w:rsidRPr="004E2C8A">
              <w:rPr>
                <w:rFonts w:ascii="Calibri" w:hAnsi="Calibri" w:cs="Arial"/>
                <w:color w:val="002060"/>
                <w:sz w:val="22"/>
                <w:szCs w:val="22"/>
                <w:lang w:val="el-GR"/>
              </w:rPr>
              <w:t xml:space="preserve"> του ΓΠΑ (</w:t>
            </w:r>
            <w:r w:rsidRPr="004E2C8A">
              <w:rPr>
                <w:rFonts w:ascii="Calibri" w:hAnsi="Calibri" w:cs="Arial"/>
                <w:color w:val="002060"/>
                <w:sz w:val="22"/>
                <w:szCs w:val="22"/>
              </w:rPr>
              <w:t>www</w:t>
            </w:r>
            <w:r w:rsidRPr="004E2C8A">
              <w:rPr>
                <w:rFonts w:ascii="Calibri" w:hAnsi="Calibri" w:cs="Arial"/>
                <w:color w:val="002060"/>
                <w:sz w:val="22"/>
                <w:szCs w:val="22"/>
                <w:lang w:val="el-GR"/>
              </w:rPr>
              <w:t>.</w:t>
            </w:r>
            <w:r w:rsidRPr="004E2C8A">
              <w:rPr>
                <w:rFonts w:ascii="Calibri" w:hAnsi="Calibri" w:cs="Arial"/>
                <w:color w:val="002060"/>
                <w:sz w:val="22"/>
                <w:szCs w:val="22"/>
              </w:rPr>
              <w:t>aua</w:t>
            </w:r>
            <w:r w:rsidRPr="004E2C8A">
              <w:rPr>
                <w:rFonts w:ascii="Calibri" w:hAnsi="Calibri" w:cs="Arial"/>
                <w:color w:val="002060"/>
                <w:sz w:val="22"/>
                <w:szCs w:val="22"/>
                <w:lang w:val="el-GR"/>
              </w:rPr>
              <w:t>.</w:t>
            </w:r>
            <w:r w:rsidRPr="004E2C8A">
              <w:rPr>
                <w:rFonts w:ascii="Calibri" w:hAnsi="Calibri" w:cs="Arial"/>
                <w:color w:val="002060"/>
                <w:sz w:val="22"/>
                <w:szCs w:val="22"/>
              </w:rPr>
              <w:t>gr</w:t>
            </w:r>
            <w:r w:rsidRPr="004E2C8A">
              <w:rPr>
                <w:rFonts w:ascii="Calibri" w:hAnsi="Calibri" w:cs="Arial"/>
                <w:color w:val="002060"/>
                <w:sz w:val="22"/>
                <w:szCs w:val="22"/>
                <w:lang w:val="el-GR"/>
              </w:rPr>
              <w:t>)</w:t>
            </w:r>
          </w:p>
        </w:tc>
      </w:tr>
    </w:tbl>
    <w:p w:rsidR="00026813" w:rsidRDefault="00026813" w:rsidP="0051485C">
      <w:pPr>
        <w:rPr>
          <w:lang w:val="el-GR"/>
        </w:rPr>
      </w:pPr>
      <w:r>
        <w:rPr>
          <w:lang w:val="el-GR"/>
        </w:rPr>
        <w:br w:type="page"/>
      </w:r>
    </w:p>
    <w:p w:rsidR="00026813" w:rsidRPr="00705AAD" w:rsidRDefault="0002681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26813" w:rsidRPr="00705AAD" w:rsidTr="0001411A">
        <w:tc>
          <w:tcPr>
            <w:tcW w:w="8472" w:type="dxa"/>
            <w:gridSpan w:val="2"/>
            <w:tcBorders>
              <w:bottom w:val="nil"/>
            </w:tcBorders>
            <w:shd w:val="clear" w:color="auto" w:fill="DDD9C3"/>
          </w:tcPr>
          <w:p w:rsidR="00026813" w:rsidRPr="00705AAD" w:rsidRDefault="00026813" w:rsidP="0001411A">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26813" w:rsidRPr="00073014" w:rsidTr="0001411A">
        <w:tc>
          <w:tcPr>
            <w:tcW w:w="8472" w:type="dxa"/>
            <w:gridSpan w:val="2"/>
            <w:tcBorders>
              <w:top w:val="nil"/>
            </w:tcBorders>
            <w:shd w:val="clear" w:color="auto" w:fill="DDD9C3"/>
          </w:tcPr>
          <w:p w:rsidR="00026813" w:rsidRPr="00705AAD" w:rsidRDefault="00026813"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26813" w:rsidRPr="00705AAD" w:rsidRDefault="00026813" w:rsidP="0001411A">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26813" w:rsidRPr="00705AAD" w:rsidRDefault="00026813"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26813" w:rsidRPr="00705AAD" w:rsidRDefault="00026813" w:rsidP="0051485C">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026813" w:rsidRPr="00705AAD" w:rsidRDefault="00026813" w:rsidP="0001411A">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026813" w:rsidRPr="00705AAD" w:rsidRDefault="00026813"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26813" w:rsidRPr="00073014" w:rsidTr="0001411A">
        <w:tc>
          <w:tcPr>
            <w:tcW w:w="8472" w:type="dxa"/>
            <w:gridSpan w:val="2"/>
          </w:tcPr>
          <w:p w:rsidR="00026813" w:rsidRPr="00705AAD" w:rsidRDefault="00026813" w:rsidP="0001411A">
            <w:pPr>
              <w:widowControl w:val="0"/>
              <w:autoSpaceDE w:val="0"/>
              <w:autoSpaceDN w:val="0"/>
              <w:adjustRightInd w:val="0"/>
              <w:rPr>
                <w:rFonts w:ascii="Calibri" w:hAnsi="Calibri"/>
                <w:b/>
                <w:color w:val="002060"/>
                <w:lang w:val="el-GR"/>
              </w:rPr>
            </w:pPr>
          </w:p>
          <w:p w:rsidR="00026813" w:rsidRDefault="00026813" w:rsidP="00245743">
            <w:pPr>
              <w:rPr>
                <w:lang w:val="el-GR"/>
              </w:rPr>
            </w:pPr>
            <w:r>
              <w:rPr>
                <w:sz w:val="22"/>
                <w:szCs w:val="22"/>
                <w:lang w:val="el-GR"/>
              </w:rPr>
              <w:t>Σκοπός του μαθήματος είναι να προσφέρει στους φοιτητές εκείνες τις γνώσεις και μαθησιακές εμπειρίες που θα τους επιτρέψουν να κατανοήσουν τους βασικούς μηχανισμούς και διαδικασίες της αγροτικής ανάπτυξης και τις διαφορετικές προσεγγίσεις πίσω από τις πολιτικές αγροτικής ανάπτυξης. Οι φοιτητές θα πρέπει να γνωρίζουν πώς η διαδικασία της οικονομικής ανάπτυξης ή ύφεσης επηρεάζει την γεωργία και τον αγροτικό χώρο γενικότερα. Ο μετασχηματισμός του αγροτικού χώρου και οι μηχανισμοί ανάπτυξης μη γεωργικών δραστηριοτήτων, η σχέση του με την υπόλοιπη οικονομία, τον διεθνή χώρο και εμπόριο, τις νέες τεχνολογίες, είναι πράγματα για τα οποία οι φοιτητές θα έχουν γνώσεις και την κριτική ικανότητα να τις χρησιμοποιούν αναλύοντας κατά περίπτωση και κατανοώντας τις αλλαγές που παρατηρούν στις αγροτικές περιοχές. Επί πλέον, η κατανόηση της λογικής πάνω στις οποίες βασίζονται διαφορετικές πολιτικές για τον αγροτικό χώρο και περιβάλλον, θα τους επιτρέπει να αξιολογούν και να κρίνουν τα εργαλεία και αποτελέσματα των πολιτικών αυτών. Οι φοιτητές πρέπει να μάθουν επίσης πώς στατιστικές και άλλες ποσοτικές μέθοδοι που διδάσκονται στο ακαδημαϊκό τους πρόγραμμα βοηθούν στην εξαγωγή πληροφοριών που διευκολύνουν τη κρίση τους και την ποσοτικοποίηση των συμπερασμάτων τους.</w:t>
            </w:r>
          </w:p>
          <w:p w:rsidR="00026813" w:rsidRDefault="00026813" w:rsidP="0001411A">
            <w:pPr>
              <w:widowControl w:val="0"/>
              <w:autoSpaceDE w:val="0"/>
              <w:autoSpaceDN w:val="0"/>
              <w:adjustRightInd w:val="0"/>
              <w:rPr>
                <w:rFonts w:ascii="Calibri" w:hAnsi="Calibri"/>
                <w:b/>
                <w:color w:val="002060"/>
                <w:lang w:val="el-GR"/>
              </w:rPr>
            </w:pPr>
          </w:p>
          <w:p w:rsidR="00026813" w:rsidRPr="00705AAD" w:rsidRDefault="00026813" w:rsidP="0001411A">
            <w:pPr>
              <w:widowControl w:val="0"/>
              <w:autoSpaceDE w:val="0"/>
              <w:autoSpaceDN w:val="0"/>
              <w:adjustRightInd w:val="0"/>
              <w:rPr>
                <w:rFonts w:ascii="Calibri" w:hAnsi="Calibri"/>
                <w:b/>
                <w:color w:val="002060"/>
                <w:lang w:val="el-GR"/>
              </w:rPr>
            </w:pPr>
          </w:p>
          <w:p w:rsidR="00026813" w:rsidRDefault="00026813" w:rsidP="0001411A">
            <w:pPr>
              <w:widowControl w:val="0"/>
              <w:autoSpaceDE w:val="0"/>
              <w:autoSpaceDN w:val="0"/>
              <w:adjustRightInd w:val="0"/>
              <w:rPr>
                <w:rFonts w:ascii="Calibri" w:hAnsi="Calibri"/>
                <w:b/>
                <w:color w:val="002060"/>
                <w:lang w:val="el-GR"/>
              </w:rPr>
            </w:pPr>
          </w:p>
          <w:p w:rsidR="00026813" w:rsidRDefault="00026813" w:rsidP="0001411A">
            <w:pPr>
              <w:widowControl w:val="0"/>
              <w:autoSpaceDE w:val="0"/>
              <w:autoSpaceDN w:val="0"/>
              <w:adjustRightInd w:val="0"/>
              <w:rPr>
                <w:rFonts w:ascii="Calibri" w:hAnsi="Calibri"/>
                <w:b/>
                <w:color w:val="002060"/>
                <w:lang w:val="el-GR"/>
              </w:rPr>
            </w:pPr>
          </w:p>
          <w:p w:rsidR="00026813" w:rsidRDefault="00026813" w:rsidP="0001411A">
            <w:pPr>
              <w:widowControl w:val="0"/>
              <w:autoSpaceDE w:val="0"/>
              <w:autoSpaceDN w:val="0"/>
              <w:adjustRightInd w:val="0"/>
              <w:rPr>
                <w:rFonts w:ascii="Calibri" w:hAnsi="Calibri"/>
                <w:b/>
                <w:color w:val="002060"/>
                <w:lang w:val="el-GR"/>
              </w:rPr>
            </w:pPr>
          </w:p>
          <w:p w:rsidR="00026813" w:rsidRDefault="00026813" w:rsidP="0001411A">
            <w:pPr>
              <w:widowControl w:val="0"/>
              <w:autoSpaceDE w:val="0"/>
              <w:autoSpaceDN w:val="0"/>
              <w:adjustRightInd w:val="0"/>
              <w:rPr>
                <w:rFonts w:ascii="Calibri" w:hAnsi="Calibri"/>
                <w:b/>
                <w:color w:val="002060"/>
                <w:lang w:val="el-GR"/>
              </w:rPr>
            </w:pPr>
          </w:p>
          <w:p w:rsidR="00026813" w:rsidRDefault="00026813" w:rsidP="0001411A">
            <w:pPr>
              <w:widowControl w:val="0"/>
              <w:autoSpaceDE w:val="0"/>
              <w:autoSpaceDN w:val="0"/>
              <w:adjustRightInd w:val="0"/>
              <w:rPr>
                <w:rFonts w:ascii="Calibri" w:hAnsi="Calibri"/>
                <w:b/>
                <w:color w:val="002060"/>
                <w:lang w:val="el-GR"/>
              </w:rPr>
            </w:pPr>
          </w:p>
          <w:p w:rsidR="00026813" w:rsidRDefault="00026813" w:rsidP="0001411A">
            <w:pPr>
              <w:widowControl w:val="0"/>
              <w:autoSpaceDE w:val="0"/>
              <w:autoSpaceDN w:val="0"/>
              <w:adjustRightInd w:val="0"/>
              <w:rPr>
                <w:rFonts w:ascii="Calibri" w:hAnsi="Calibri"/>
                <w:b/>
                <w:color w:val="002060"/>
                <w:lang w:val="el-GR"/>
              </w:rPr>
            </w:pPr>
          </w:p>
          <w:p w:rsidR="00026813" w:rsidRPr="00705AAD" w:rsidRDefault="00026813" w:rsidP="0001411A">
            <w:pPr>
              <w:widowControl w:val="0"/>
              <w:autoSpaceDE w:val="0"/>
              <w:autoSpaceDN w:val="0"/>
              <w:adjustRightInd w:val="0"/>
              <w:rPr>
                <w:rFonts w:ascii="Calibri" w:hAnsi="Calibri"/>
                <w:b/>
                <w:color w:val="002060"/>
                <w:lang w:val="el-GR"/>
              </w:rPr>
            </w:pPr>
          </w:p>
          <w:p w:rsidR="00026813" w:rsidRPr="00705AAD" w:rsidRDefault="00026813" w:rsidP="0001411A">
            <w:pPr>
              <w:widowControl w:val="0"/>
              <w:autoSpaceDE w:val="0"/>
              <w:autoSpaceDN w:val="0"/>
              <w:adjustRightInd w:val="0"/>
              <w:spacing w:after="60"/>
              <w:rPr>
                <w:rFonts w:ascii="Calibri" w:hAnsi="Calibri" w:cs="Arial"/>
                <w:i/>
                <w:sz w:val="16"/>
                <w:szCs w:val="16"/>
                <w:lang w:val="el-GR"/>
              </w:rPr>
            </w:pPr>
          </w:p>
        </w:tc>
      </w:tr>
      <w:tr w:rsidR="00026813" w:rsidRPr="00705AAD" w:rsidTr="0001411A">
        <w:tblPrEx>
          <w:tblLook w:val="0000" w:firstRow="0" w:lastRow="0" w:firstColumn="0" w:lastColumn="0" w:noHBand="0" w:noVBand="0"/>
        </w:tblPrEx>
        <w:tc>
          <w:tcPr>
            <w:tcW w:w="8472" w:type="dxa"/>
            <w:gridSpan w:val="2"/>
            <w:tcBorders>
              <w:bottom w:val="nil"/>
            </w:tcBorders>
            <w:shd w:val="clear" w:color="auto" w:fill="DDD9C3"/>
          </w:tcPr>
          <w:p w:rsidR="00026813" w:rsidRPr="00705AAD" w:rsidRDefault="00026813" w:rsidP="0001411A">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26813" w:rsidRPr="00073014" w:rsidTr="0001411A">
        <w:tc>
          <w:tcPr>
            <w:tcW w:w="8472" w:type="dxa"/>
            <w:gridSpan w:val="2"/>
            <w:tcBorders>
              <w:top w:val="nil"/>
              <w:bottom w:val="nil"/>
            </w:tcBorders>
            <w:shd w:val="clear" w:color="auto" w:fill="DDD9C3"/>
          </w:tcPr>
          <w:p w:rsidR="00026813" w:rsidRPr="00705AAD" w:rsidRDefault="00026813"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26813" w:rsidRPr="00073014" w:rsidTr="0001411A">
        <w:tblPrEx>
          <w:tblLook w:val="0000" w:firstRow="0" w:lastRow="0" w:firstColumn="0" w:lastColumn="0" w:noHBand="0" w:noVBand="0"/>
        </w:tblPrEx>
        <w:tc>
          <w:tcPr>
            <w:tcW w:w="3964" w:type="dxa"/>
            <w:tcBorders>
              <w:top w:val="nil"/>
              <w:right w:val="nil"/>
            </w:tcBorders>
            <w:shd w:val="clear" w:color="auto" w:fill="DDD9C3"/>
          </w:tcPr>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26813" w:rsidRPr="00705AAD" w:rsidRDefault="00026813"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26813" w:rsidRPr="00705AAD" w:rsidRDefault="00026813" w:rsidP="0001411A">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026813" w:rsidRPr="00073014" w:rsidTr="0001411A">
        <w:tc>
          <w:tcPr>
            <w:tcW w:w="8472" w:type="dxa"/>
            <w:gridSpan w:val="2"/>
          </w:tcPr>
          <w:p w:rsidR="00026813" w:rsidRDefault="00073014" w:rsidP="0001411A">
            <w:pPr>
              <w:widowControl w:val="0"/>
              <w:autoSpaceDE w:val="0"/>
              <w:autoSpaceDN w:val="0"/>
              <w:adjustRightInd w:val="0"/>
              <w:rPr>
                <w:rFonts w:ascii="Calibri" w:hAnsi="Calibri"/>
                <w:color w:val="002060"/>
                <w:lang w:val="el-GR"/>
              </w:rPr>
            </w:pPr>
            <w:r>
              <w:rPr>
                <w:rFonts w:ascii="Calibri" w:hAnsi="Calibri"/>
                <w:color w:val="002060"/>
                <w:lang w:val="el-GR"/>
              </w:rPr>
              <w:t xml:space="preserve">Αυτόνομη εργασία και ανάπτυξη οικονομικής σκέψης πάνω σε θέματα αγροτικής ανάπτυξης. Συζήτηση, ανταλλαγή, και κρίση απόψεων πάνω σε γενικά θέματα ανάπτυξης και ανάπτυξης του αγροτικού χώρου, χρησιμοποιώντας γνώσεις του μαθήματος και των άλλων διδαχθέντων μαθημάτων.  </w:t>
            </w:r>
          </w:p>
          <w:p w:rsidR="00073014" w:rsidRDefault="00073014" w:rsidP="0001411A">
            <w:pPr>
              <w:widowControl w:val="0"/>
              <w:autoSpaceDE w:val="0"/>
              <w:autoSpaceDN w:val="0"/>
              <w:adjustRightInd w:val="0"/>
              <w:rPr>
                <w:rFonts w:ascii="Calibri" w:hAnsi="Calibri"/>
                <w:color w:val="002060"/>
                <w:lang w:val="el-GR"/>
              </w:rPr>
            </w:pPr>
          </w:p>
          <w:p w:rsidR="00073014" w:rsidRPr="00073014" w:rsidRDefault="00073014"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Default="00026813" w:rsidP="0001411A">
            <w:pPr>
              <w:widowControl w:val="0"/>
              <w:autoSpaceDE w:val="0"/>
              <w:autoSpaceDN w:val="0"/>
              <w:adjustRightInd w:val="0"/>
              <w:rPr>
                <w:rFonts w:ascii="Calibri" w:hAnsi="Calibri"/>
                <w:color w:val="002060"/>
                <w:lang w:val="el-GR"/>
              </w:rPr>
            </w:pPr>
          </w:p>
          <w:p w:rsidR="00026813" w:rsidRPr="00705AAD" w:rsidRDefault="00026813" w:rsidP="0001411A">
            <w:pPr>
              <w:widowControl w:val="0"/>
              <w:autoSpaceDE w:val="0"/>
              <w:autoSpaceDN w:val="0"/>
              <w:adjustRightInd w:val="0"/>
              <w:rPr>
                <w:rFonts w:ascii="Calibri" w:hAnsi="Calibri"/>
                <w:color w:val="002060"/>
                <w:lang w:val="el-GR"/>
              </w:rPr>
            </w:pPr>
          </w:p>
          <w:p w:rsidR="00026813" w:rsidRPr="00705AAD" w:rsidRDefault="00026813" w:rsidP="0001411A">
            <w:pPr>
              <w:widowControl w:val="0"/>
              <w:autoSpaceDE w:val="0"/>
              <w:autoSpaceDN w:val="0"/>
              <w:adjustRightInd w:val="0"/>
              <w:spacing w:after="60"/>
              <w:rPr>
                <w:rFonts w:ascii="Calibri" w:hAnsi="Calibri" w:cs="Arial"/>
                <w:i/>
                <w:sz w:val="16"/>
                <w:szCs w:val="16"/>
                <w:lang w:val="el-GR"/>
              </w:rPr>
            </w:pPr>
          </w:p>
        </w:tc>
      </w:tr>
    </w:tbl>
    <w:p w:rsidR="00026813" w:rsidRPr="00705AAD" w:rsidRDefault="0002681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26813" w:rsidRPr="00705AAD" w:rsidTr="0001411A">
        <w:tc>
          <w:tcPr>
            <w:tcW w:w="8472" w:type="dxa"/>
          </w:tcPr>
          <w:p w:rsidR="00026813" w:rsidRDefault="00026813" w:rsidP="0001411A">
            <w:pPr>
              <w:rPr>
                <w:rFonts w:ascii="Calibri" w:hAnsi="Calibri"/>
                <w:iCs/>
                <w:color w:val="002060"/>
                <w:lang w:val="el-GR"/>
              </w:rPr>
            </w:pPr>
          </w:p>
          <w:p w:rsidR="00026813" w:rsidRPr="002463BD" w:rsidRDefault="002463BD" w:rsidP="007D05C2">
            <w:pPr>
              <w:rPr>
                <w:sz w:val="22"/>
                <w:szCs w:val="22"/>
                <w:lang w:val="el-GR"/>
              </w:rPr>
            </w:pPr>
            <w:r>
              <w:rPr>
                <w:sz w:val="22"/>
                <w:szCs w:val="22"/>
                <w:lang w:val="el-GR"/>
              </w:rPr>
              <w:t xml:space="preserve">Αρχές οικονομικής ανάπτυξης, υποδείγματα οικονομικής ανάπτυξης σε διαφορετικές σχολές σκέψεις. </w:t>
            </w:r>
            <w:r w:rsidR="00026813">
              <w:rPr>
                <w:sz w:val="22"/>
                <w:szCs w:val="22"/>
                <w:lang w:val="el-GR"/>
              </w:rPr>
              <w:t xml:space="preserve">Οικονομική ανάπτυξη και γεωργικός τομέας, δυαδικά υποδείγματα ανάπτυξης, γεωργική ανάπτυξη και παραγωγικότητα, θεωρία της εισηγμένης καινοτομίας στη γεωργία, η πολύ-λειτουργικότητα του αγροτικού χώρου, περιβάλλον, πληθυσμός, μετανάστευση και εργασία στον αγροτικό χώρο, αγροτική ανάπτυξη και διεθνές εμπόριο, μετασχηματισμός της γεωργίας και νέες εξειδικεύσεις στον αγροτικό χώρο. Υποδομές και ανάπτυξη στις αγροτικές περιοχές. Σύγκλιση, ανισότητα και φτώχεια στις αγροτικές κοινωνίες, μέτρηση ανισοτήτων, όρων εμπορίου αγροτικών οικονομιών, και άλλες ποσοτικές εκτιμήσεις δεικτών. Πολιτικές αγροτικές ανάπτυξης και η επίδραση άλλων πολιτικών στον αγροτικό χώρο. Ευρωπαϊκές πολιτικές αγροτικής ανάπτυξης και η Κοινή Αγροτική Πολιτική.    </w:t>
            </w:r>
          </w:p>
          <w:p w:rsidR="00026813" w:rsidRDefault="00026813" w:rsidP="007D05C2">
            <w:pPr>
              <w:rPr>
                <w:lang w:val="el-GR"/>
              </w:rPr>
            </w:pPr>
          </w:p>
          <w:p w:rsidR="00026813" w:rsidRDefault="00026813" w:rsidP="0001411A">
            <w:pPr>
              <w:rPr>
                <w:rFonts w:ascii="Calibri" w:hAnsi="Calibri"/>
                <w:iCs/>
                <w:color w:val="002060"/>
                <w:lang w:val="el-GR"/>
              </w:rPr>
            </w:pPr>
          </w:p>
          <w:p w:rsidR="00026813" w:rsidRDefault="00026813" w:rsidP="0001411A">
            <w:pPr>
              <w:rPr>
                <w:rFonts w:ascii="Calibri" w:hAnsi="Calibri"/>
                <w:iCs/>
                <w:color w:val="002060"/>
                <w:lang w:val="el-GR"/>
              </w:rPr>
            </w:pPr>
          </w:p>
          <w:p w:rsidR="00026813" w:rsidRDefault="00026813" w:rsidP="0001411A">
            <w:pPr>
              <w:rPr>
                <w:rFonts w:ascii="Calibri" w:hAnsi="Calibri"/>
                <w:iCs/>
                <w:color w:val="002060"/>
                <w:lang w:val="el-GR"/>
              </w:rPr>
            </w:pPr>
          </w:p>
          <w:p w:rsidR="00026813" w:rsidRDefault="00026813" w:rsidP="0001411A">
            <w:pPr>
              <w:rPr>
                <w:rFonts w:ascii="Calibri" w:hAnsi="Calibri"/>
                <w:iCs/>
                <w:color w:val="002060"/>
                <w:lang w:val="el-GR"/>
              </w:rPr>
            </w:pPr>
          </w:p>
          <w:p w:rsidR="00026813" w:rsidRDefault="00026813" w:rsidP="0001411A">
            <w:pPr>
              <w:rPr>
                <w:rFonts w:ascii="Calibri" w:hAnsi="Calibri"/>
                <w:iCs/>
                <w:color w:val="002060"/>
                <w:lang w:val="el-GR"/>
              </w:rPr>
            </w:pPr>
          </w:p>
          <w:p w:rsidR="00026813" w:rsidRDefault="00026813" w:rsidP="0001411A">
            <w:pPr>
              <w:rPr>
                <w:rFonts w:ascii="Calibri" w:hAnsi="Calibri"/>
                <w:iCs/>
                <w:color w:val="002060"/>
                <w:lang w:val="el-GR"/>
              </w:rPr>
            </w:pPr>
          </w:p>
          <w:p w:rsidR="00026813" w:rsidRDefault="00026813" w:rsidP="0001411A">
            <w:pPr>
              <w:rPr>
                <w:rFonts w:ascii="Calibri" w:hAnsi="Calibri"/>
                <w:iCs/>
                <w:color w:val="002060"/>
                <w:lang w:val="el-GR"/>
              </w:rPr>
            </w:pPr>
          </w:p>
          <w:p w:rsidR="00026813" w:rsidRDefault="00026813" w:rsidP="0001411A">
            <w:pPr>
              <w:rPr>
                <w:rFonts w:ascii="Calibri" w:hAnsi="Calibri"/>
                <w:iCs/>
                <w:color w:val="002060"/>
                <w:lang w:val="el-GR"/>
              </w:rPr>
            </w:pPr>
          </w:p>
          <w:p w:rsidR="00026813" w:rsidRPr="00705AAD" w:rsidRDefault="00026813" w:rsidP="0001411A">
            <w:pPr>
              <w:rPr>
                <w:rFonts w:ascii="Calibri" w:hAnsi="Calibri" w:cs="Arial"/>
                <w:color w:val="002060"/>
                <w:sz w:val="20"/>
                <w:szCs w:val="20"/>
                <w:lang w:val="el-GR"/>
              </w:rPr>
            </w:pPr>
          </w:p>
        </w:tc>
      </w:tr>
    </w:tbl>
    <w:p w:rsidR="00026813" w:rsidRPr="00705AAD" w:rsidRDefault="0002681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26813" w:rsidRPr="00073014" w:rsidTr="0001411A">
        <w:tc>
          <w:tcPr>
            <w:tcW w:w="3306" w:type="dxa"/>
            <w:shd w:val="clear" w:color="auto" w:fill="DDD9C3"/>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26813" w:rsidRPr="00705AAD" w:rsidRDefault="00026813" w:rsidP="0001411A">
            <w:pPr>
              <w:spacing w:after="200" w:line="276" w:lineRule="auto"/>
              <w:rPr>
                <w:rFonts w:ascii="Calibri" w:hAnsi="Calibri"/>
                <w:iCs/>
                <w:color w:val="002060"/>
                <w:lang w:val="el-GR"/>
              </w:rPr>
            </w:pPr>
            <w:r w:rsidRPr="004E2C8A">
              <w:rPr>
                <w:rFonts w:ascii="Calibri" w:hAnsi="Calibri"/>
                <w:iCs/>
                <w:color w:val="002060"/>
                <w:sz w:val="22"/>
                <w:szCs w:val="22"/>
                <w:lang w:val="el-GR"/>
              </w:rPr>
              <w:t>Διαλέξεις και συναντήσεις με φοιτητές</w:t>
            </w:r>
          </w:p>
        </w:tc>
      </w:tr>
      <w:tr w:rsidR="00026813" w:rsidRPr="00073014" w:rsidTr="0001411A">
        <w:tc>
          <w:tcPr>
            <w:tcW w:w="3306" w:type="dxa"/>
            <w:shd w:val="clear" w:color="auto" w:fill="DDD9C3"/>
          </w:tcPr>
          <w:p w:rsidR="00026813" w:rsidRPr="00705AAD" w:rsidRDefault="00026813" w:rsidP="0001411A">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026813" w:rsidRPr="00801955" w:rsidRDefault="00026813" w:rsidP="0001411A">
            <w:pPr>
              <w:rPr>
                <w:rFonts w:ascii="Calibri" w:hAnsi="Calibri" w:cs="Arial"/>
                <w:b/>
                <w:color w:val="002060"/>
                <w:sz w:val="20"/>
                <w:szCs w:val="20"/>
                <w:lang w:val="el-GR"/>
              </w:rPr>
            </w:pPr>
            <w:r w:rsidRPr="00F30539">
              <w:rPr>
                <w:rFonts w:ascii="Calibri" w:hAnsi="Calibri" w:cs="Arial"/>
                <w:color w:val="002060"/>
                <w:sz w:val="22"/>
                <w:szCs w:val="22"/>
                <w:lang w:val="el-GR"/>
              </w:rPr>
              <w:t>Θα γίνεται χρήση υπολογιστού και</w:t>
            </w:r>
            <w:r w:rsidR="00801955">
              <w:rPr>
                <w:rFonts w:ascii="Calibri" w:hAnsi="Calibri" w:cs="Arial"/>
                <w:color w:val="002060"/>
                <w:sz w:val="22"/>
                <w:szCs w:val="22"/>
                <w:lang w:val="el-GR"/>
              </w:rPr>
              <w:t xml:space="preserve"> ηλεκτρονικής </w:t>
            </w:r>
            <w:r w:rsidRPr="00F30539">
              <w:rPr>
                <w:rFonts w:ascii="Calibri" w:hAnsi="Calibri" w:cs="Arial"/>
                <w:color w:val="002060"/>
                <w:sz w:val="22"/>
                <w:szCs w:val="22"/>
                <w:lang w:val="el-GR"/>
              </w:rPr>
              <w:t>διδασκαλία</w:t>
            </w:r>
            <w:r w:rsidR="00801955">
              <w:rPr>
                <w:rFonts w:ascii="Calibri" w:hAnsi="Calibri" w:cs="Arial"/>
                <w:color w:val="002060"/>
                <w:sz w:val="22"/>
                <w:szCs w:val="22"/>
                <w:lang w:val="el-GR"/>
              </w:rPr>
              <w:t>ς</w:t>
            </w:r>
            <w:r w:rsidRPr="00F30539">
              <w:rPr>
                <w:rFonts w:ascii="Calibri" w:hAnsi="Calibri" w:cs="Arial"/>
                <w:color w:val="002060"/>
                <w:sz w:val="22"/>
                <w:szCs w:val="22"/>
                <w:lang w:val="el-GR"/>
              </w:rPr>
              <w:t xml:space="preserve">. Η επικοινωνία με τους φοιτητές θα γίνεται σε προσωπικό επίπεδο, επίσης με χρήση ηλεκτρονικού ταχυδρομείου και άμεσης τηλε-επικοινωνίας (πχ </w:t>
            </w:r>
            <w:r w:rsidRPr="00F30539">
              <w:rPr>
                <w:rFonts w:ascii="Calibri" w:hAnsi="Calibri" w:cs="Arial"/>
                <w:color w:val="002060"/>
                <w:sz w:val="22"/>
                <w:szCs w:val="22"/>
              </w:rPr>
              <w:t>sk</w:t>
            </w:r>
            <w:r w:rsidR="00801955">
              <w:rPr>
                <w:rFonts w:ascii="Calibri" w:hAnsi="Calibri" w:cs="Arial"/>
                <w:color w:val="002060"/>
                <w:sz w:val="22"/>
                <w:szCs w:val="22"/>
              </w:rPr>
              <w:t>ype</w:t>
            </w:r>
            <w:r w:rsidR="00801955" w:rsidRPr="00801955">
              <w:rPr>
                <w:rFonts w:ascii="Calibri" w:hAnsi="Calibri" w:cs="Arial"/>
                <w:color w:val="002060"/>
                <w:sz w:val="22"/>
                <w:szCs w:val="22"/>
                <w:lang w:val="el-GR"/>
              </w:rPr>
              <w:t>)</w:t>
            </w:r>
          </w:p>
        </w:tc>
      </w:tr>
      <w:tr w:rsidR="00026813" w:rsidRPr="00283552" w:rsidTr="0001411A">
        <w:tc>
          <w:tcPr>
            <w:tcW w:w="3306" w:type="dxa"/>
            <w:shd w:val="clear" w:color="auto" w:fill="DDD9C3"/>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26813" w:rsidRPr="00705AAD" w:rsidRDefault="00026813" w:rsidP="0001411A">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26813" w:rsidRPr="00705AAD" w:rsidRDefault="00026813" w:rsidP="0001411A">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w:t>
            </w:r>
            <w:r w:rsidRPr="00705AAD">
              <w:rPr>
                <w:rFonts w:ascii="Calibri" w:hAnsi="Calibri" w:cs="Arial"/>
                <w:i/>
                <w:sz w:val="16"/>
                <w:szCs w:val="16"/>
                <w:lang w:val="el-GR"/>
              </w:rPr>
              <w:lastRenderedPageBreak/>
              <w:t>Εκπαιδευτικές επισκέψεις, Εκπόνηση μελέτης (project), Συγγραφή εργασίας / εργασιών, Καλλιτεχνική δημιουργία, κ.λπ.</w:t>
            </w:r>
          </w:p>
          <w:p w:rsidR="00026813" w:rsidRPr="00705AAD" w:rsidRDefault="00026813" w:rsidP="0001411A">
            <w:pPr>
              <w:jc w:val="both"/>
              <w:rPr>
                <w:rFonts w:ascii="Calibri" w:hAnsi="Calibri" w:cs="Arial"/>
                <w:i/>
                <w:sz w:val="16"/>
                <w:szCs w:val="16"/>
                <w:lang w:val="el-GR"/>
              </w:rPr>
            </w:pPr>
          </w:p>
          <w:p w:rsidR="00026813" w:rsidRPr="00705AAD" w:rsidRDefault="00026813" w:rsidP="0001411A">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6813" w:rsidRPr="00705AAD" w:rsidTr="007D05C2">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026813" w:rsidRPr="00736308" w:rsidRDefault="00026813" w:rsidP="00736308">
                  <w:pPr>
                    <w:jc w:val="center"/>
                    <w:rPr>
                      <w:rFonts w:ascii="Calibri" w:hAnsi="Calibri" w:cs="Arial"/>
                      <w:b/>
                      <w:i/>
                      <w:sz w:val="20"/>
                      <w:szCs w:val="20"/>
                    </w:rPr>
                  </w:pPr>
                  <w:r w:rsidRPr="00736308">
                    <w:rPr>
                      <w:rFonts w:ascii="Calibri" w:hAnsi="Calibri" w:cs="Arial"/>
                      <w:b/>
                      <w:i/>
                      <w:sz w:val="20"/>
                      <w:szCs w:val="20"/>
                    </w:rPr>
                    <w:lastRenderedPageBreak/>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026813" w:rsidRPr="00736308" w:rsidRDefault="00026813" w:rsidP="00736308">
                  <w:pPr>
                    <w:jc w:val="center"/>
                    <w:rPr>
                      <w:rFonts w:ascii="Calibri" w:hAnsi="Calibri" w:cs="Arial"/>
                      <w:b/>
                      <w:i/>
                      <w:sz w:val="20"/>
                      <w:szCs w:val="20"/>
                    </w:rPr>
                  </w:pPr>
                  <w:r w:rsidRPr="00736308">
                    <w:rPr>
                      <w:rFonts w:ascii="Calibri" w:hAnsi="Calibri" w:cs="Arial"/>
                      <w:b/>
                      <w:i/>
                      <w:sz w:val="20"/>
                      <w:szCs w:val="20"/>
                    </w:rPr>
                    <w:t>Φόρτος Εργασίας Εξαμήνου</w:t>
                  </w: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4E2C8A" w:rsidRDefault="00026813" w:rsidP="00CD6C72">
                  <w:pPr>
                    <w:rPr>
                      <w:rFonts w:ascii="Calibri" w:hAnsi="Calibri"/>
                      <w:iCs/>
                      <w:color w:val="002060"/>
                      <w:lang w:val="el-GR"/>
                    </w:rPr>
                  </w:pPr>
                  <w:r w:rsidRPr="004E2C8A">
                    <w:rPr>
                      <w:rFonts w:ascii="Calibri" w:hAnsi="Calibri"/>
                      <w:iCs/>
                      <w:color w:val="002060"/>
                      <w:sz w:val="22"/>
                      <w:szCs w:val="22"/>
                      <w:lang w:val="el-GR"/>
                    </w:rPr>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rsidR="00026813" w:rsidRPr="004E2C8A" w:rsidRDefault="001D4D6C" w:rsidP="001D4D6C">
                  <w:pPr>
                    <w:jc w:val="center"/>
                    <w:rPr>
                      <w:rFonts w:ascii="Calibri" w:hAnsi="Calibri" w:cs="Arial"/>
                      <w:color w:val="002060"/>
                      <w:lang w:val="el-GR"/>
                    </w:rPr>
                  </w:pPr>
                  <w:r>
                    <w:rPr>
                      <w:rFonts w:ascii="Calibri" w:hAnsi="Calibri" w:cs="Arial"/>
                      <w:color w:val="002060"/>
                      <w:sz w:val="22"/>
                      <w:szCs w:val="22"/>
                      <w:lang w:val="el-GR"/>
                    </w:rPr>
                    <w:t>65</w:t>
                  </w:r>
                  <w:r w:rsidR="00026813" w:rsidRPr="004E2C8A">
                    <w:rPr>
                      <w:rFonts w:ascii="Calibri" w:hAnsi="Calibri" w:cs="Arial"/>
                      <w:color w:val="002060"/>
                      <w:sz w:val="22"/>
                      <w:szCs w:val="22"/>
                      <w:lang w:val="el-GR"/>
                    </w:rPr>
                    <w:t xml:space="preserve"> ώρες</w:t>
                  </w: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4E2C8A" w:rsidRDefault="00026813" w:rsidP="00CD6C72">
                  <w:pPr>
                    <w:rPr>
                      <w:rFonts w:ascii="Calibri" w:hAnsi="Calibri"/>
                      <w:iCs/>
                      <w:color w:val="002060"/>
                      <w:lang w:val="el-GR"/>
                    </w:rPr>
                  </w:pPr>
                  <w:r w:rsidRPr="004E2C8A">
                    <w:rPr>
                      <w:rFonts w:ascii="Calibri" w:hAnsi="Calibr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rsidR="00026813" w:rsidRPr="004E2C8A" w:rsidRDefault="001D4D6C" w:rsidP="00CD6C72">
                  <w:pPr>
                    <w:jc w:val="center"/>
                    <w:rPr>
                      <w:rFonts w:ascii="Calibri" w:hAnsi="Calibri" w:cs="Arial"/>
                      <w:color w:val="002060"/>
                      <w:lang w:val="el-GR"/>
                    </w:rPr>
                  </w:pPr>
                  <w:r>
                    <w:rPr>
                      <w:rFonts w:ascii="Calibri" w:hAnsi="Calibri" w:cs="Arial"/>
                      <w:color w:val="002060"/>
                      <w:sz w:val="22"/>
                      <w:szCs w:val="22"/>
                      <w:lang w:val="el-GR"/>
                    </w:rPr>
                    <w:t>33</w:t>
                  </w:r>
                  <w:r w:rsidR="00026813" w:rsidRPr="004E2C8A">
                    <w:rPr>
                      <w:rFonts w:ascii="Calibri" w:hAnsi="Calibri" w:cs="Arial"/>
                      <w:color w:val="002060"/>
                      <w:sz w:val="22"/>
                      <w:szCs w:val="22"/>
                      <w:lang w:val="el-GR"/>
                    </w:rPr>
                    <w:t xml:space="preserve"> ώρες</w:t>
                  </w: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4E2C8A" w:rsidRDefault="00026813" w:rsidP="00CD6C72">
                  <w:pPr>
                    <w:rPr>
                      <w:rFonts w:ascii="Calibri" w:hAnsi="Calibri"/>
                      <w:iCs/>
                      <w:color w:val="002060"/>
                      <w:lang w:val="el-GR"/>
                    </w:rPr>
                  </w:pPr>
                  <w:r w:rsidRPr="004E2C8A">
                    <w:rPr>
                      <w:rFonts w:ascii="Calibri" w:hAnsi="Calibri"/>
                      <w:iCs/>
                      <w:color w:val="002060"/>
                      <w:sz w:val="22"/>
                      <w:szCs w:val="22"/>
                      <w:lang w:val="el-GR"/>
                    </w:rPr>
                    <w:lastRenderedPageBreak/>
                    <w:t>Μελέτη και έρευνα βάσεων δεδομένων και πρόσθετων εργασιών</w:t>
                  </w:r>
                </w:p>
              </w:tc>
              <w:tc>
                <w:tcPr>
                  <w:tcW w:w="2468" w:type="dxa"/>
                  <w:tcBorders>
                    <w:top w:val="single" w:sz="4" w:space="0" w:color="auto"/>
                    <w:left w:val="single" w:sz="4" w:space="0" w:color="auto"/>
                    <w:bottom w:val="single" w:sz="4" w:space="0" w:color="auto"/>
                    <w:right w:val="single" w:sz="4" w:space="0" w:color="auto"/>
                  </w:tcBorders>
                </w:tcPr>
                <w:p w:rsidR="00026813" w:rsidRPr="004E2C8A" w:rsidRDefault="001D4D6C" w:rsidP="00CD6C72">
                  <w:pPr>
                    <w:jc w:val="center"/>
                    <w:rPr>
                      <w:rFonts w:ascii="Calibri" w:hAnsi="Calibri" w:cs="Arial"/>
                      <w:color w:val="002060"/>
                      <w:lang w:val="el-GR"/>
                    </w:rPr>
                  </w:pPr>
                  <w:r>
                    <w:rPr>
                      <w:rFonts w:ascii="Calibri" w:hAnsi="Calibri" w:cs="Arial"/>
                      <w:color w:val="002060"/>
                      <w:sz w:val="22"/>
                      <w:szCs w:val="22"/>
                      <w:lang w:val="el-GR"/>
                    </w:rPr>
                    <w:t>27</w:t>
                  </w:r>
                  <w:r w:rsidR="00026813" w:rsidRPr="004E2C8A">
                    <w:rPr>
                      <w:rFonts w:ascii="Calibri" w:hAnsi="Calibri" w:cs="Arial"/>
                      <w:color w:val="002060"/>
                      <w:sz w:val="22"/>
                      <w:szCs w:val="22"/>
                      <w:lang w:val="el-GR"/>
                    </w:rPr>
                    <w:t xml:space="preserve"> ώρες</w:t>
                  </w: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026813" w:rsidRPr="00736308" w:rsidRDefault="00026813" w:rsidP="00736308">
                  <w:pPr>
                    <w:jc w:val="center"/>
                    <w:rPr>
                      <w:rFonts w:ascii="Calibri" w:hAnsi="Calibri" w:cs="Arial"/>
                      <w:color w:val="002060"/>
                      <w:sz w:val="20"/>
                      <w:szCs w:val="20"/>
                      <w:lang w:val="el-GR"/>
                    </w:rPr>
                  </w:pP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026813" w:rsidRPr="00736308" w:rsidRDefault="00026813" w:rsidP="00736308">
                  <w:pPr>
                    <w:jc w:val="center"/>
                    <w:rPr>
                      <w:rFonts w:ascii="Calibri" w:hAnsi="Calibri" w:cs="Arial"/>
                      <w:color w:val="002060"/>
                      <w:sz w:val="20"/>
                      <w:szCs w:val="20"/>
                      <w:lang w:val="el-GR"/>
                    </w:rPr>
                  </w:pP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cs="Arial"/>
                      <w:i/>
                      <w:color w:val="002060"/>
                      <w:sz w:val="16"/>
                      <w:szCs w:val="16"/>
                      <w:lang w:val="el-GR"/>
                    </w:rPr>
                  </w:pP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cs="Arial"/>
                      <w:i/>
                      <w:color w:val="002060"/>
                      <w:sz w:val="16"/>
                      <w:szCs w:val="16"/>
                      <w:lang w:val="el-GR"/>
                    </w:rPr>
                  </w:pP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cs="Arial"/>
                      <w:i/>
                      <w:color w:val="002060"/>
                      <w:sz w:val="16"/>
                      <w:szCs w:val="16"/>
                      <w:lang w:val="el-GR"/>
                    </w:rPr>
                  </w:pP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026813" w:rsidRPr="00736308" w:rsidRDefault="00026813" w:rsidP="00736308">
                  <w:pPr>
                    <w:jc w:val="center"/>
                    <w:rPr>
                      <w:rFonts w:ascii="Calibri" w:hAnsi="Calibri" w:cs="Arial"/>
                      <w:color w:val="002060"/>
                      <w:sz w:val="20"/>
                      <w:szCs w:val="20"/>
                      <w:lang w:val="el-GR"/>
                    </w:rPr>
                  </w:pPr>
                </w:p>
              </w:tc>
            </w:tr>
            <w:tr w:rsidR="00026813" w:rsidRPr="00705AAD" w:rsidTr="007D05C2">
              <w:tc>
                <w:tcPr>
                  <w:tcW w:w="2467" w:type="dxa"/>
                  <w:tcBorders>
                    <w:top w:val="single" w:sz="4" w:space="0" w:color="auto"/>
                    <w:left w:val="single" w:sz="4" w:space="0" w:color="auto"/>
                    <w:bottom w:val="single" w:sz="4" w:space="0" w:color="auto"/>
                    <w:right w:val="single" w:sz="4" w:space="0" w:color="auto"/>
                  </w:tcBorders>
                </w:tcPr>
                <w:p w:rsidR="00026813" w:rsidRPr="00736308" w:rsidRDefault="00026813" w:rsidP="0001411A">
                  <w:pPr>
                    <w:rPr>
                      <w:rFonts w:ascii="Calibri" w:hAnsi="Calibri"/>
                      <w:iCs/>
                      <w:color w:val="002060"/>
                      <w:lang w:val="el-GR"/>
                    </w:rPr>
                  </w:pPr>
                  <w:r w:rsidRPr="00736308">
                    <w:rPr>
                      <w:rFonts w:ascii="Calibri" w:hAnsi="Calibri"/>
                      <w:iCs/>
                      <w:color w:val="002060"/>
                      <w:sz w:val="22"/>
                      <w:szCs w:val="22"/>
                      <w:lang w:val="el-GR"/>
                    </w:rPr>
                    <w:t>Σύνολο</w:t>
                  </w:r>
                  <w:r>
                    <w:rPr>
                      <w:rFonts w:ascii="Calibri" w:hAnsi="Calibri"/>
                      <w:iCs/>
                      <w:color w:val="002060"/>
                      <w:sz w:val="22"/>
                      <w:szCs w:val="22"/>
                      <w:lang w:val="el-GR"/>
                    </w:rPr>
                    <w:t xml:space="preserve"> </w:t>
                  </w:r>
                  <w:r w:rsidRPr="00736308">
                    <w:rPr>
                      <w:rFonts w:ascii="Calibri" w:hAnsi="Calibri"/>
                      <w:iCs/>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026813" w:rsidRPr="007D05C2" w:rsidRDefault="00026813" w:rsidP="00736308">
                  <w:pPr>
                    <w:jc w:val="center"/>
                    <w:rPr>
                      <w:rFonts w:ascii="Calibri" w:hAnsi="Calibri" w:cs="Arial"/>
                      <w:color w:val="002060"/>
                      <w:lang w:val="el-GR"/>
                    </w:rPr>
                  </w:pPr>
                  <w:r>
                    <w:rPr>
                      <w:rFonts w:ascii="Calibri" w:hAnsi="Calibri" w:cs="Arial"/>
                      <w:color w:val="002060"/>
                      <w:sz w:val="22"/>
                      <w:szCs w:val="22"/>
                      <w:lang w:val="el-GR"/>
                    </w:rPr>
                    <w:t>125</w:t>
                  </w:r>
                </w:p>
              </w:tc>
            </w:tr>
          </w:tbl>
          <w:p w:rsidR="00026813" w:rsidRPr="00705AAD" w:rsidRDefault="00026813" w:rsidP="0001411A">
            <w:pPr>
              <w:rPr>
                <w:rFonts w:ascii="Tahoma" w:hAnsi="Tahoma" w:cs="Tahoma"/>
              </w:rPr>
            </w:pPr>
          </w:p>
        </w:tc>
      </w:tr>
      <w:tr w:rsidR="00026813" w:rsidRPr="00073014" w:rsidTr="0001411A">
        <w:tc>
          <w:tcPr>
            <w:tcW w:w="3306" w:type="dxa"/>
          </w:tcPr>
          <w:p w:rsidR="00026813" w:rsidRPr="00705AAD" w:rsidRDefault="00026813" w:rsidP="0001411A">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026813" w:rsidRPr="00705AAD" w:rsidRDefault="00026813" w:rsidP="0001411A">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26813" w:rsidRPr="00705AAD" w:rsidRDefault="00026813" w:rsidP="0001411A">
            <w:pPr>
              <w:jc w:val="both"/>
              <w:rPr>
                <w:rFonts w:ascii="Calibri" w:hAnsi="Calibri" w:cs="Arial"/>
                <w:i/>
                <w:sz w:val="16"/>
                <w:szCs w:val="16"/>
                <w:lang w:val="el-GR"/>
              </w:rPr>
            </w:pPr>
          </w:p>
          <w:p w:rsidR="00026813" w:rsidRPr="00705AAD" w:rsidRDefault="00026813" w:rsidP="0001411A">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26813" w:rsidRPr="00705AAD" w:rsidRDefault="00026813" w:rsidP="0001411A">
            <w:pPr>
              <w:jc w:val="both"/>
              <w:rPr>
                <w:rFonts w:ascii="Calibri" w:hAnsi="Calibri" w:cs="Arial"/>
                <w:i/>
                <w:sz w:val="16"/>
                <w:szCs w:val="16"/>
                <w:lang w:val="el-GR"/>
              </w:rPr>
            </w:pPr>
          </w:p>
          <w:p w:rsidR="00026813" w:rsidRPr="00705AAD" w:rsidRDefault="00026813" w:rsidP="0001411A">
            <w:pPr>
              <w:jc w:val="both"/>
              <w:rPr>
                <w:rFonts w:ascii="Calibri" w:hAnsi="Calibri" w:cs="Arial"/>
                <w:i/>
                <w:sz w:val="16"/>
                <w:szCs w:val="16"/>
                <w:lang w:val="el-GR"/>
              </w:rPr>
            </w:pPr>
            <w:r w:rsidRPr="00705AAD">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rsidR="00026813" w:rsidRDefault="00026813" w:rsidP="00283552">
            <w:pPr>
              <w:rPr>
                <w:rFonts w:ascii="Calibri" w:hAnsi="Calibri" w:cs="Arial"/>
                <w:color w:val="002060"/>
                <w:lang w:val="el-GR"/>
              </w:rPr>
            </w:pPr>
          </w:p>
          <w:p w:rsidR="00026813" w:rsidRPr="004E2C8A" w:rsidRDefault="00026813" w:rsidP="00283552">
            <w:pPr>
              <w:rPr>
                <w:rFonts w:ascii="Calibri" w:hAnsi="Calibri" w:cs="Arial"/>
                <w:color w:val="002060"/>
                <w:lang w:val="el-GR"/>
              </w:rPr>
            </w:pPr>
            <w:r w:rsidRPr="004E2C8A">
              <w:rPr>
                <w:rFonts w:ascii="Calibri" w:hAnsi="Calibri" w:cs="Arial"/>
                <w:color w:val="002060"/>
                <w:sz w:val="22"/>
                <w:szCs w:val="22"/>
                <w:lang w:val="el-GR"/>
              </w:rPr>
              <w:t>Γραπτές εξετάσεις στο τέλος του μαθήματος και εξετάσεις προόδου κατά την διάρκεια του εξαμήνου.</w:t>
            </w: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Default="00026813" w:rsidP="0001411A">
            <w:pPr>
              <w:rPr>
                <w:rFonts w:ascii="Calibri" w:hAnsi="Calibri" w:cs="Arial"/>
                <w:color w:val="002060"/>
                <w:lang w:val="el-GR"/>
              </w:rPr>
            </w:pPr>
          </w:p>
          <w:p w:rsidR="00026813" w:rsidRPr="00705AAD" w:rsidRDefault="00026813" w:rsidP="0001411A">
            <w:pPr>
              <w:rPr>
                <w:rFonts w:ascii="Calibri" w:hAnsi="Calibri" w:cs="Arial"/>
                <w:color w:val="002060"/>
                <w:lang w:val="el-GR"/>
              </w:rPr>
            </w:pPr>
          </w:p>
        </w:tc>
      </w:tr>
    </w:tbl>
    <w:p w:rsidR="00026813" w:rsidRPr="00705AAD" w:rsidRDefault="00026813" w:rsidP="0051485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26813" w:rsidRPr="00705AAD" w:rsidTr="0001411A">
        <w:tc>
          <w:tcPr>
            <w:tcW w:w="8472" w:type="dxa"/>
          </w:tcPr>
          <w:p w:rsidR="00026813" w:rsidRDefault="00026813" w:rsidP="00292872">
            <w:pPr>
              <w:rPr>
                <w:rFonts w:ascii="Calibri" w:hAnsi="Calibri" w:cs="Arial"/>
                <w:sz w:val="16"/>
                <w:szCs w:val="16"/>
                <w:lang w:val="el-GR"/>
              </w:rPr>
            </w:pPr>
          </w:p>
          <w:p w:rsidR="00026813" w:rsidRDefault="00026813" w:rsidP="00292872">
            <w:pPr>
              <w:rPr>
                <w:lang w:val="el-GR"/>
              </w:rPr>
            </w:pPr>
            <w:r>
              <w:rPr>
                <w:sz w:val="22"/>
                <w:szCs w:val="22"/>
                <w:lang w:val="el-GR"/>
              </w:rPr>
              <w:t xml:space="preserve">Η διδασκαλία θα βασιστεί σε συγγράμματα όπως </w:t>
            </w:r>
            <w:r w:rsidR="00801955">
              <w:rPr>
                <w:sz w:val="22"/>
                <w:szCs w:val="22"/>
                <w:lang w:val="el-GR"/>
              </w:rPr>
              <w:t xml:space="preserve">«Οικονομική Ανάπτυξη» των  </w:t>
            </w:r>
            <w:r w:rsidR="00801955">
              <w:rPr>
                <w:sz w:val="22"/>
                <w:szCs w:val="22"/>
              </w:rPr>
              <w:t>Todaro</w:t>
            </w:r>
            <w:r w:rsidR="00801955" w:rsidRPr="00801955">
              <w:rPr>
                <w:sz w:val="22"/>
                <w:szCs w:val="22"/>
                <w:lang w:val="el-GR"/>
              </w:rPr>
              <w:t xml:space="preserve"> </w:t>
            </w:r>
            <w:r w:rsidR="00801955">
              <w:rPr>
                <w:sz w:val="22"/>
                <w:szCs w:val="22"/>
                <w:lang w:val="el-GR"/>
              </w:rPr>
              <w:t xml:space="preserve">και </w:t>
            </w:r>
            <w:r w:rsidR="00801955">
              <w:rPr>
                <w:sz w:val="22"/>
                <w:szCs w:val="22"/>
              </w:rPr>
              <w:t>Smith</w:t>
            </w:r>
            <w:r w:rsidR="00801955" w:rsidRPr="00801955">
              <w:rPr>
                <w:sz w:val="22"/>
                <w:szCs w:val="22"/>
                <w:lang w:val="el-GR"/>
              </w:rPr>
              <w:t xml:space="preserve">, </w:t>
            </w:r>
            <w:r w:rsidR="0085234A">
              <w:rPr>
                <w:sz w:val="22"/>
                <w:szCs w:val="22"/>
                <w:lang w:val="el-GR"/>
              </w:rPr>
              <w:t xml:space="preserve">Δημοσιεύσεις του ΟΟΣΑ, για την Γεωργική και Αγροτική Πολιτική και Ανάπτυξη, το </w:t>
            </w:r>
            <w:r>
              <w:rPr>
                <w:sz w:val="22"/>
                <w:szCs w:val="22"/>
                <w:lang w:val="el-GR"/>
              </w:rPr>
              <w:t>«</w:t>
            </w:r>
            <w:r>
              <w:rPr>
                <w:sz w:val="22"/>
                <w:szCs w:val="22"/>
              </w:rPr>
              <w:t>Agriculture</w:t>
            </w:r>
            <w:r w:rsidRPr="00E90B6E">
              <w:rPr>
                <w:sz w:val="22"/>
                <w:szCs w:val="22"/>
                <w:lang w:val="el-GR"/>
              </w:rPr>
              <w:t xml:space="preserve"> </w:t>
            </w:r>
            <w:r>
              <w:rPr>
                <w:sz w:val="22"/>
                <w:szCs w:val="22"/>
              </w:rPr>
              <w:t>and</w:t>
            </w:r>
            <w:r w:rsidRPr="00E90B6E">
              <w:rPr>
                <w:sz w:val="22"/>
                <w:szCs w:val="22"/>
                <w:lang w:val="el-GR"/>
              </w:rPr>
              <w:t xml:space="preserve"> </w:t>
            </w:r>
            <w:r>
              <w:rPr>
                <w:sz w:val="22"/>
                <w:szCs w:val="22"/>
              </w:rPr>
              <w:t>Economic</w:t>
            </w:r>
            <w:r w:rsidRPr="00E90B6E">
              <w:rPr>
                <w:sz w:val="22"/>
                <w:szCs w:val="22"/>
                <w:lang w:val="el-GR"/>
              </w:rPr>
              <w:t xml:space="preserve"> </w:t>
            </w:r>
            <w:r>
              <w:rPr>
                <w:sz w:val="22"/>
                <w:szCs w:val="22"/>
              </w:rPr>
              <w:t>Growth</w:t>
            </w:r>
            <w:r>
              <w:rPr>
                <w:sz w:val="22"/>
                <w:szCs w:val="22"/>
                <w:lang w:val="el-GR"/>
              </w:rPr>
              <w:t xml:space="preserve">» του </w:t>
            </w:r>
            <w:r>
              <w:rPr>
                <w:sz w:val="22"/>
                <w:szCs w:val="22"/>
              </w:rPr>
              <w:t>Mundlak</w:t>
            </w:r>
            <w:r w:rsidRPr="00E90B6E">
              <w:rPr>
                <w:sz w:val="22"/>
                <w:szCs w:val="22"/>
                <w:lang w:val="el-GR"/>
              </w:rPr>
              <w:t xml:space="preserve">. </w:t>
            </w:r>
            <w:r>
              <w:rPr>
                <w:sz w:val="22"/>
                <w:szCs w:val="22"/>
                <w:lang w:val="el-GR"/>
              </w:rPr>
              <w:t>Θα χρησιμοποιηθούν επίσης άρθρα από την διεθνή βιβλιογραφία</w:t>
            </w:r>
            <w:r w:rsidRPr="005A3E6D">
              <w:rPr>
                <w:sz w:val="22"/>
                <w:szCs w:val="22"/>
                <w:lang w:val="el-GR"/>
              </w:rPr>
              <w:t xml:space="preserve"> </w:t>
            </w:r>
            <w:r>
              <w:rPr>
                <w:sz w:val="22"/>
                <w:szCs w:val="22"/>
                <w:lang w:val="el-GR"/>
              </w:rPr>
              <w:t xml:space="preserve">και μελέτες για την αγροτική ανάπτυξη του </w:t>
            </w:r>
            <w:r>
              <w:rPr>
                <w:sz w:val="22"/>
                <w:szCs w:val="22"/>
              </w:rPr>
              <w:t>USDA</w:t>
            </w:r>
            <w:r w:rsidR="0085234A">
              <w:rPr>
                <w:sz w:val="22"/>
                <w:szCs w:val="22"/>
                <w:lang w:val="el-GR"/>
              </w:rPr>
              <w:t xml:space="preserve"> </w:t>
            </w:r>
            <w:r>
              <w:rPr>
                <w:sz w:val="22"/>
                <w:szCs w:val="22"/>
                <w:lang w:val="el-GR"/>
              </w:rPr>
              <w:t>και της ΕΕ.</w:t>
            </w:r>
          </w:p>
          <w:p w:rsidR="00026813" w:rsidRDefault="00026813" w:rsidP="00292872">
            <w:pPr>
              <w:rPr>
                <w:lang w:val="el-GR"/>
              </w:rPr>
            </w:pPr>
          </w:p>
          <w:p w:rsidR="00026813" w:rsidRDefault="00026813" w:rsidP="00292872">
            <w:pPr>
              <w:rPr>
                <w:lang w:val="el-GR"/>
              </w:rPr>
            </w:pPr>
            <w:r>
              <w:rPr>
                <w:sz w:val="22"/>
                <w:szCs w:val="22"/>
                <w:lang w:val="el-GR"/>
              </w:rPr>
              <w:t>Μερικά περιοδικά που περιέχουν άρθρα που θα χρησιμοποιηθούν στη βιβλιογραφία:</w:t>
            </w:r>
          </w:p>
          <w:p w:rsidR="00026813" w:rsidRPr="00292872" w:rsidRDefault="00026813" w:rsidP="00292872">
            <w:pPr>
              <w:rPr>
                <w:lang w:val="el-GR"/>
              </w:rPr>
            </w:pPr>
          </w:p>
          <w:p w:rsidR="00026813" w:rsidRDefault="00026813" w:rsidP="00292872">
            <w:r>
              <w:rPr>
                <w:sz w:val="22"/>
                <w:szCs w:val="22"/>
              </w:rPr>
              <w:t>Journal of Agricultural Economics</w:t>
            </w:r>
          </w:p>
          <w:p w:rsidR="00026813" w:rsidRDefault="00026813" w:rsidP="00292872">
            <w:r>
              <w:rPr>
                <w:sz w:val="22"/>
                <w:szCs w:val="22"/>
              </w:rPr>
              <w:t>American Journal of Agricultural Economics</w:t>
            </w:r>
          </w:p>
          <w:p w:rsidR="00026813" w:rsidRDefault="00026813" w:rsidP="00292872">
            <w:r>
              <w:rPr>
                <w:sz w:val="22"/>
                <w:szCs w:val="22"/>
              </w:rPr>
              <w:t>Journal of Development Economics</w:t>
            </w:r>
          </w:p>
          <w:p w:rsidR="00026813" w:rsidRDefault="00026813" w:rsidP="00292872">
            <w:r>
              <w:rPr>
                <w:sz w:val="22"/>
                <w:szCs w:val="22"/>
              </w:rPr>
              <w:t>Agricultural Economics</w:t>
            </w:r>
          </w:p>
          <w:p w:rsidR="00026813" w:rsidRPr="005A3E6D" w:rsidRDefault="00026813" w:rsidP="00292872">
            <w:r>
              <w:rPr>
                <w:sz w:val="22"/>
                <w:szCs w:val="22"/>
              </w:rPr>
              <w:t>Agricultural Economics Review</w:t>
            </w:r>
          </w:p>
          <w:p w:rsidR="00026813" w:rsidRDefault="00026813" w:rsidP="0001411A">
            <w:pPr>
              <w:jc w:val="both"/>
              <w:rPr>
                <w:rFonts w:ascii="Calibri" w:hAnsi="Calibri" w:cs="Arial"/>
                <w:color w:val="002060"/>
                <w:lang w:val="el-GR"/>
              </w:rPr>
            </w:pPr>
          </w:p>
          <w:p w:rsidR="00026813" w:rsidRPr="00705AAD" w:rsidRDefault="00026813" w:rsidP="0001411A">
            <w:pPr>
              <w:jc w:val="both"/>
              <w:rPr>
                <w:rFonts w:ascii="Calibri" w:hAnsi="Calibri" w:cs="Arial"/>
                <w:b/>
                <w:lang w:val="el-GR"/>
              </w:rPr>
            </w:pPr>
          </w:p>
        </w:tc>
      </w:tr>
    </w:tbl>
    <w:p w:rsidR="00026813" w:rsidRDefault="00026813"/>
    <w:sectPr w:rsidR="00026813" w:rsidSect="0003169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81A" w:rsidRDefault="0015781A" w:rsidP="002463BD">
      <w:r>
        <w:separator/>
      </w:r>
    </w:p>
  </w:endnote>
  <w:endnote w:type="continuationSeparator" w:id="0">
    <w:p w:rsidR="0015781A" w:rsidRDefault="0015781A" w:rsidP="0024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Arial">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81A" w:rsidRDefault="0015781A" w:rsidP="002463BD">
      <w:r>
        <w:separator/>
      </w:r>
    </w:p>
  </w:footnote>
  <w:footnote w:type="continuationSeparator" w:id="0">
    <w:p w:rsidR="0015781A" w:rsidRDefault="0015781A" w:rsidP="0024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411A"/>
    <w:rsid w:val="000144A4"/>
    <w:rsid w:val="00026813"/>
    <w:rsid w:val="00031690"/>
    <w:rsid w:val="00046FD1"/>
    <w:rsid w:val="00073014"/>
    <w:rsid w:val="00152B30"/>
    <w:rsid w:val="0015767C"/>
    <w:rsid w:val="0015781A"/>
    <w:rsid w:val="001D4D6C"/>
    <w:rsid w:val="00245743"/>
    <w:rsid w:val="002463BD"/>
    <w:rsid w:val="00283552"/>
    <w:rsid w:val="00292872"/>
    <w:rsid w:val="002B163D"/>
    <w:rsid w:val="002C1B5C"/>
    <w:rsid w:val="00375FF9"/>
    <w:rsid w:val="00394BBC"/>
    <w:rsid w:val="00412D1F"/>
    <w:rsid w:val="004E2C8A"/>
    <w:rsid w:val="0051485C"/>
    <w:rsid w:val="005A3E6D"/>
    <w:rsid w:val="006A20B7"/>
    <w:rsid w:val="00705AAD"/>
    <w:rsid w:val="00736308"/>
    <w:rsid w:val="0075648C"/>
    <w:rsid w:val="007D05C2"/>
    <w:rsid w:val="00801955"/>
    <w:rsid w:val="0085234A"/>
    <w:rsid w:val="0088528C"/>
    <w:rsid w:val="009C6816"/>
    <w:rsid w:val="00A85733"/>
    <w:rsid w:val="00B0228E"/>
    <w:rsid w:val="00B4459D"/>
    <w:rsid w:val="00B9124C"/>
    <w:rsid w:val="00CD6C72"/>
    <w:rsid w:val="00D3552B"/>
    <w:rsid w:val="00DB3F0E"/>
    <w:rsid w:val="00E90B6E"/>
    <w:rsid w:val="00F30539"/>
    <w:rsid w:val="00F563E5"/>
    <w:rsid w:val="00F72B38"/>
    <w:rsid w:val="608187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AC6897-C568-4966-808A-3CCF8659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3BD"/>
    <w:pPr>
      <w:tabs>
        <w:tab w:val="center" w:pos="4153"/>
        <w:tab w:val="right" w:pos="8306"/>
      </w:tabs>
    </w:pPr>
  </w:style>
  <w:style w:type="character" w:customStyle="1" w:styleId="HeaderChar">
    <w:name w:val="Header Char"/>
    <w:basedOn w:val="DefaultParagraphFont"/>
    <w:link w:val="Header"/>
    <w:uiPriority w:val="99"/>
    <w:rsid w:val="002463B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463BD"/>
    <w:pPr>
      <w:tabs>
        <w:tab w:val="center" w:pos="4153"/>
        <w:tab w:val="right" w:pos="8306"/>
      </w:tabs>
    </w:pPr>
  </w:style>
  <w:style w:type="character" w:customStyle="1" w:styleId="FooterChar">
    <w:name w:val="Footer Char"/>
    <w:basedOn w:val="DefaultParagraphFont"/>
    <w:link w:val="Footer"/>
    <w:uiPriority w:val="99"/>
    <w:rsid w:val="002463B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6378</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User</dc:creator>
  <cp:keywords/>
  <dc:description/>
  <cp:lastModifiedBy>User</cp:lastModifiedBy>
  <cp:revision>2</cp:revision>
  <dcterms:created xsi:type="dcterms:W3CDTF">2026-03-10T16:47:00Z</dcterms:created>
  <dcterms:modified xsi:type="dcterms:W3CDTF">2026-03-10T16:47:00Z</dcterms:modified>
</cp:coreProperties>
</file>