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2BCA2" w14:textId="77777777" w:rsidR="00B57310" w:rsidRPr="00050B81" w:rsidRDefault="00B57310" w:rsidP="00050B81">
      <w:pPr>
        <w:spacing w:before="120" w:after="0"/>
        <w:jc w:val="center"/>
        <w:rPr>
          <w:rFonts w:cs="Arial"/>
          <w:sz w:val="24"/>
          <w:szCs w:val="24"/>
        </w:rPr>
      </w:pPr>
      <w:bookmarkStart w:id="0" w:name="_GoBack"/>
      <w:bookmarkEnd w:id="0"/>
      <w:r w:rsidRPr="00050B81">
        <w:rPr>
          <w:rFonts w:cs="Arial"/>
          <w:b/>
          <w:sz w:val="24"/>
          <w:szCs w:val="24"/>
        </w:rPr>
        <w:t>ΠΕΡΙΓΡΑΜΜΑ ΜΑΘΗΜΑΤΟΣ</w:t>
      </w:r>
    </w:p>
    <w:p w14:paraId="365B559D" w14:textId="77777777" w:rsidR="00B57310" w:rsidRPr="00050B81" w:rsidRDefault="00B57310" w:rsidP="00050B81">
      <w:pPr>
        <w:widowControl w:val="0"/>
        <w:numPr>
          <w:ilvl w:val="0"/>
          <w:numId w:val="1"/>
        </w:numPr>
        <w:autoSpaceDE w:val="0"/>
        <w:autoSpaceDN w:val="0"/>
        <w:adjustRightInd w:val="0"/>
        <w:spacing w:before="120" w:after="0" w:line="240" w:lineRule="auto"/>
        <w:ind w:left="357" w:hanging="357"/>
        <w:rPr>
          <w:rFonts w:cs="Arial"/>
          <w:b/>
          <w:color w:val="000000"/>
          <w:lang w:val="en-US"/>
        </w:rPr>
      </w:pPr>
      <w:r w:rsidRPr="00050B81">
        <w:rPr>
          <w:rFonts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1107"/>
        <w:gridCol w:w="1265"/>
        <w:gridCol w:w="1208"/>
        <w:gridCol w:w="348"/>
        <w:gridCol w:w="1237"/>
      </w:tblGrid>
      <w:tr w:rsidR="00F1342C" w:rsidRPr="00352ED8" w14:paraId="3CF3249B" w14:textId="77777777">
        <w:tc>
          <w:tcPr>
            <w:tcW w:w="3205" w:type="dxa"/>
            <w:shd w:val="clear" w:color="auto" w:fill="DDD9C3"/>
          </w:tcPr>
          <w:p w14:paraId="68F03BCE" w14:textId="77777777" w:rsidR="00F1342C" w:rsidRPr="00050B81" w:rsidRDefault="00F1342C" w:rsidP="00050B81">
            <w:pPr>
              <w:spacing w:after="0" w:line="240" w:lineRule="auto"/>
              <w:jc w:val="right"/>
              <w:rPr>
                <w:rFonts w:cs="Arial"/>
                <w:b/>
                <w:sz w:val="20"/>
                <w:szCs w:val="20"/>
              </w:rPr>
            </w:pPr>
            <w:r w:rsidRPr="00050B81">
              <w:rPr>
                <w:rFonts w:cs="Arial"/>
                <w:b/>
                <w:sz w:val="20"/>
                <w:szCs w:val="20"/>
              </w:rPr>
              <w:t>ΣΧΟΛΗ</w:t>
            </w:r>
          </w:p>
        </w:tc>
        <w:tc>
          <w:tcPr>
            <w:tcW w:w="5231" w:type="dxa"/>
            <w:gridSpan w:val="5"/>
          </w:tcPr>
          <w:p w14:paraId="63332A85" w14:textId="69C91B39" w:rsidR="00F1342C" w:rsidRPr="00845BEC" w:rsidRDefault="00845BEC" w:rsidP="00364FAF">
            <w:pPr>
              <w:spacing w:after="0" w:line="240" w:lineRule="auto"/>
              <w:rPr>
                <w:sz w:val="20"/>
                <w:szCs w:val="20"/>
                <w:lang w:val="en-US"/>
              </w:rPr>
            </w:pPr>
            <w:r>
              <w:rPr>
                <w:sz w:val="20"/>
                <w:szCs w:val="20"/>
                <w:lang w:val="en-US"/>
              </w:rPr>
              <w:t>Plant Sciences</w:t>
            </w:r>
          </w:p>
        </w:tc>
      </w:tr>
      <w:tr w:rsidR="00F1342C" w:rsidRPr="00352ED8" w14:paraId="320E45F6" w14:textId="77777777">
        <w:tc>
          <w:tcPr>
            <w:tcW w:w="3205" w:type="dxa"/>
            <w:shd w:val="clear" w:color="auto" w:fill="DDD9C3"/>
          </w:tcPr>
          <w:p w14:paraId="56D0248D" w14:textId="77777777" w:rsidR="00F1342C" w:rsidRPr="00050B81" w:rsidRDefault="00F1342C" w:rsidP="00050B81">
            <w:pPr>
              <w:spacing w:after="0" w:line="240" w:lineRule="auto"/>
              <w:jc w:val="right"/>
              <w:rPr>
                <w:rFonts w:cs="Arial"/>
                <w:b/>
                <w:sz w:val="20"/>
                <w:szCs w:val="20"/>
              </w:rPr>
            </w:pPr>
            <w:r w:rsidRPr="00050B81">
              <w:rPr>
                <w:rFonts w:cs="Arial"/>
                <w:b/>
                <w:sz w:val="20"/>
                <w:szCs w:val="20"/>
              </w:rPr>
              <w:t>ΤΜΗΜΑ</w:t>
            </w:r>
          </w:p>
        </w:tc>
        <w:tc>
          <w:tcPr>
            <w:tcW w:w="5231" w:type="dxa"/>
            <w:gridSpan w:val="5"/>
          </w:tcPr>
          <w:p w14:paraId="0A1711B0" w14:textId="45D252C5" w:rsidR="00F1342C" w:rsidRPr="0005761C" w:rsidRDefault="0005761C" w:rsidP="00636A12">
            <w:pPr>
              <w:spacing w:after="0" w:line="240" w:lineRule="auto"/>
              <w:rPr>
                <w:sz w:val="20"/>
                <w:szCs w:val="20"/>
                <w:lang w:val="en-US"/>
              </w:rPr>
            </w:pPr>
            <w:r>
              <w:rPr>
                <w:sz w:val="20"/>
                <w:szCs w:val="20"/>
                <w:lang w:val="en-US"/>
              </w:rPr>
              <w:t>Crop Science</w:t>
            </w:r>
          </w:p>
        </w:tc>
      </w:tr>
      <w:tr w:rsidR="00F1342C" w:rsidRPr="00352ED8" w14:paraId="76347CAC" w14:textId="77777777">
        <w:tc>
          <w:tcPr>
            <w:tcW w:w="3205" w:type="dxa"/>
            <w:shd w:val="clear" w:color="auto" w:fill="DDD9C3"/>
          </w:tcPr>
          <w:p w14:paraId="689EAA9B" w14:textId="77777777" w:rsidR="00F1342C" w:rsidRPr="00050B81" w:rsidRDefault="00F1342C" w:rsidP="00050B81">
            <w:pPr>
              <w:spacing w:after="0" w:line="240" w:lineRule="auto"/>
              <w:jc w:val="right"/>
              <w:rPr>
                <w:rFonts w:cs="Arial"/>
                <w:b/>
                <w:sz w:val="20"/>
                <w:szCs w:val="20"/>
              </w:rPr>
            </w:pPr>
            <w:r w:rsidRPr="00050B81">
              <w:rPr>
                <w:rFonts w:cs="Arial"/>
                <w:b/>
                <w:sz w:val="20"/>
                <w:szCs w:val="20"/>
              </w:rPr>
              <w:t xml:space="preserve">ΕΠΙΠΕΔΟ ΣΠΟΥΔΩΝ </w:t>
            </w:r>
          </w:p>
        </w:tc>
        <w:tc>
          <w:tcPr>
            <w:tcW w:w="5231" w:type="dxa"/>
            <w:gridSpan w:val="5"/>
          </w:tcPr>
          <w:p w14:paraId="2A03FE03" w14:textId="2C0B4117" w:rsidR="00F1342C" w:rsidRPr="00CE6B84" w:rsidRDefault="0005761C" w:rsidP="00364FAF">
            <w:pPr>
              <w:spacing w:after="0" w:line="240" w:lineRule="auto"/>
              <w:rPr>
                <w:sz w:val="20"/>
                <w:szCs w:val="20"/>
              </w:rPr>
            </w:pPr>
            <w:proofErr w:type="spellStart"/>
            <w:r w:rsidRPr="0005761C">
              <w:rPr>
                <w:sz w:val="20"/>
                <w:szCs w:val="20"/>
              </w:rPr>
              <w:t>Undergraduate</w:t>
            </w:r>
            <w:proofErr w:type="spellEnd"/>
          </w:p>
        </w:tc>
      </w:tr>
      <w:tr w:rsidR="00B57310" w:rsidRPr="00352ED8" w14:paraId="385B7455" w14:textId="77777777">
        <w:tc>
          <w:tcPr>
            <w:tcW w:w="3205" w:type="dxa"/>
            <w:shd w:val="clear" w:color="auto" w:fill="DDD9C3"/>
          </w:tcPr>
          <w:p w14:paraId="569FCC8B" w14:textId="77777777" w:rsidR="00B57310" w:rsidRPr="001A3F9B" w:rsidRDefault="00B57310" w:rsidP="00050B81">
            <w:pPr>
              <w:spacing w:after="0" w:line="240" w:lineRule="auto"/>
              <w:jc w:val="right"/>
              <w:rPr>
                <w:rFonts w:cs="Arial"/>
                <w:b/>
                <w:sz w:val="20"/>
                <w:szCs w:val="20"/>
                <w:lang w:val="en-US"/>
              </w:rPr>
            </w:pPr>
            <w:r>
              <w:rPr>
                <w:rFonts w:cs="Arial"/>
                <w:b/>
                <w:sz w:val="20"/>
                <w:szCs w:val="20"/>
              </w:rPr>
              <w:t>ΚΩΔΙΚΟΣ ΜΑΘΗΜΑΤΟΣ</w:t>
            </w:r>
          </w:p>
        </w:tc>
        <w:tc>
          <w:tcPr>
            <w:tcW w:w="1135" w:type="dxa"/>
            <w:shd w:val="clear" w:color="auto" w:fill="FFFF00"/>
          </w:tcPr>
          <w:p w14:paraId="4B76C64A" w14:textId="77777777" w:rsidR="00B57310" w:rsidRPr="00F1342C" w:rsidRDefault="00F1342C" w:rsidP="00050B81">
            <w:pPr>
              <w:spacing w:after="0" w:line="240" w:lineRule="auto"/>
              <w:rPr>
                <w:rFonts w:cs="Arial"/>
                <w:b/>
                <w:sz w:val="20"/>
                <w:szCs w:val="20"/>
                <w:lang w:val="en-US"/>
              </w:rPr>
            </w:pPr>
            <w:r>
              <w:rPr>
                <w:rFonts w:cs="Arial"/>
                <w:b/>
                <w:sz w:val="20"/>
                <w:szCs w:val="20"/>
                <w:lang w:val="en-US"/>
              </w:rPr>
              <w:t>15</w:t>
            </w:r>
            <w:r w:rsidRPr="00F1342C">
              <w:rPr>
                <w:rFonts w:cs="Arial"/>
                <w:b/>
                <w:sz w:val="20"/>
                <w:szCs w:val="20"/>
                <w:lang w:val="en-US"/>
              </w:rPr>
              <w:t>00</w:t>
            </w:r>
          </w:p>
        </w:tc>
        <w:tc>
          <w:tcPr>
            <w:tcW w:w="2505" w:type="dxa"/>
            <w:gridSpan w:val="2"/>
            <w:shd w:val="clear" w:color="auto" w:fill="DDD9C3"/>
          </w:tcPr>
          <w:p w14:paraId="26A1DDE6" w14:textId="77777777" w:rsidR="00B57310" w:rsidRPr="001A3F9B" w:rsidRDefault="00B57310" w:rsidP="00050B81">
            <w:pPr>
              <w:spacing w:after="0" w:line="240" w:lineRule="auto"/>
              <w:jc w:val="right"/>
              <w:rPr>
                <w:rFonts w:cs="Arial"/>
                <w:b/>
                <w:sz w:val="20"/>
                <w:szCs w:val="20"/>
                <w:lang w:val="en-US"/>
              </w:rPr>
            </w:pPr>
            <w:r>
              <w:rPr>
                <w:rFonts w:cs="Arial"/>
                <w:b/>
                <w:sz w:val="20"/>
                <w:szCs w:val="20"/>
              </w:rPr>
              <w:t>ΕΞΑΜΗΝΟ ΣΠΟΥΔΩΝ</w:t>
            </w:r>
          </w:p>
        </w:tc>
        <w:tc>
          <w:tcPr>
            <w:tcW w:w="1591" w:type="dxa"/>
            <w:gridSpan w:val="2"/>
          </w:tcPr>
          <w:p w14:paraId="2ACA924E" w14:textId="3287BD5E" w:rsidR="00B57310" w:rsidRPr="003556C9" w:rsidRDefault="001F3BBB" w:rsidP="00050B81">
            <w:pPr>
              <w:spacing w:after="0" w:line="240" w:lineRule="auto"/>
              <w:rPr>
                <w:rFonts w:cs="Arial"/>
                <w:color w:val="002060"/>
                <w:sz w:val="20"/>
                <w:szCs w:val="20"/>
              </w:rPr>
            </w:pPr>
            <w:r>
              <w:rPr>
                <w:rFonts w:cs="Arial"/>
                <w:color w:val="002060"/>
                <w:sz w:val="20"/>
                <w:szCs w:val="20"/>
              </w:rPr>
              <w:t>8</w:t>
            </w:r>
            <w:r w:rsidR="00B57310" w:rsidRPr="003556C9">
              <w:rPr>
                <w:rFonts w:cs="Arial"/>
                <w:color w:val="002060"/>
                <w:sz w:val="20"/>
                <w:szCs w:val="20"/>
                <w:vertAlign w:val="superscript"/>
              </w:rPr>
              <w:t>ο</w:t>
            </w:r>
          </w:p>
        </w:tc>
      </w:tr>
      <w:tr w:rsidR="00B57310" w:rsidRPr="00352ED8" w14:paraId="3F20224E" w14:textId="77777777">
        <w:trPr>
          <w:trHeight w:val="375"/>
        </w:trPr>
        <w:tc>
          <w:tcPr>
            <w:tcW w:w="3205" w:type="dxa"/>
            <w:shd w:val="clear" w:color="auto" w:fill="DDD9C3"/>
            <w:vAlign w:val="center"/>
          </w:tcPr>
          <w:p w14:paraId="278AAAFC" w14:textId="77777777" w:rsidR="00B57310" w:rsidRPr="00050B81" w:rsidRDefault="00B57310" w:rsidP="001A3F9B">
            <w:pPr>
              <w:spacing w:after="0" w:line="240" w:lineRule="auto"/>
              <w:jc w:val="right"/>
              <w:rPr>
                <w:rFonts w:cs="Arial"/>
                <w:b/>
                <w:sz w:val="20"/>
                <w:szCs w:val="20"/>
              </w:rPr>
            </w:pPr>
            <w:r w:rsidRPr="00050B81">
              <w:rPr>
                <w:rFonts w:cs="Arial"/>
                <w:b/>
                <w:sz w:val="20"/>
                <w:szCs w:val="20"/>
              </w:rPr>
              <w:t>ΤΙΤΛΟΣ ΜΑΘΗΜΑΤΟΣ</w:t>
            </w:r>
          </w:p>
        </w:tc>
        <w:tc>
          <w:tcPr>
            <w:tcW w:w="5231" w:type="dxa"/>
            <w:gridSpan w:val="5"/>
            <w:vAlign w:val="center"/>
          </w:tcPr>
          <w:p w14:paraId="0DCE51AD" w14:textId="2CB98E43" w:rsidR="00B57310" w:rsidRPr="0005761C" w:rsidRDefault="0005761C" w:rsidP="001A3F9B">
            <w:pPr>
              <w:spacing w:after="0" w:line="240" w:lineRule="auto"/>
              <w:rPr>
                <w:rFonts w:cs="Arial"/>
                <w:color w:val="002060"/>
                <w:sz w:val="20"/>
                <w:szCs w:val="20"/>
                <w:lang w:val="en-US"/>
              </w:rPr>
            </w:pPr>
            <w:r>
              <w:rPr>
                <w:sz w:val="24"/>
                <w:szCs w:val="24"/>
                <w:lang w:val="en-US"/>
              </w:rPr>
              <w:t>Apiculture - Sericulture</w:t>
            </w:r>
          </w:p>
        </w:tc>
      </w:tr>
      <w:tr w:rsidR="00B57310" w:rsidRPr="00352ED8" w14:paraId="6AA723C7" w14:textId="77777777">
        <w:trPr>
          <w:trHeight w:val="196"/>
        </w:trPr>
        <w:tc>
          <w:tcPr>
            <w:tcW w:w="5637" w:type="dxa"/>
            <w:gridSpan w:val="3"/>
            <w:shd w:val="clear" w:color="auto" w:fill="DDD9C3"/>
            <w:vAlign w:val="center"/>
          </w:tcPr>
          <w:p w14:paraId="4ED0D69D" w14:textId="77777777" w:rsidR="00B57310" w:rsidRPr="00050B81" w:rsidRDefault="00B57310" w:rsidP="00050B81">
            <w:pPr>
              <w:spacing w:after="0" w:line="240" w:lineRule="auto"/>
              <w:jc w:val="center"/>
              <w:rPr>
                <w:rFonts w:cs="Arial"/>
                <w:b/>
                <w:sz w:val="20"/>
                <w:szCs w:val="20"/>
              </w:rPr>
            </w:pPr>
            <w:r w:rsidRPr="00050B81">
              <w:rPr>
                <w:rFonts w:cs="Arial"/>
                <w:b/>
                <w:sz w:val="20"/>
                <w:szCs w:val="20"/>
              </w:rPr>
              <w:t>ΑΥΤΟΤΕΛΕΙΣ ΔΙΔΑΚΤΙΚΕΣ ΔΡΑ</w:t>
            </w:r>
            <w:r>
              <w:rPr>
                <w:rFonts w:cs="Arial"/>
                <w:b/>
                <w:sz w:val="20"/>
                <w:szCs w:val="20"/>
              </w:rPr>
              <w:t>Σ</w:t>
            </w:r>
            <w:r w:rsidRPr="00050B81">
              <w:rPr>
                <w:rFonts w:cs="Arial"/>
                <w:b/>
                <w:sz w:val="20"/>
                <w:szCs w:val="20"/>
              </w:rPr>
              <w:t xml:space="preserve">ΤΗΡΙΟΤΗΤΕΣ </w:t>
            </w:r>
            <w:r w:rsidRPr="00050B81">
              <w:rPr>
                <w:rFonts w:cs="Arial"/>
                <w:b/>
                <w:sz w:val="20"/>
                <w:szCs w:val="20"/>
              </w:rPr>
              <w:br/>
            </w:r>
            <w:r w:rsidRPr="00050B81">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3CC61B6E" w14:textId="77777777" w:rsidR="00B57310" w:rsidRPr="00050B81" w:rsidRDefault="00B57310" w:rsidP="00050B81">
            <w:pPr>
              <w:spacing w:after="0" w:line="240" w:lineRule="auto"/>
              <w:jc w:val="center"/>
              <w:rPr>
                <w:rFonts w:cs="Arial"/>
                <w:b/>
                <w:sz w:val="20"/>
                <w:szCs w:val="20"/>
              </w:rPr>
            </w:pPr>
            <w:r w:rsidRPr="00050B81">
              <w:rPr>
                <w:rFonts w:cs="Arial"/>
                <w:b/>
                <w:sz w:val="20"/>
                <w:szCs w:val="20"/>
              </w:rPr>
              <w:t>ΕΒΔΟΜΑΔΙΑΙΕΣ</w:t>
            </w:r>
            <w:r w:rsidRPr="00050B81">
              <w:rPr>
                <w:rFonts w:cs="Arial"/>
                <w:b/>
                <w:sz w:val="20"/>
                <w:szCs w:val="20"/>
              </w:rPr>
              <w:br/>
              <w:t>ΩΡΕΣ Δ</w:t>
            </w:r>
            <w:r w:rsidRPr="001A3F9B">
              <w:rPr>
                <w:rFonts w:cs="Arial"/>
                <w:b/>
                <w:sz w:val="20"/>
                <w:szCs w:val="20"/>
                <w:shd w:val="clear" w:color="auto" w:fill="DDD9C3"/>
              </w:rPr>
              <w:t>ΙΔ</w:t>
            </w:r>
            <w:r w:rsidRPr="00050B81">
              <w:rPr>
                <w:rFonts w:cs="Arial"/>
                <w:b/>
                <w:sz w:val="20"/>
                <w:szCs w:val="20"/>
              </w:rPr>
              <w:t>ΑΣΚΑΛΙΑΣ</w:t>
            </w:r>
          </w:p>
        </w:tc>
        <w:tc>
          <w:tcPr>
            <w:tcW w:w="1240" w:type="dxa"/>
            <w:shd w:val="clear" w:color="auto" w:fill="DDD9C3"/>
            <w:vAlign w:val="center"/>
          </w:tcPr>
          <w:p w14:paraId="17170F00" w14:textId="77777777" w:rsidR="00B57310" w:rsidRPr="00050B81" w:rsidRDefault="00B57310" w:rsidP="00050B81">
            <w:pPr>
              <w:spacing w:after="0" w:line="240" w:lineRule="auto"/>
              <w:jc w:val="center"/>
              <w:rPr>
                <w:rFonts w:cs="Arial"/>
                <w:b/>
                <w:sz w:val="20"/>
                <w:szCs w:val="20"/>
              </w:rPr>
            </w:pPr>
            <w:r w:rsidRPr="00050B81">
              <w:rPr>
                <w:rFonts w:cs="Arial"/>
                <w:b/>
                <w:sz w:val="20"/>
                <w:szCs w:val="20"/>
              </w:rPr>
              <w:t>ΠΙΣΤΩΤΙΚΕΣ ΜΟΝΑΔΕΣ</w:t>
            </w:r>
          </w:p>
        </w:tc>
      </w:tr>
      <w:tr w:rsidR="00B57310" w:rsidRPr="00352ED8" w14:paraId="00E78505" w14:textId="77777777">
        <w:trPr>
          <w:trHeight w:val="194"/>
        </w:trPr>
        <w:tc>
          <w:tcPr>
            <w:tcW w:w="5637" w:type="dxa"/>
            <w:gridSpan w:val="3"/>
          </w:tcPr>
          <w:p w14:paraId="29146CA6" w14:textId="43AE192D" w:rsidR="00B57310" w:rsidRPr="00F1342C" w:rsidRDefault="002608FF" w:rsidP="00050B81">
            <w:pPr>
              <w:spacing w:after="0" w:line="240" w:lineRule="auto"/>
              <w:jc w:val="right"/>
              <w:rPr>
                <w:rFonts w:cs="Arial"/>
                <w:sz w:val="24"/>
                <w:szCs w:val="24"/>
              </w:rPr>
            </w:pPr>
            <w:proofErr w:type="spellStart"/>
            <w:r w:rsidRPr="002608FF">
              <w:rPr>
                <w:rFonts w:cs="Arial"/>
                <w:sz w:val="24"/>
                <w:szCs w:val="24"/>
              </w:rPr>
              <w:t>Lectures</w:t>
            </w:r>
            <w:proofErr w:type="spellEnd"/>
            <w:r w:rsidRPr="002608FF">
              <w:rPr>
                <w:rFonts w:cs="Arial"/>
                <w:sz w:val="24"/>
                <w:szCs w:val="24"/>
              </w:rPr>
              <w:t xml:space="preserve"> and </w:t>
            </w:r>
            <w:proofErr w:type="spellStart"/>
            <w:r w:rsidRPr="002608FF">
              <w:rPr>
                <w:rFonts w:cs="Arial"/>
                <w:sz w:val="24"/>
                <w:szCs w:val="24"/>
              </w:rPr>
              <w:t>Practice</w:t>
            </w:r>
            <w:proofErr w:type="spellEnd"/>
            <w:r w:rsidRPr="002608FF">
              <w:rPr>
                <w:rFonts w:cs="Arial"/>
                <w:sz w:val="24"/>
                <w:szCs w:val="24"/>
              </w:rPr>
              <w:t xml:space="preserve"> </w:t>
            </w:r>
            <w:proofErr w:type="spellStart"/>
            <w:r w:rsidRPr="002608FF">
              <w:rPr>
                <w:rFonts w:cs="Arial"/>
                <w:sz w:val="24"/>
                <w:szCs w:val="24"/>
              </w:rPr>
              <w:t>Exercises</w:t>
            </w:r>
            <w:proofErr w:type="spellEnd"/>
          </w:p>
        </w:tc>
        <w:tc>
          <w:tcPr>
            <w:tcW w:w="1559" w:type="dxa"/>
            <w:gridSpan w:val="2"/>
          </w:tcPr>
          <w:p w14:paraId="0F98F09A" w14:textId="77777777" w:rsidR="00B57310" w:rsidRPr="00F1342C" w:rsidRDefault="00B57310" w:rsidP="00726337">
            <w:pPr>
              <w:spacing w:after="0" w:line="240" w:lineRule="auto"/>
              <w:jc w:val="center"/>
              <w:rPr>
                <w:rFonts w:cs="Arial"/>
                <w:sz w:val="24"/>
                <w:szCs w:val="24"/>
              </w:rPr>
            </w:pPr>
            <w:r w:rsidRPr="00F1342C">
              <w:rPr>
                <w:rFonts w:cs="Arial"/>
                <w:sz w:val="24"/>
                <w:szCs w:val="24"/>
              </w:rPr>
              <w:t>5</w:t>
            </w:r>
          </w:p>
        </w:tc>
        <w:tc>
          <w:tcPr>
            <w:tcW w:w="1240" w:type="dxa"/>
          </w:tcPr>
          <w:p w14:paraId="795304AE" w14:textId="77777777" w:rsidR="00B57310" w:rsidRPr="00F1342C" w:rsidRDefault="00B57310" w:rsidP="00907017">
            <w:pPr>
              <w:spacing w:after="0" w:line="240" w:lineRule="auto"/>
              <w:jc w:val="center"/>
              <w:rPr>
                <w:rFonts w:cs="Arial"/>
                <w:sz w:val="24"/>
                <w:szCs w:val="24"/>
              </w:rPr>
            </w:pPr>
            <w:r w:rsidRPr="00F1342C">
              <w:rPr>
                <w:rFonts w:cs="Arial"/>
                <w:sz w:val="24"/>
                <w:szCs w:val="24"/>
              </w:rPr>
              <w:t>5</w:t>
            </w:r>
          </w:p>
        </w:tc>
      </w:tr>
      <w:tr w:rsidR="00B57310" w:rsidRPr="00352ED8" w14:paraId="47FEB2D8" w14:textId="77777777">
        <w:trPr>
          <w:trHeight w:val="194"/>
        </w:trPr>
        <w:tc>
          <w:tcPr>
            <w:tcW w:w="5637" w:type="dxa"/>
            <w:gridSpan w:val="3"/>
          </w:tcPr>
          <w:p w14:paraId="4CE6C364" w14:textId="77777777" w:rsidR="00B57310" w:rsidRPr="00726337" w:rsidRDefault="00B57310" w:rsidP="00050B81">
            <w:pPr>
              <w:spacing w:after="0" w:line="240" w:lineRule="auto"/>
              <w:jc w:val="right"/>
              <w:rPr>
                <w:rFonts w:cs="Arial"/>
                <w:b/>
                <w:color w:val="002060"/>
                <w:sz w:val="20"/>
                <w:szCs w:val="20"/>
              </w:rPr>
            </w:pPr>
          </w:p>
        </w:tc>
        <w:tc>
          <w:tcPr>
            <w:tcW w:w="1559" w:type="dxa"/>
            <w:gridSpan w:val="2"/>
          </w:tcPr>
          <w:p w14:paraId="4BE2C478" w14:textId="77777777" w:rsidR="00B57310" w:rsidRPr="00726337" w:rsidRDefault="00B57310" w:rsidP="00050B81">
            <w:pPr>
              <w:spacing w:after="0" w:line="240" w:lineRule="auto"/>
              <w:jc w:val="right"/>
              <w:rPr>
                <w:rFonts w:cs="Arial"/>
                <w:color w:val="002060"/>
                <w:sz w:val="20"/>
                <w:szCs w:val="20"/>
              </w:rPr>
            </w:pPr>
          </w:p>
        </w:tc>
        <w:tc>
          <w:tcPr>
            <w:tcW w:w="1240" w:type="dxa"/>
          </w:tcPr>
          <w:p w14:paraId="55981F89" w14:textId="77777777" w:rsidR="00B57310" w:rsidRPr="00726337" w:rsidRDefault="00B57310" w:rsidP="00050B81">
            <w:pPr>
              <w:spacing w:after="0" w:line="240" w:lineRule="auto"/>
              <w:rPr>
                <w:rFonts w:cs="Arial"/>
                <w:color w:val="002060"/>
                <w:sz w:val="20"/>
                <w:szCs w:val="20"/>
              </w:rPr>
            </w:pPr>
          </w:p>
        </w:tc>
      </w:tr>
      <w:tr w:rsidR="00B57310" w:rsidRPr="00352ED8" w14:paraId="48534E2B" w14:textId="77777777">
        <w:trPr>
          <w:trHeight w:val="194"/>
        </w:trPr>
        <w:tc>
          <w:tcPr>
            <w:tcW w:w="5637" w:type="dxa"/>
            <w:gridSpan w:val="3"/>
          </w:tcPr>
          <w:p w14:paraId="111FEDC6" w14:textId="77777777" w:rsidR="00B57310" w:rsidRPr="00726337" w:rsidRDefault="00B57310" w:rsidP="00050B81">
            <w:pPr>
              <w:spacing w:after="0" w:line="240" w:lineRule="auto"/>
              <w:rPr>
                <w:rFonts w:cs="Arial"/>
                <w:b/>
                <w:color w:val="002060"/>
                <w:sz w:val="20"/>
                <w:szCs w:val="20"/>
              </w:rPr>
            </w:pPr>
          </w:p>
        </w:tc>
        <w:tc>
          <w:tcPr>
            <w:tcW w:w="1559" w:type="dxa"/>
            <w:gridSpan w:val="2"/>
          </w:tcPr>
          <w:p w14:paraId="10F18E96" w14:textId="77777777" w:rsidR="00B57310" w:rsidRPr="00726337" w:rsidRDefault="00B57310" w:rsidP="00050B81">
            <w:pPr>
              <w:spacing w:after="0" w:line="240" w:lineRule="auto"/>
              <w:jc w:val="right"/>
              <w:rPr>
                <w:rFonts w:cs="Arial"/>
                <w:color w:val="002060"/>
                <w:sz w:val="20"/>
                <w:szCs w:val="20"/>
              </w:rPr>
            </w:pPr>
          </w:p>
        </w:tc>
        <w:tc>
          <w:tcPr>
            <w:tcW w:w="1240" w:type="dxa"/>
          </w:tcPr>
          <w:p w14:paraId="1DF7D92D" w14:textId="77777777" w:rsidR="00B57310" w:rsidRPr="00726337" w:rsidRDefault="00B57310" w:rsidP="00050B81">
            <w:pPr>
              <w:spacing w:after="0" w:line="240" w:lineRule="auto"/>
              <w:rPr>
                <w:rFonts w:cs="Arial"/>
                <w:color w:val="002060"/>
                <w:sz w:val="20"/>
                <w:szCs w:val="20"/>
              </w:rPr>
            </w:pPr>
          </w:p>
        </w:tc>
      </w:tr>
      <w:tr w:rsidR="00B57310" w:rsidRPr="00352ED8" w14:paraId="4342781F" w14:textId="77777777">
        <w:trPr>
          <w:trHeight w:val="194"/>
        </w:trPr>
        <w:tc>
          <w:tcPr>
            <w:tcW w:w="5637" w:type="dxa"/>
            <w:gridSpan w:val="3"/>
            <w:shd w:val="clear" w:color="auto" w:fill="DDD9C3"/>
          </w:tcPr>
          <w:p w14:paraId="3EEA91A7" w14:textId="77777777" w:rsidR="00B57310" w:rsidRPr="00050B81" w:rsidRDefault="00B57310" w:rsidP="00050B81">
            <w:pPr>
              <w:spacing w:after="0" w:line="240" w:lineRule="auto"/>
              <w:rPr>
                <w:rFonts w:cs="Arial"/>
                <w:i/>
                <w:sz w:val="18"/>
                <w:szCs w:val="18"/>
              </w:rPr>
            </w:pPr>
            <w:r w:rsidRPr="00050B81">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47E278D4" w14:textId="77777777" w:rsidR="00B57310" w:rsidRPr="00050B81" w:rsidRDefault="00B57310" w:rsidP="00050B81">
            <w:pPr>
              <w:spacing w:after="0" w:line="240" w:lineRule="auto"/>
              <w:jc w:val="right"/>
              <w:rPr>
                <w:rFonts w:cs="Arial"/>
                <w:color w:val="002060"/>
                <w:sz w:val="20"/>
                <w:szCs w:val="20"/>
              </w:rPr>
            </w:pPr>
          </w:p>
        </w:tc>
        <w:tc>
          <w:tcPr>
            <w:tcW w:w="1240" w:type="dxa"/>
          </w:tcPr>
          <w:p w14:paraId="56422997" w14:textId="77777777" w:rsidR="00B57310" w:rsidRPr="00050B81" w:rsidRDefault="00B57310" w:rsidP="00050B81">
            <w:pPr>
              <w:spacing w:after="0" w:line="240" w:lineRule="auto"/>
              <w:rPr>
                <w:rFonts w:cs="Arial"/>
                <w:color w:val="002060"/>
                <w:sz w:val="20"/>
                <w:szCs w:val="20"/>
              </w:rPr>
            </w:pPr>
          </w:p>
        </w:tc>
      </w:tr>
      <w:tr w:rsidR="00B57310" w:rsidRPr="00352ED8" w14:paraId="2E174F76" w14:textId="77777777">
        <w:trPr>
          <w:trHeight w:val="599"/>
        </w:trPr>
        <w:tc>
          <w:tcPr>
            <w:tcW w:w="3205" w:type="dxa"/>
            <w:shd w:val="clear" w:color="auto" w:fill="DDD9C3"/>
          </w:tcPr>
          <w:p w14:paraId="6807172C" w14:textId="77777777" w:rsidR="00B57310" w:rsidRPr="00050B81" w:rsidRDefault="00B57310" w:rsidP="00050B81">
            <w:pPr>
              <w:spacing w:after="0" w:line="240" w:lineRule="auto"/>
              <w:jc w:val="right"/>
              <w:rPr>
                <w:rFonts w:cs="Arial"/>
                <w:i/>
                <w:sz w:val="16"/>
                <w:szCs w:val="16"/>
              </w:rPr>
            </w:pPr>
            <w:r w:rsidRPr="00050B81">
              <w:rPr>
                <w:rFonts w:cs="Arial"/>
                <w:b/>
                <w:sz w:val="20"/>
                <w:szCs w:val="20"/>
              </w:rPr>
              <w:t>ΤΥΠΟΣ ΜΑΘΗΜΑΤΟΣ</w:t>
            </w:r>
            <w:r w:rsidRPr="00050B81">
              <w:rPr>
                <w:rFonts w:cs="Arial"/>
                <w:i/>
                <w:sz w:val="16"/>
                <w:szCs w:val="16"/>
              </w:rPr>
              <w:t xml:space="preserve"> </w:t>
            </w:r>
          </w:p>
          <w:p w14:paraId="7310F1FC" w14:textId="77777777" w:rsidR="00B57310" w:rsidRPr="00050B81" w:rsidRDefault="00B57310" w:rsidP="00050B81">
            <w:pPr>
              <w:spacing w:after="0" w:line="240" w:lineRule="auto"/>
              <w:jc w:val="right"/>
              <w:rPr>
                <w:rFonts w:cs="Arial"/>
                <w:b/>
                <w:sz w:val="20"/>
                <w:szCs w:val="20"/>
              </w:rPr>
            </w:pPr>
            <w:r w:rsidRPr="00050B81">
              <w:rPr>
                <w:rFonts w:cs="Arial"/>
                <w:i/>
                <w:sz w:val="16"/>
                <w:szCs w:val="16"/>
              </w:rPr>
              <w:t>Υποβάθρου , Γενικών Γνώσεων, Επιστημονικής Περιοχής, Ανάπτυξης Δεξιοτήτων</w:t>
            </w:r>
          </w:p>
        </w:tc>
        <w:tc>
          <w:tcPr>
            <w:tcW w:w="5231" w:type="dxa"/>
            <w:gridSpan w:val="5"/>
          </w:tcPr>
          <w:p w14:paraId="6C204C2D" w14:textId="704F4527" w:rsidR="00B57310" w:rsidRPr="00F1342C" w:rsidRDefault="002608FF" w:rsidP="001D341B">
            <w:pPr>
              <w:spacing w:after="0" w:line="240" w:lineRule="auto"/>
              <w:rPr>
                <w:rFonts w:cs="Arial"/>
                <w:sz w:val="24"/>
                <w:szCs w:val="24"/>
              </w:rPr>
            </w:pPr>
            <w:r w:rsidRPr="002608FF">
              <w:rPr>
                <w:rFonts w:cs="Arial"/>
                <w:sz w:val="24"/>
                <w:szCs w:val="24"/>
              </w:rPr>
              <w:t xml:space="preserve">Scientific </w:t>
            </w:r>
            <w:proofErr w:type="spellStart"/>
            <w:r w:rsidRPr="002608FF">
              <w:rPr>
                <w:rFonts w:cs="Arial"/>
                <w:sz w:val="24"/>
                <w:szCs w:val="24"/>
              </w:rPr>
              <w:t>Area</w:t>
            </w:r>
            <w:proofErr w:type="spellEnd"/>
          </w:p>
        </w:tc>
      </w:tr>
      <w:tr w:rsidR="00B57310" w:rsidRPr="00352ED8" w14:paraId="2543C468" w14:textId="77777777">
        <w:tc>
          <w:tcPr>
            <w:tcW w:w="3205" w:type="dxa"/>
            <w:shd w:val="clear" w:color="auto" w:fill="DDD9C3"/>
          </w:tcPr>
          <w:p w14:paraId="4F50381C" w14:textId="77777777" w:rsidR="00B57310" w:rsidRPr="00050B81" w:rsidRDefault="00B57310" w:rsidP="00050B81">
            <w:pPr>
              <w:spacing w:after="0" w:line="240" w:lineRule="auto"/>
              <w:jc w:val="right"/>
              <w:rPr>
                <w:rFonts w:cs="Arial"/>
                <w:b/>
                <w:sz w:val="20"/>
                <w:szCs w:val="20"/>
              </w:rPr>
            </w:pPr>
            <w:r w:rsidRPr="00050B81">
              <w:rPr>
                <w:rFonts w:cs="Arial"/>
                <w:b/>
                <w:sz w:val="20"/>
                <w:szCs w:val="20"/>
              </w:rPr>
              <w:t>ΠΡΟΑΠΑΙΤΟΥΜΕΝΑ ΜΑΘΗΜΑΤΑ:</w:t>
            </w:r>
          </w:p>
          <w:p w14:paraId="538566A2" w14:textId="77777777" w:rsidR="00B57310" w:rsidRPr="00050B81" w:rsidRDefault="00B57310" w:rsidP="00050B81">
            <w:pPr>
              <w:spacing w:after="0" w:line="240" w:lineRule="auto"/>
              <w:jc w:val="right"/>
              <w:rPr>
                <w:rFonts w:cs="Arial"/>
                <w:b/>
                <w:sz w:val="20"/>
                <w:szCs w:val="20"/>
              </w:rPr>
            </w:pPr>
          </w:p>
        </w:tc>
        <w:tc>
          <w:tcPr>
            <w:tcW w:w="5231" w:type="dxa"/>
            <w:gridSpan w:val="5"/>
          </w:tcPr>
          <w:p w14:paraId="3FBF343C" w14:textId="77777777" w:rsidR="00B57310" w:rsidRPr="00F1342C" w:rsidRDefault="00B57310" w:rsidP="00050B81">
            <w:pPr>
              <w:spacing w:after="0" w:line="240" w:lineRule="auto"/>
              <w:rPr>
                <w:rFonts w:cs="Arial"/>
                <w:sz w:val="24"/>
                <w:szCs w:val="24"/>
              </w:rPr>
            </w:pPr>
          </w:p>
        </w:tc>
      </w:tr>
      <w:tr w:rsidR="00B57310" w:rsidRPr="00352ED8" w14:paraId="4850E582" w14:textId="77777777">
        <w:tc>
          <w:tcPr>
            <w:tcW w:w="3205" w:type="dxa"/>
            <w:shd w:val="clear" w:color="auto" w:fill="DDD9C3"/>
          </w:tcPr>
          <w:p w14:paraId="33D27EC2" w14:textId="77777777" w:rsidR="00B57310" w:rsidRPr="00050B81" w:rsidRDefault="00B57310" w:rsidP="00050B81">
            <w:pPr>
              <w:spacing w:after="0" w:line="240" w:lineRule="auto"/>
              <w:jc w:val="right"/>
              <w:rPr>
                <w:rFonts w:cs="Arial"/>
                <w:b/>
                <w:sz w:val="20"/>
                <w:szCs w:val="20"/>
                <w:lang w:val="en-US"/>
              </w:rPr>
            </w:pPr>
            <w:r w:rsidRPr="00050B81">
              <w:rPr>
                <w:rFonts w:cs="Arial"/>
                <w:b/>
                <w:sz w:val="20"/>
                <w:szCs w:val="20"/>
              </w:rPr>
              <w:t>Γ</w:t>
            </w:r>
            <w:r w:rsidRPr="00050B81">
              <w:rPr>
                <w:rFonts w:cs="Arial"/>
                <w:b/>
                <w:sz w:val="20"/>
                <w:szCs w:val="20"/>
                <w:lang w:val="en-US"/>
              </w:rPr>
              <w:t>ΛΩΣΣΑ ΔΙΔΑΣΚΑΛΙΑΣ</w:t>
            </w:r>
            <w:r w:rsidRPr="00050B81">
              <w:rPr>
                <w:rFonts w:cs="Arial"/>
                <w:b/>
                <w:sz w:val="20"/>
                <w:szCs w:val="20"/>
              </w:rPr>
              <w:t xml:space="preserve"> και ΕΞΕΤΑΣΕΩΝ</w:t>
            </w:r>
            <w:r w:rsidRPr="00050B81">
              <w:rPr>
                <w:rFonts w:cs="Arial"/>
                <w:b/>
                <w:sz w:val="20"/>
                <w:szCs w:val="20"/>
                <w:lang w:val="en-US"/>
              </w:rPr>
              <w:t>:</w:t>
            </w:r>
          </w:p>
        </w:tc>
        <w:tc>
          <w:tcPr>
            <w:tcW w:w="5231" w:type="dxa"/>
            <w:gridSpan w:val="5"/>
          </w:tcPr>
          <w:p w14:paraId="2D559C10" w14:textId="6CAD9B12" w:rsidR="00B57310" w:rsidRPr="002608FF" w:rsidRDefault="002608FF" w:rsidP="00050B81">
            <w:pPr>
              <w:spacing w:after="0" w:line="240" w:lineRule="auto"/>
              <w:rPr>
                <w:rFonts w:cs="Arial"/>
                <w:sz w:val="24"/>
                <w:szCs w:val="24"/>
                <w:lang w:val="en-US"/>
              </w:rPr>
            </w:pPr>
            <w:r>
              <w:rPr>
                <w:rFonts w:cs="Arial"/>
                <w:sz w:val="24"/>
                <w:szCs w:val="24"/>
                <w:lang w:val="en-US"/>
              </w:rPr>
              <w:t>Greek</w:t>
            </w:r>
          </w:p>
        </w:tc>
      </w:tr>
      <w:tr w:rsidR="00B57310" w:rsidRPr="00352ED8" w14:paraId="780F9D3B" w14:textId="77777777">
        <w:tc>
          <w:tcPr>
            <w:tcW w:w="3205" w:type="dxa"/>
            <w:shd w:val="clear" w:color="auto" w:fill="DDD9C3"/>
          </w:tcPr>
          <w:p w14:paraId="628181F1" w14:textId="77777777" w:rsidR="00B57310" w:rsidRPr="00050B81" w:rsidRDefault="00B57310" w:rsidP="00050B81">
            <w:pPr>
              <w:spacing w:after="0" w:line="240" w:lineRule="auto"/>
              <w:jc w:val="right"/>
              <w:rPr>
                <w:rFonts w:cs="Arial"/>
                <w:b/>
                <w:sz w:val="20"/>
                <w:szCs w:val="20"/>
              </w:rPr>
            </w:pPr>
            <w:r w:rsidRPr="00050B81">
              <w:rPr>
                <w:rFonts w:cs="Arial"/>
                <w:b/>
                <w:sz w:val="20"/>
                <w:szCs w:val="20"/>
              </w:rPr>
              <w:t xml:space="preserve">ΤΟ ΜΑΘΗΜΑ ΠΡΟΣΦΕΡΕΤΑΙ ΣΕ ΦΟΙΤΗΤΕΣ </w:t>
            </w:r>
            <w:r w:rsidRPr="00050B81">
              <w:rPr>
                <w:rFonts w:cs="Arial"/>
                <w:b/>
                <w:sz w:val="20"/>
                <w:szCs w:val="20"/>
                <w:lang w:val="en-GB"/>
              </w:rPr>
              <w:t>ERASMUS</w:t>
            </w:r>
            <w:r w:rsidRPr="00050B81">
              <w:rPr>
                <w:rFonts w:cs="Arial"/>
                <w:b/>
                <w:sz w:val="20"/>
                <w:szCs w:val="20"/>
              </w:rPr>
              <w:t xml:space="preserve"> </w:t>
            </w:r>
          </w:p>
        </w:tc>
        <w:tc>
          <w:tcPr>
            <w:tcW w:w="5231" w:type="dxa"/>
            <w:gridSpan w:val="5"/>
          </w:tcPr>
          <w:p w14:paraId="1D62F2F7" w14:textId="77777777" w:rsidR="00B57310" w:rsidRPr="00FB2DF1" w:rsidRDefault="00F1342C" w:rsidP="00050B81">
            <w:pPr>
              <w:spacing w:after="0" w:line="240" w:lineRule="auto"/>
              <w:rPr>
                <w:rFonts w:cs="Arial"/>
                <w:sz w:val="24"/>
                <w:szCs w:val="24"/>
              </w:rPr>
            </w:pPr>
            <w:r w:rsidRPr="00FB2DF1">
              <w:rPr>
                <w:rFonts w:cs="Arial"/>
                <w:sz w:val="24"/>
                <w:szCs w:val="24"/>
              </w:rPr>
              <w:t xml:space="preserve"> </w:t>
            </w:r>
          </w:p>
        </w:tc>
      </w:tr>
      <w:tr w:rsidR="00B57310" w:rsidRPr="00721987" w14:paraId="10520EC3" w14:textId="77777777">
        <w:tc>
          <w:tcPr>
            <w:tcW w:w="3205" w:type="dxa"/>
            <w:shd w:val="clear" w:color="auto" w:fill="DDD9C3"/>
          </w:tcPr>
          <w:p w14:paraId="0A0FE6C9" w14:textId="77777777" w:rsidR="00B57310" w:rsidRPr="00050B81" w:rsidRDefault="00B57310" w:rsidP="00050B81">
            <w:pPr>
              <w:spacing w:after="0" w:line="240" w:lineRule="auto"/>
              <w:jc w:val="right"/>
              <w:rPr>
                <w:rFonts w:cs="Arial"/>
                <w:b/>
                <w:sz w:val="20"/>
                <w:szCs w:val="20"/>
                <w:lang w:val="en-GB"/>
              </w:rPr>
            </w:pPr>
            <w:r w:rsidRPr="00050B81">
              <w:rPr>
                <w:rFonts w:cs="Arial"/>
                <w:b/>
                <w:sz w:val="20"/>
                <w:szCs w:val="20"/>
              </w:rPr>
              <w:t>ΗΛΕΚΤΡΟΝΙΚΗ ΣΕΛΙΔΑ ΜΑΘΗΜΑΤΟΣ (</w:t>
            </w:r>
            <w:r w:rsidRPr="00050B81">
              <w:rPr>
                <w:rFonts w:cs="Arial"/>
                <w:b/>
                <w:sz w:val="20"/>
                <w:szCs w:val="20"/>
                <w:lang w:val="en-GB"/>
              </w:rPr>
              <w:t>URL)</w:t>
            </w:r>
          </w:p>
        </w:tc>
        <w:tc>
          <w:tcPr>
            <w:tcW w:w="5231" w:type="dxa"/>
            <w:gridSpan w:val="5"/>
          </w:tcPr>
          <w:p w14:paraId="1F15545C" w14:textId="77777777" w:rsidR="00B57310" w:rsidRPr="00F1342C" w:rsidRDefault="00F1342C" w:rsidP="00007AB8">
            <w:pPr>
              <w:rPr>
                <w:rFonts w:cs="Arial"/>
                <w:sz w:val="24"/>
                <w:szCs w:val="24"/>
                <w:lang w:val="en-US"/>
              </w:rPr>
            </w:pPr>
            <w:r w:rsidRPr="00F1342C">
              <w:rPr>
                <w:rFonts w:cs="Arial"/>
                <w:sz w:val="24"/>
                <w:szCs w:val="24"/>
                <w:lang w:val="en-US"/>
              </w:rPr>
              <w:t>http://efp.aua.gr/el/beelab</w:t>
            </w:r>
          </w:p>
        </w:tc>
      </w:tr>
    </w:tbl>
    <w:p w14:paraId="370D114D" w14:textId="77777777" w:rsidR="00B57310" w:rsidRPr="00007AB8" w:rsidRDefault="00B57310"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B57310" w:rsidRPr="00352ED8" w14:paraId="2032E59B" w14:textId="77777777">
        <w:tc>
          <w:tcPr>
            <w:tcW w:w="8472" w:type="dxa"/>
            <w:gridSpan w:val="3"/>
            <w:tcBorders>
              <w:bottom w:val="nil"/>
            </w:tcBorders>
            <w:shd w:val="clear" w:color="auto" w:fill="DDD9C3"/>
          </w:tcPr>
          <w:p w14:paraId="0B5D953C" w14:textId="77777777" w:rsidR="00B57310" w:rsidRPr="00050B81" w:rsidRDefault="00B57310" w:rsidP="00050B81">
            <w:pPr>
              <w:spacing w:after="0" w:line="240" w:lineRule="auto"/>
              <w:rPr>
                <w:rFonts w:cs="Arial"/>
                <w:i/>
                <w:sz w:val="16"/>
                <w:szCs w:val="16"/>
              </w:rPr>
            </w:pPr>
            <w:r w:rsidRPr="00050B81">
              <w:rPr>
                <w:rFonts w:cs="Arial"/>
                <w:b/>
                <w:sz w:val="20"/>
                <w:szCs w:val="20"/>
              </w:rPr>
              <w:t>Μαθησιακά Αποτελέσματα</w:t>
            </w:r>
          </w:p>
        </w:tc>
      </w:tr>
      <w:tr w:rsidR="00B57310" w:rsidRPr="00352ED8" w14:paraId="2BCB4D4F" w14:textId="77777777">
        <w:tc>
          <w:tcPr>
            <w:tcW w:w="8472" w:type="dxa"/>
            <w:gridSpan w:val="3"/>
            <w:tcBorders>
              <w:top w:val="nil"/>
            </w:tcBorders>
            <w:shd w:val="clear" w:color="auto" w:fill="DDD9C3"/>
          </w:tcPr>
          <w:p w14:paraId="5B9F37BC" w14:textId="77777777" w:rsidR="00B57310" w:rsidRPr="00050B81" w:rsidRDefault="00B57310" w:rsidP="00050B81">
            <w:pPr>
              <w:widowControl w:val="0"/>
              <w:autoSpaceDE w:val="0"/>
              <w:autoSpaceDN w:val="0"/>
              <w:adjustRightInd w:val="0"/>
              <w:spacing w:after="60" w:line="240" w:lineRule="auto"/>
              <w:rPr>
                <w:rFonts w:cs="Arial"/>
                <w:i/>
                <w:sz w:val="16"/>
                <w:szCs w:val="16"/>
              </w:rPr>
            </w:pPr>
            <w:r w:rsidRPr="00050B81">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62A0BA1" w14:textId="77777777" w:rsidR="00B57310" w:rsidRPr="00050B81" w:rsidRDefault="00B57310" w:rsidP="00050B81">
            <w:pPr>
              <w:autoSpaceDE w:val="0"/>
              <w:autoSpaceDN w:val="0"/>
              <w:adjustRightInd w:val="0"/>
              <w:spacing w:after="0" w:line="240" w:lineRule="auto"/>
              <w:rPr>
                <w:rFonts w:cs="Arial"/>
                <w:i/>
                <w:sz w:val="16"/>
                <w:szCs w:val="16"/>
              </w:rPr>
            </w:pPr>
            <w:r w:rsidRPr="00050B81">
              <w:rPr>
                <w:rFonts w:cs="Arial"/>
                <w:i/>
                <w:sz w:val="16"/>
                <w:szCs w:val="16"/>
              </w:rPr>
              <w:t xml:space="preserve">Συμβουλευτείτε το Παράρτημα Α </w:t>
            </w:r>
          </w:p>
          <w:p w14:paraId="160CDB49" w14:textId="77777777" w:rsidR="00B57310" w:rsidRPr="00050B81" w:rsidRDefault="00B57310" w:rsidP="00050B81">
            <w:pPr>
              <w:widowControl w:val="0"/>
              <w:numPr>
                <w:ilvl w:val="0"/>
                <w:numId w:val="2"/>
              </w:numPr>
              <w:autoSpaceDE w:val="0"/>
              <w:autoSpaceDN w:val="0"/>
              <w:adjustRightInd w:val="0"/>
              <w:spacing w:after="0" w:line="240" w:lineRule="auto"/>
              <w:ind w:left="313" w:hanging="219"/>
              <w:rPr>
                <w:rFonts w:cs="Arial"/>
                <w:i/>
                <w:sz w:val="16"/>
                <w:szCs w:val="16"/>
              </w:rPr>
            </w:pPr>
            <w:r w:rsidRPr="00050B81">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0645310D" w14:textId="77777777" w:rsidR="00B57310" w:rsidRPr="00050B81" w:rsidRDefault="00B57310" w:rsidP="00050B81">
            <w:pPr>
              <w:widowControl w:val="0"/>
              <w:numPr>
                <w:ilvl w:val="0"/>
                <w:numId w:val="2"/>
              </w:numPr>
              <w:autoSpaceDE w:val="0"/>
              <w:autoSpaceDN w:val="0"/>
              <w:adjustRightInd w:val="0"/>
              <w:spacing w:after="60" w:line="240" w:lineRule="auto"/>
              <w:ind w:left="313" w:hanging="219"/>
              <w:rPr>
                <w:rFonts w:cs="Arial"/>
                <w:i/>
                <w:sz w:val="16"/>
                <w:szCs w:val="16"/>
              </w:rPr>
            </w:pPr>
            <w:r w:rsidRPr="00050B81">
              <w:rPr>
                <w:rFonts w:cs="Arial"/>
                <w:i/>
                <w:sz w:val="16"/>
                <w:szCs w:val="16"/>
              </w:rPr>
              <w:t>Περιγραφικοί Δείκτες Επιπέδων 6, 7 &amp; 8 του Ευρωπαϊκού Πλαισίου Προσόντων Διά Βίου Μάθησης</w:t>
            </w:r>
          </w:p>
          <w:p w14:paraId="277775AC" w14:textId="77777777" w:rsidR="00B57310" w:rsidRPr="00050B81" w:rsidRDefault="00B57310" w:rsidP="00050B81">
            <w:pPr>
              <w:widowControl w:val="0"/>
              <w:autoSpaceDE w:val="0"/>
              <w:autoSpaceDN w:val="0"/>
              <w:adjustRightInd w:val="0"/>
              <w:spacing w:after="0" w:line="240" w:lineRule="auto"/>
              <w:rPr>
                <w:rFonts w:ascii="Times New Roman" w:hAnsi="Times New Roman" w:cs="Arial"/>
                <w:i/>
                <w:sz w:val="16"/>
                <w:szCs w:val="16"/>
                <w:lang w:val="en-US"/>
              </w:rPr>
            </w:pPr>
            <w:r w:rsidRPr="00050B81">
              <w:rPr>
                <w:rFonts w:ascii="Times New Roman" w:hAnsi="Times New Roman" w:cs="Arial"/>
                <w:i/>
                <w:sz w:val="16"/>
                <w:szCs w:val="16"/>
              </w:rPr>
              <w:t xml:space="preserve">και </w:t>
            </w:r>
            <w:r w:rsidRPr="008343A9">
              <w:rPr>
                <w:rFonts w:ascii="Times New Roman" w:hAnsi="Times New Roman" w:cs="Arial"/>
                <w:i/>
                <w:sz w:val="16"/>
                <w:szCs w:val="16"/>
              </w:rPr>
              <w:t>Παράρτημα</w:t>
            </w:r>
            <w:r w:rsidRPr="00050B81">
              <w:rPr>
                <w:rFonts w:ascii="Times New Roman" w:hAnsi="Times New Roman" w:cs="Arial"/>
                <w:i/>
                <w:sz w:val="16"/>
                <w:szCs w:val="16"/>
                <w:lang w:val="en-US"/>
              </w:rPr>
              <w:t xml:space="preserve"> Β</w:t>
            </w:r>
          </w:p>
          <w:p w14:paraId="2CEA18EF" w14:textId="77777777" w:rsidR="00B57310" w:rsidRPr="001A3F9B" w:rsidRDefault="00B57310" w:rsidP="001A3F9B">
            <w:pPr>
              <w:widowControl w:val="0"/>
              <w:numPr>
                <w:ilvl w:val="0"/>
                <w:numId w:val="2"/>
              </w:numPr>
              <w:autoSpaceDE w:val="0"/>
              <w:autoSpaceDN w:val="0"/>
              <w:adjustRightInd w:val="0"/>
              <w:spacing w:after="0" w:line="240" w:lineRule="auto"/>
              <w:ind w:left="313" w:hanging="219"/>
              <w:rPr>
                <w:rFonts w:cs="Arial"/>
                <w:i/>
                <w:sz w:val="16"/>
                <w:szCs w:val="16"/>
              </w:rPr>
            </w:pPr>
            <w:r w:rsidRPr="00050B81">
              <w:rPr>
                <w:rFonts w:cs="Arial"/>
                <w:i/>
                <w:sz w:val="16"/>
                <w:szCs w:val="16"/>
              </w:rPr>
              <w:t>Περιληπτικός Οδηγός συγγραφής Μαθησιακών Αποτελεσμάτων</w:t>
            </w:r>
          </w:p>
        </w:tc>
      </w:tr>
      <w:tr w:rsidR="00B57310" w:rsidRPr="00721987" w14:paraId="0ACEA384" w14:textId="77777777">
        <w:tc>
          <w:tcPr>
            <w:tcW w:w="8472" w:type="dxa"/>
            <w:gridSpan w:val="3"/>
          </w:tcPr>
          <w:p w14:paraId="1FA987B4" w14:textId="5CC6BFC0" w:rsidR="003A69EC" w:rsidRPr="003A69EC" w:rsidRDefault="003A69EC" w:rsidP="003A69EC">
            <w:pPr>
              <w:spacing w:after="0" w:line="240" w:lineRule="auto"/>
              <w:jc w:val="both"/>
              <w:rPr>
                <w:color w:val="000000" w:themeColor="text1"/>
                <w:sz w:val="24"/>
                <w:szCs w:val="24"/>
                <w:lang w:val="en-US"/>
              </w:rPr>
            </w:pPr>
            <w:r w:rsidRPr="003A69EC">
              <w:rPr>
                <w:color w:val="000000" w:themeColor="text1"/>
                <w:sz w:val="24"/>
                <w:szCs w:val="24"/>
                <w:lang w:val="en-US"/>
              </w:rPr>
              <w:t xml:space="preserve">Upon completion of the course, the student, at the level of knowledge, will be able to list the </w:t>
            </w:r>
            <w:r>
              <w:rPr>
                <w:color w:val="000000" w:themeColor="text1"/>
                <w:sz w:val="24"/>
                <w:szCs w:val="24"/>
                <w:lang w:val="en-US"/>
              </w:rPr>
              <w:t>races</w:t>
            </w:r>
            <w:r w:rsidRPr="003A69EC">
              <w:rPr>
                <w:color w:val="000000" w:themeColor="text1"/>
                <w:sz w:val="24"/>
                <w:szCs w:val="24"/>
                <w:lang w:val="en-US"/>
              </w:rPr>
              <w:t xml:space="preserve"> of bees, describe the anatomy and morphology of the bee and the silkworm, describe and interpret the behavior and biological cycle of these insects. In addition, he will be able to describe the bee </w:t>
            </w:r>
            <w:r>
              <w:rPr>
                <w:color w:val="000000" w:themeColor="text1"/>
                <w:sz w:val="24"/>
                <w:szCs w:val="24"/>
                <w:lang w:val="en-US"/>
              </w:rPr>
              <w:t>colony</w:t>
            </w:r>
            <w:r w:rsidRPr="003A69EC">
              <w:rPr>
                <w:color w:val="000000" w:themeColor="text1"/>
                <w:sz w:val="24"/>
                <w:szCs w:val="24"/>
                <w:lang w:val="en-US"/>
              </w:rPr>
              <w:t xml:space="preserve"> and understand the structure of its nest, as well as describe the </w:t>
            </w:r>
            <w:r>
              <w:rPr>
                <w:color w:val="000000" w:themeColor="text1"/>
                <w:sz w:val="24"/>
                <w:szCs w:val="24"/>
                <w:lang w:val="en-US"/>
              </w:rPr>
              <w:t>breeding</w:t>
            </w:r>
            <w:r w:rsidRPr="003A69EC">
              <w:rPr>
                <w:color w:val="000000" w:themeColor="text1"/>
                <w:sz w:val="24"/>
                <w:szCs w:val="24"/>
                <w:lang w:val="en-US"/>
              </w:rPr>
              <w:t xml:space="preserve"> methods that </w:t>
            </w:r>
            <w:proofErr w:type="gramStart"/>
            <w:r w:rsidRPr="003A69EC">
              <w:rPr>
                <w:color w:val="000000" w:themeColor="text1"/>
                <w:sz w:val="24"/>
                <w:szCs w:val="24"/>
                <w:lang w:val="en-US"/>
              </w:rPr>
              <w:t>can be applied</w:t>
            </w:r>
            <w:proofErr w:type="gramEnd"/>
            <w:r w:rsidRPr="003A69EC">
              <w:rPr>
                <w:color w:val="000000" w:themeColor="text1"/>
                <w:sz w:val="24"/>
                <w:szCs w:val="24"/>
                <w:lang w:val="en-US"/>
              </w:rPr>
              <w:t xml:space="preserve">. </w:t>
            </w:r>
            <w:r w:rsidR="007847CE">
              <w:rPr>
                <w:color w:val="000000" w:themeColor="text1"/>
                <w:sz w:val="24"/>
                <w:szCs w:val="24"/>
                <w:lang w:val="en-US"/>
              </w:rPr>
              <w:t>He</w:t>
            </w:r>
            <w:r w:rsidRPr="003A69EC">
              <w:rPr>
                <w:color w:val="000000" w:themeColor="text1"/>
                <w:sz w:val="24"/>
                <w:szCs w:val="24"/>
                <w:lang w:val="en-US"/>
              </w:rPr>
              <w:t xml:space="preserve"> will also be able to identify bee and silkworm nutrition data, important beekeeping plants and the necessary beekeeping equipment. Finally, he will be able to recognize the products of bees and silkworms, to distinguish their importance, to be able to describe basic properties that they have and to </w:t>
            </w:r>
            <w:r w:rsidR="00A74CC9">
              <w:rPr>
                <w:color w:val="000000" w:themeColor="text1"/>
                <w:sz w:val="24"/>
                <w:szCs w:val="24"/>
                <w:lang w:val="en-US"/>
              </w:rPr>
              <w:t>choose</w:t>
            </w:r>
            <w:r w:rsidRPr="003A69EC">
              <w:rPr>
                <w:color w:val="000000" w:themeColor="text1"/>
                <w:sz w:val="24"/>
                <w:szCs w:val="24"/>
                <w:lang w:val="en-US"/>
              </w:rPr>
              <w:t xml:space="preserve"> them in his daily life.</w:t>
            </w:r>
          </w:p>
          <w:p w14:paraId="45C7C774" w14:textId="60EEDBC3" w:rsidR="003A69EC" w:rsidRPr="003A69EC" w:rsidRDefault="003A69EC" w:rsidP="003A69EC">
            <w:pPr>
              <w:spacing w:after="0" w:line="240" w:lineRule="auto"/>
              <w:jc w:val="both"/>
              <w:rPr>
                <w:color w:val="000000" w:themeColor="text1"/>
                <w:sz w:val="24"/>
                <w:szCs w:val="24"/>
                <w:lang w:val="en-US"/>
              </w:rPr>
            </w:pPr>
            <w:r w:rsidRPr="003A69EC">
              <w:rPr>
                <w:color w:val="000000" w:themeColor="text1"/>
                <w:sz w:val="24"/>
                <w:szCs w:val="24"/>
                <w:lang w:val="en-US"/>
              </w:rPr>
              <w:t xml:space="preserve">At the skill level, the student will be able to design and implement the necessary and basic beekeeping </w:t>
            </w:r>
            <w:r w:rsidR="004F7470">
              <w:rPr>
                <w:color w:val="000000" w:themeColor="text1"/>
                <w:sz w:val="24"/>
                <w:szCs w:val="24"/>
                <w:lang w:val="en-US"/>
              </w:rPr>
              <w:t>manipulations</w:t>
            </w:r>
            <w:r w:rsidRPr="003A69EC">
              <w:rPr>
                <w:color w:val="000000" w:themeColor="text1"/>
                <w:sz w:val="24"/>
                <w:szCs w:val="24"/>
                <w:lang w:val="en-US"/>
              </w:rPr>
              <w:t xml:space="preserve">, as well as the queen production program. </w:t>
            </w:r>
            <w:r w:rsidR="004F7470">
              <w:rPr>
                <w:color w:val="000000" w:themeColor="text1"/>
                <w:sz w:val="24"/>
                <w:szCs w:val="24"/>
                <w:lang w:val="en-US"/>
              </w:rPr>
              <w:t>He</w:t>
            </w:r>
            <w:r w:rsidRPr="003A69EC">
              <w:rPr>
                <w:color w:val="000000" w:themeColor="text1"/>
                <w:sz w:val="24"/>
                <w:szCs w:val="24"/>
                <w:lang w:val="en-US"/>
              </w:rPr>
              <w:t xml:space="preserve"> will also be able to apply techniques </w:t>
            </w:r>
            <w:r w:rsidR="00D011EE" w:rsidRPr="003A69EC">
              <w:rPr>
                <w:color w:val="000000" w:themeColor="text1"/>
                <w:sz w:val="24"/>
                <w:szCs w:val="24"/>
                <w:lang w:val="en-US"/>
              </w:rPr>
              <w:t>to produce</w:t>
            </w:r>
            <w:r w:rsidRPr="003A69EC">
              <w:rPr>
                <w:color w:val="000000" w:themeColor="text1"/>
                <w:sz w:val="24"/>
                <w:szCs w:val="24"/>
                <w:lang w:val="en-US"/>
              </w:rPr>
              <w:t xml:space="preserve"> other beekeeping products such as </w:t>
            </w:r>
            <w:r w:rsidRPr="003A69EC">
              <w:rPr>
                <w:color w:val="000000" w:themeColor="text1"/>
                <w:sz w:val="24"/>
                <w:szCs w:val="24"/>
                <w:lang w:val="en-US"/>
              </w:rPr>
              <w:lastRenderedPageBreak/>
              <w:t xml:space="preserve">pollen, royal jelly, poison and </w:t>
            </w:r>
            <w:proofErr w:type="spellStart"/>
            <w:r w:rsidRPr="003A69EC">
              <w:rPr>
                <w:color w:val="000000" w:themeColor="text1"/>
                <w:sz w:val="24"/>
                <w:szCs w:val="24"/>
                <w:lang w:val="en-US"/>
              </w:rPr>
              <w:t>propolis</w:t>
            </w:r>
            <w:proofErr w:type="spellEnd"/>
            <w:r w:rsidRPr="003A69EC">
              <w:rPr>
                <w:color w:val="000000" w:themeColor="text1"/>
                <w:sz w:val="24"/>
                <w:szCs w:val="24"/>
                <w:lang w:val="en-US"/>
              </w:rPr>
              <w:t xml:space="preserve">. </w:t>
            </w:r>
            <w:r w:rsidR="004F7470">
              <w:rPr>
                <w:color w:val="000000" w:themeColor="text1"/>
                <w:sz w:val="24"/>
                <w:szCs w:val="24"/>
                <w:lang w:val="en-US"/>
              </w:rPr>
              <w:t>He</w:t>
            </w:r>
            <w:r w:rsidRPr="003A69EC">
              <w:rPr>
                <w:color w:val="000000" w:themeColor="text1"/>
                <w:sz w:val="24"/>
                <w:szCs w:val="24"/>
                <w:lang w:val="en-US"/>
              </w:rPr>
              <w:t xml:space="preserve"> will be able to check for the main diseases of bees and silkworms and apply preventive </w:t>
            </w:r>
            <w:r w:rsidR="004F7470">
              <w:rPr>
                <w:color w:val="000000" w:themeColor="text1"/>
                <w:sz w:val="24"/>
                <w:szCs w:val="24"/>
                <w:lang w:val="en-US"/>
              </w:rPr>
              <w:t>methods</w:t>
            </w:r>
            <w:r w:rsidRPr="003A69EC">
              <w:rPr>
                <w:color w:val="000000" w:themeColor="text1"/>
                <w:sz w:val="24"/>
                <w:szCs w:val="24"/>
                <w:lang w:val="en-US"/>
              </w:rPr>
              <w:t>.</w:t>
            </w:r>
          </w:p>
          <w:p w14:paraId="3161AA4A" w14:textId="436491F0" w:rsidR="00B57310" w:rsidRPr="00D011EE" w:rsidRDefault="003A69EC" w:rsidP="007E02DE">
            <w:pPr>
              <w:spacing w:after="0" w:line="240" w:lineRule="auto"/>
              <w:jc w:val="both"/>
              <w:rPr>
                <w:rFonts w:ascii="Arial" w:hAnsi="Arial" w:cs="Arial"/>
                <w:lang w:val="en-US"/>
              </w:rPr>
            </w:pPr>
            <w:r w:rsidRPr="003A69EC">
              <w:rPr>
                <w:color w:val="000000" w:themeColor="text1"/>
                <w:sz w:val="24"/>
                <w:szCs w:val="24"/>
                <w:lang w:val="en-US"/>
              </w:rPr>
              <w:t xml:space="preserve">At the attitude level, the student will be able to appreciate the bee's pollinating contribution, the silkworm's significant contribution, and encourage the conservation and protection of these insects. </w:t>
            </w:r>
            <w:r w:rsidR="004F7470">
              <w:rPr>
                <w:color w:val="000000" w:themeColor="text1"/>
                <w:sz w:val="24"/>
                <w:szCs w:val="24"/>
                <w:lang w:val="en-US"/>
              </w:rPr>
              <w:t>He</w:t>
            </w:r>
            <w:r w:rsidRPr="003A69EC">
              <w:rPr>
                <w:color w:val="000000" w:themeColor="text1"/>
                <w:sz w:val="24"/>
                <w:szCs w:val="24"/>
                <w:lang w:val="en-US"/>
              </w:rPr>
              <w:t xml:space="preserve"> will also be able to encourage the utilization of important beekeeping plants and finally to protect the bee</w:t>
            </w:r>
            <w:r w:rsidR="00D011EE">
              <w:rPr>
                <w:color w:val="000000" w:themeColor="text1"/>
                <w:sz w:val="24"/>
                <w:szCs w:val="24"/>
                <w:lang w:val="en-US"/>
              </w:rPr>
              <w:t>s</w:t>
            </w:r>
            <w:r w:rsidRPr="003A69EC">
              <w:rPr>
                <w:color w:val="000000" w:themeColor="text1"/>
                <w:sz w:val="24"/>
                <w:szCs w:val="24"/>
                <w:lang w:val="en-US"/>
              </w:rPr>
              <w:t xml:space="preserve"> from reckless </w:t>
            </w:r>
            <w:r w:rsidR="007847CE">
              <w:rPr>
                <w:color w:val="000000" w:themeColor="text1"/>
                <w:sz w:val="24"/>
                <w:szCs w:val="24"/>
                <w:lang w:val="en-US"/>
              </w:rPr>
              <w:t>use of agrochemicals</w:t>
            </w:r>
            <w:r w:rsidRPr="003A69EC">
              <w:rPr>
                <w:color w:val="000000" w:themeColor="text1"/>
                <w:sz w:val="24"/>
                <w:szCs w:val="24"/>
                <w:lang w:val="en-US"/>
              </w:rPr>
              <w:t xml:space="preserve"> and to support </w:t>
            </w:r>
            <w:r w:rsidR="00D011EE">
              <w:rPr>
                <w:color w:val="000000" w:themeColor="text1"/>
                <w:sz w:val="24"/>
                <w:szCs w:val="24"/>
                <w:lang w:val="en-US"/>
              </w:rPr>
              <w:t>their</w:t>
            </w:r>
            <w:r w:rsidRPr="003A69EC">
              <w:rPr>
                <w:color w:val="000000" w:themeColor="text1"/>
                <w:sz w:val="24"/>
                <w:szCs w:val="24"/>
                <w:lang w:val="en-US"/>
              </w:rPr>
              <w:t xml:space="preserve"> protection by appreciating </w:t>
            </w:r>
            <w:r w:rsidR="00D011EE">
              <w:rPr>
                <w:color w:val="000000" w:themeColor="text1"/>
                <w:sz w:val="24"/>
                <w:szCs w:val="24"/>
                <w:lang w:val="en-US"/>
              </w:rPr>
              <w:t>their</w:t>
            </w:r>
            <w:r w:rsidRPr="003A69EC">
              <w:rPr>
                <w:color w:val="000000" w:themeColor="text1"/>
                <w:sz w:val="24"/>
                <w:szCs w:val="24"/>
                <w:lang w:val="en-US"/>
              </w:rPr>
              <w:t xml:space="preserve"> important offer.</w:t>
            </w:r>
          </w:p>
        </w:tc>
      </w:tr>
      <w:tr w:rsidR="00B57310" w:rsidRPr="00352ED8" w14:paraId="6F427D52" w14:textId="77777777">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14:paraId="3463AF22" w14:textId="77777777" w:rsidR="00B57310" w:rsidRPr="00050B81" w:rsidRDefault="00B57310" w:rsidP="00050B81">
            <w:pPr>
              <w:spacing w:after="0" w:line="240" w:lineRule="auto"/>
              <w:rPr>
                <w:rFonts w:cs="Arial"/>
                <w:b/>
                <w:sz w:val="20"/>
                <w:szCs w:val="20"/>
              </w:rPr>
            </w:pPr>
            <w:r w:rsidRPr="00050B81">
              <w:rPr>
                <w:rFonts w:cs="Arial"/>
                <w:b/>
                <w:sz w:val="20"/>
                <w:szCs w:val="20"/>
              </w:rPr>
              <w:lastRenderedPageBreak/>
              <w:t>Γενικές Ικανότητες</w:t>
            </w:r>
          </w:p>
        </w:tc>
      </w:tr>
      <w:tr w:rsidR="00B57310" w:rsidRPr="00352ED8" w14:paraId="6711DEE6" w14:textId="77777777">
        <w:tc>
          <w:tcPr>
            <w:tcW w:w="8472" w:type="dxa"/>
            <w:gridSpan w:val="3"/>
            <w:tcBorders>
              <w:top w:val="nil"/>
              <w:bottom w:val="nil"/>
            </w:tcBorders>
            <w:shd w:val="clear" w:color="auto" w:fill="DDD9C3"/>
          </w:tcPr>
          <w:p w14:paraId="64CEA80D" w14:textId="77777777" w:rsidR="00B57310" w:rsidRPr="00050B81" w:rsidRDefault="00B57310" w:rsidP="00050B81">
            <w:pPr>
              <w:widowControl w:val="0"/>
              <w:autoSpaceDE w:val="0"/>
              <w:autoSpaceDN w:val="0"/>
              <w:adjustRightInd w:val="0"/>
              <w:spacing w:after="60" w:line="240" w:lineRule="auto"/>
              <w:rPr>
                <w:rFonts w:cs="Arial"/>
                <w:i/>
                <w:sz w:val="16"/>
                <w:szCs w:val="16"/>
              </w:rPr>
            </w:pPr>
            <w:r w:rsidRPr="00050B81">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B57310" w:rsidRPr="00352ED8" w14:paraId="232C5449" w14:textId="77777777">
        <w:tblPrEx>
          <w:tblLook w:val="0000" w:firstRow="0" w:lastRow="0" w:firstColumn="0" w:lastColumn="0" w:noHBand="0" w:noVBand="0"/>
        </w:tblPrEx>
        <w:tc>
          <w:tcPr>
            <w:tcW w:w="3964" w:type="dxa"/>
            <w:gridSpan w:val="2"/>
            <w:tcBorders>
              <w:top w:val="nil"/>
              <w:right w:val="nil"/>
            </w:tcBorders>
            <w:shd w:val="clear" w:color="auto" w:fill="DDD9C3"/>
          </w:tcPr>
          <w:p w14:paraId="33A11823"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Αναζήτηση, ανάλυση και σύνθεση δεδομένων και πληροφοριών, με τη χρήση και των απαραίτητων τεχνολογιών </w:t>
            </w:r>
          </w:p>
          <w:p w14:paraId="4627D6D9"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Προσαρμογή σε νέες καταστάσεις </w:t>
            </w:r>
          </w:p>
          <w:p w14:paraId="016A1E66"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Λήψη αποφάσεων </w:t>
            </w:r>
          </w:p>
          <w:p w14:paraId="5F1CE12E"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Αυτόνομη εργασία </w:t>
            </w:r>
          </w:p>
          <w:p w14:paraId="71F78F68"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Ομαδική εργασία </w:t>
            </w:r>
          </w:p>
          <w:p w14:paraId="41456B16"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διεθνές περιβάλλον </w:t>
            </w:r>
          </w:p>
          <w:p w14:paraId="1F2A10D2"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Εργασία σε διεπιστημονικό περιβάλλον </w:t>
            </w:r>
          </w:p>
          <w:p w14:paraId="2BD41C5C"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Παράγωγή νέων ερευνητικών ιδεών </w:t>
            </w:r>
          </w:p>
        </w:tc>
        <w:tc>
          <w:tcPr>
            <w:tcW w:w="4508" w:type="dxa"/>
            <w:tcBorders>
              <w:top w:val="nil"/>
              <w:left w:val="nil"/>
            </w:tcBorders>
            <w:shd w:val="clear" w:color="auto" w:fill="DDD9C3"/>
          </w:tcPr>
          <w:p w14:paraId="0350C79F"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Σχεδιασμός και διαχείριση έργων </w:t>
            </w:r>
          </w:p>
          <w:p w14:paraId="4D06DC34"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στη διαφορετικότητα και στην </w:t>
            </w:r>
            <w:proofErr w:type="spellStart"/>
            <w:r w:rsidRPr="00050B81">
              <w:rPr>
                <w:rFonts w:cs="Arial"/>
                <w:i/>
                <w:sz w:val="16"/>
                <w:szCs w:val="16"/>
              </w:rPr>
              <w:t>πολυπολιτισμικότητα</w:t>
            </w:r>
            <w:proofErr w:type="spellEnd"/>
            <w:r w:rsidRPr="00050B81">
              <w:rPr>
                <w:rFonts w:cs="Arial"/>
                <w:i/>
                <w:sz w:val="16"/>
                <w:szCs w:val="16"/>
              </w:rPr>
              <w:t xml:space="preserve"> </w:t>
            </w:r>
          </w:p>
          <w:p w14:paraId="1B3A8EA3"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Σεβασμός στο φυσικό περιβάλλον </w:t>
            </w:r>
          </w:p>
          <w:p w14:paraId="307EC23B"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Επίδειξη κοινωνικής, επαγγελματικής και ηθικής υπευθυνότητας και ευαισθησίας σε θέματα φύλου </w:t>
            </w:r>
          </w:p>
          <w:p w14:paraId="09EE220F" w14:textId="77777777" w:rsidR="00B57310" w:rsidRPr="00050B81" w:rsidRDefault="00B57310" w:rsidP="00050B81">
            <w:pPr>
              <w:widowControl w:val="0"/>
              <w:autoSpaceDE w:val="0"/>
              <w:autoSpaceDN w:val="0"/>
              <w:adjustRightInd w:val="0"/>
              <w:spacing w:after="0" w:line="240" w:lineRule="auto"/>
              <w:rPr>
                <w:rFonts w:cs="Arial"/>
                <w:i/>
                <w:sz w:val="16"/>
                <w:szCs w:val="16"/>
              </w:rPr>
            </w:pPr>
            <w:r w:rsidRPr="00050B81">
              <w:rPr>
                <w:rFonts w:cs="Arial"/>
                <w:i/>
                <w:sz w:val="16"/>
                <w:szCs w:val="16"/>
              </w:rPr>
              <w:t xml:space="preserve">Άσκηση κριτικής και αυτοκριτικής </w:t>
            </w:r>
          </w:p>
          <w:p w14:paraId="0F9D5E03" w14:textId="77777777" w:rsidR="00B57310" w:rsidRPr="00050B81" w:rsidRDefault="00B57310" w:rsidP="00050B81">
            <w:pPr>
              <w:spacing w:after="0" w:line="240" w:lineRule="auto"/>
              <w:rPr>
                <w:rFonts w:cs="Arial"/>
                <w:b/>
                <w:sz w:val="20"/>
                <w:szCs w:val="20"/>
              </w:rPr>
            </w:pPr>
            <w:r w:rsidRPr="00050B81">
              <w:rPr>
                <w:rFonts w:cs="Arial"/>
                <w:i/>
                <w:sz w:val="16"/>
                <w:szCs w:val="16"/>
              </w:rPr>
              <w:t>Προαγωγή της ελεύθερης, δημιουργικής και επαγωγικής σκέψης</w:t>
            </w:r>
          </w:p>
        </w:tc>
      </w:tr>
      <w:tr w:rsidR="00B57310" w:rsidRPr="00721987" w14:paraId="724F1E79" w14:textId="77777777">
        <w:tc>
          <w:tcPr>
            <w:tcW w:w="8472" w:type="dxa"/>
            <w:gridSpan w:val="3"/>
          </w:tcPr>
          <w:p w14:paraId="3DDDF199" w14:textId="17B7B1A0" w:rsidR="00DF052F" w:rsidRPr="00DF052F" w:rsidRDefault="00DF052F" w:rsidP="00DF052F">
            <w:pPr>
              <w:widowControl w:val="0"/>
              <w:autoSpaceDE w:val="0"/>
              <w:autoSpaceDN w:val="0"/>
              <w:adjustRightInd w:val="0"/>
              <w:spacing w:after="0" w:line="240" w:lineRule="auto"/>
              <w:rPr>
                <w:rFonts w:cs="Arial"/>
                <w:b/>
                <w:bCs/>
                <w:iCs/>
                <w:sz w:val="24"/>
                <w:szCs w:val="24"/>
                <w:lang w:val="en-US"/>
              </w:rPr>
            </w:pPr>
            <w:r w:rsidRPr="00DF052F">
              <w:rPr>
                <w:rFonts w:cs="Arial"/>
                <w:b/>
                <w:bCs/>
                <w:iCs/>
                <w:sz w:val="24"/>
                <w:szCs w:val="24"/>
                <w:lang w:val="en-US"/>
              </w:rPr>
              <w:t xml:space="preserve">Adaptation to new situations. </w:t>
            </w:r>
            <w:r w:rsidR="008D16BB" w:rsidRPr="001D3BE6">
              <w:rPr>
                <w:rFonts w:cs="Arial"/>
                <w:iCs/>
                <w:sz w:val="24"/>
                <w:szCs w:val="24"/>
                <w:lang w:val="en-US"/>
              </w:rPr>
              <w:t>B</w:t>
            </w:r>
            <w:r w:rsidRPr="001D3BE6">
              <w:rPr>
                <w:rFonts w:cs="Arial"/>
                <w:iCs/>
                <w:sz w:val="24"/>
                <w:szCs w:val="24"/>
                <w:lang w:val="en-US"/>
              </w:rPr>
              <w:t>ioclimatic change</w:t>
            </w:r>
            <w:r w:rsidR="008D16BB">
              <w:rPr>
                <w:rFonts w:cs="Arial"/>
                <w:iCs/>
                <w:sz w:val="24"/>
                <w:szCs w:val="24"/>
                <w:lang w:val="en-US"/>
              </w:rPr>
              <w:t xml:space="preserve"> is dis</w:t>
            </w:r>
            <w:r w:rsidR="001D3BE6">
              <w:rPr>
                <w:rFonts w:cs="Arial"/>
                <w:iCs/>
                <w:sz w:val="24"/>
                <w:szCs w:val="24"/>
                <w:lang w:val="en-US"/>
              </w:rPr>
              <w:t>cussing more often</w:t>
            </w:r>
            <w:r w:rsidRPr="00DF052F">
              <w:rPr>
                <w:rFonts w:cs="Arial"/>
                <w:iCs/>
                <w:sz w:val="24"/>
                <w:szCs w:val="24"/>
                <w:lang w:val="en-US"/>
              </w:rPr>
              <w:t xml:space="preserve">, </w:t>
            </w:r>
            <w:r w:rsidR="008D16BB">
              <w:rPr>
                <w:rFonts w:cs="Arial"/>
                <w:iCs/>
                <w:sz w:val="24"/>
                <w:szCs w:val="24"/>
                <w:lang w:val="en-US"/>
              </w:rPr>
              <w:t>so</w:t>
            </w:r>
            <w:r w:rsidRPr="00DF052F">
              <w:rPr>
                <w:rFonts w:cs="Arial"/>
                <w:iCs/>
                <w:sz w:val="24"/>
                <w:szCs w:val="24"/>
                <w:lang w:val="en-US"/>
              </w:rPr>
              <w:t xml:space="preserve"> that the sciences that deal mainly with primary production have to adapt techniques, methods and perceptions in order to continue to be productive and sustainable.</w:t>
            </w:r>
          </w:p>
          <w:p w14:paraId="068A5E51" w14:textId="77777777" w:rsidR="00DF052F" w:rsidRPr="00DF052F" w:rsidRDefault="00DF052F" w:rsidP="00DF052F">
            <w:pPr>
              <w:widowControl w:val="0"/>
              <w:autoSpaceDE w:val="0"/>
              <w:autoSpaceDN w:val="0"/>
              <w:adjustRightInd w:val="0"/>
              <w:spacing w:after="0" w:line="240" w:lineRule="auto"/>
              <w:rPr>
                <w:rFonts w:cs="Arial"/>
                <w:b/>
                <w:bCs/>
                <w:iCs/>
                <w:sz w:val="24"/>
                <w:szCs w:val="24"/>
                <w:lang w:val="en-US"/>
              </w:rPr>
            </w:pPr>
            <w:r w:rsidRPr="00DF052F">
              <w:rPr>
                <w:rFonts w:cs="Arial"/>
                <w:b/>
                <w:bCs/>
                <w:iCs/>
                <w:sz w:val="24"/>
                <w:szCs w:val="24"/>
                <w:lang w:val="en-US"/>
              </w:rPr>
              <w:t xml:space="preserve">Autonomous work. </w:t>
            </w:r>
            <w:r w:rsidRPr="00DF052F">
              <w:rPr>
                <w:rFonts w:cs="Arial"/>
                <w:iCs/>
                <w:sz w:val="24"/>
                <w:szCs w:val="24"/>
                <w:lang w:val="en-US"/>
              </w:rPr>
              <w:t>Many agronomists may be interested in beekeeping exclusively as a specialized producer with basic knowledge.</w:t>
            </w:r>
          </w:p>
          <w:p w14:paraId="0550F3D7" w14:textId="0506D547" w:rsidR="00DF052F" w:rsidRPr="00DF052F" w:rsidRDefault="00DF052F" w:rsidP="00DF052F">
            <w:pPr>
              <w:widowControl w:val="0"/>
              <w:autoSpaceDE w:val="0"/>
              <w:autoSpaceDN w:val="0"/>
              <w:adjustRightInd w:val="0"/>
              <w:spacing w:after="0" w:line="240" w:lineRule="auto"/>
              <w:rPr>
                <w:rFonts w:cs="Arial"/>
                <w:iCs/>
                <w:sz w:val="24"/>
                <w:szCs w:val="24"/>
                <w:lang w:val="en-US"/>
              </w:rPr>
            </w:pPr>
            <w:r w:rsidRPr="00DF052F">
              <w:rPr>
                <w:rFonts w:cs="Arial"/>
                <w:b/>
                <w:bCs/>
                <w:iCs/>
                <w:sz w:val="24"/>
                <w:szCs w:val="24"/>
                <w:lang w:val="en-US"/>
              </w:rPr>
              <w:t xml:space="preserve">Teamwork. </w:t>
            </w:r>
            <w:r w:rsidR="00896528" w:rsidRPr="00DF052F">
              <w:rPr>
                <w:rFonts w:cs="Arial"/>
                <w:iCs/>
                <w:sz w:val="24"/>
                <w:szCs w:val="24"/>
                <w:lang w:val="en-US"/>
              </w:rPr>
              <w:t>The strong economic pressures</w:t>
            </w:r>
            <w:r w:rsidRPr="00DF052F">
              <w:rPr>
                <w:rFonts w:cs="Arial"/>
                <w:iCs/>
                <w:sz w:val="24"/>
                <w:szCs w:val="24"/>
                <w:lang w:val="en-US"/>
              </w:rPr>
              <w:t xml:space="preserve"> </w:t>
            </w:r>
            <w:r w:rsidR="007E02DE" w:rsidRPr="00DF052F">
              <w:rPr>
                <w:rFonts w:cs="Arial"/>
                <w:iCs/>
                <w:sz w:val="24"/>
                <w:szCs w:val="24"/>
                <w:lang w:val="en-US"/>
              </w:rPr>
              <w:t>often require</w:t>
            </w:r>
            <w:r w:rsidRPr="00DF052F">
              <w:rPr>
                <w:rFonts w:cs="Arial"/>
                <w:iCs/>
                <w:sz w:val="24"/>
                <w:szCs w:val="24"/>
                <w:lang w:val="en-US"/>
              </w:rPr>
              <w:t xml:space="preserve"> the creation of a group of producers so that they can be more competitive.</w:t>
            </w:r>
          </w:p>
          <w:p w14:paraId="47A3CF28" w14:textId="1B615034" w:rsidR="00B57310" w:rsidRPr="007E02DE" w:rsidRDefault="00DF052F" w:rsidP="007E02DE">
            <w:pPr>
              <w:widowControl w:val="0"/>
              <w:autoSpaceDE w:val="0"/>
              <w:autoSpaceDN w:val="0"/>
              <w:adjustRightInd w:val="0"/>
              <w:spacing w:after="0" w:line="240" w:lineRule="auto"/>
              <w:rPr>
                <w:rFonts w:cs="Arial"/>
                <w:iCs/>
                <w:sz w:val="24"/>
                <w:szCs w:val="24"/>
                <w:lang w:val="en-US"/>
              </w:rPr>
            </w:pPr>
            <w:r w:rsidRPr="00DF052F">
              <w:rPr>
                <w:rFonts w:cs="Arial"/>
                <w:b/>
                <w:bCs/>
                <w:iCs/>
                <w:sz w:val="24"/>
                <w:szCs w:val="24"/>
                <w:lang w:val="en-US"/>
              </w:rPr>
              <w:t xml:space="preserve">Respect for the natural environment. </w:t>
            </w:r>
            <w:r w:rsidRPr="00DF052F">
              <w:rPr>
                <w:rFonts w:cs="Arial"/>
                <w:iCs/>
                <w:sz w:val="24"/>
                <w:szCs w:val="24"/>
                <w:lang w:val="en-US"/>
              </w:rPr>
              <w:t xml:space="preserve">Beekeeping, by definition, </w:t>
            </w:r>
            <w:proofErr w:type="gramStart"/>
            <w:r w:rsidRPr="00DF052F">
              <w:rPr>
                <w:rFonts w:cs="Arial"/>
                <w:iCs/>
                <w:sz w:val="24"/>
                <w:szCs w:val="24"/>
                <w:lang w:val="en-US"/>
              </w:rPr>
              <w:t>i</w:t>
            </w:r>
            <w:r w:rsidR="00896528">
              <w:rPr>
                <w:rFonts w:cs="Arial"/>
                <w:iCs/>
                <w:sz w:val="24"/>
                <w:szCs w:val="24"/>
                <w:lang w:val="en-US"/>
              </w:rPr>
              <w:t>s</w:t>
            </w:r>
            <w:r w:rsidRPr="00DF052F">
              <w:rPr>
                <w:rFonts w:cs="Arial"/>
                <w:iCs/>
                <w:sz w:val="24"/>
                <w:szCs w:val="24"/>
                <w:lang w:val="en-US"/>
              </w:rPr>
              <w:t xml:space="preserve"> related</w:t>
            </w:r>
            <w:proofErr w:type="gramEnd"/>
            <w:r w:rsidRPr="00DF052F">
              <w:rPr>
                <w:rFonts w:cs="Arial"/>
                <w:iCs/>
                <w:sz w:val="24"/>
                <w:szCs w:val="24"/>
                <w:lang w:val="en-US"/>
              </w:rPr>
              <w:t xml:space="preserve"> to nature as the beekeeper </w:t>
            </w:r>
            <w:r w:rsidR="007E02DE">
              <w:rPr>
                <w:rFonts w:cs="Arial"/>
                <w:iCs/>
                <w:sz w:val="24"/>
                <w:szCs w:val="24"/>
                <w:lang w:val="en-US"/>
              </w:rPr>
              <w:t>based on</w:t>
            </w:r>
            <w:r w:rsidRPr="00DF052F">
              <w:rPr>
                <w:rFonts w:cs="Arial"/>
                <w:iCs/>
                <w:sz w:val="24"/>
                <w:szCs w:val="24"/>
                <w:lang w:val="en-US"/>
              </w:rPr>
              <w:t xml:space="preserve"> the flowers and honey</w:t>
            </w:r>
            <w:r w:rsidR="007E02DE">
              <w:rPr>
                <w:rFonts w:cs="Arial"/>
                <w:iCs/>
                <w:sz w:val="24"/>
                <w:szCs w:val="24"/>
                <w:lang w:val="en-US"/>
              </w:rPr>
              <w:t>dews</w:t>
            </w:r>
            <w:r w:rsidRPr="00DF052F">
              <w:rPr>
                <w:rFonts w:cs="Arial"/>
                <w:iCs/>
                <w:sz w:val="24"/>
                <w:szCs w:val="24"/>
                <w:lang w:val="en-US"/>
              </w:rPr>
              <w:t xml:space="preserve"> without being able to influence their development. In this sense, </w:t>
            </w:r>
            <w:r w:rsidR="007E02DE">
              <w:rPr>
                <w:rFonts w:cs="Arial"/>
                <w:iCs/>
                <w:sz w:val="24"/>
                <w:szCs w:val="24"/>
                <w:lang w:val="en-US"/>
              </w:rPr>
              <w:t>he</w:t>
            </w:r>
            <w:r w:rsidRPr="00DF052F">
              <w:rPr>
                <w:rFonts w:cs="Arial"/>
                <w:iCs/>
                <w:sz w:val="24"/>
                <w:szCs w:val="24"/>
                <w:lang w:val="en-US"/>
              </w:rPr>
              <w:t xml:space="preserve"> is also a protector of nature, while at the same time </w:t>
            </w:r>
            <w:r w:rsidR="007E02DE">
              <w:rPr>
                <w:rFonts w:cs="Arial"/>
                <w:iCs/>
                <w:sz w:val="24"/>
                <w:szCs w:val="24"/>
                <w:lang w:val="en-US"/>
              </w:rPr>
              <w:t>he</w:t>
            </w:r>
            <w:r w:rsidRPr="00DF052F">
              <w:rPr>
                <w:rFonts w:cs="Arial"/>
                <w:iCs/>
                <w:sz w:val="24"/>
                <w:szCs w:val="24"/>
                <w:lang w:val="en-US"/>
              </w:rPr>
              <w:t xml:space="preserve"> contributes as much as anyone else to </w:t>
            </w:r>
            <w:proofErr w:type="gramStart"/>
            <w:r w:rsidRPr="00DF052F">
              <w:rPr>
                <w:rFonts w:cs="Arial"/>
                <w:iCs/>
                <w:sz w:val="24"/>
                <w:szCs w:val="24"/>
                <w:lang w:val="en-US"/>
              </w:rPr>
              <w:t>pollination</w:t>
            </w:r>
            <w:proofErr w:type="gramEnd"/>
            <w:r w:rsidRPr="00DF052F">
              <w:rPr>
                <w:rFonts w:cs="Arial"/>
                <w:iCs/>
                <w:sz w:val="24"/>
                <w:szCs w:val="24"/>
                <w:lang w:val="en-US"/>
              </w:rPr>
              <w:t>. Any negative effects on the natural environment will have a direct impact on bees.</w:t>
            </w:r>
            <w:r w:rsidR="00B97FD3" w:rsidRPr="007E02DE">
              <w:rPr>
                <w:rFonts w:cs="Arial"/>
                <w:iCs/>
                <w:sz w:val="24"/>
                <w:szCs w:val="24"/>
                <w:lang w:val="en-US"/>
              </w:rPr>
              <w:t xml:space="preserve"> </w:t>
            </w:r>
          </w:p>
        </w:tc>
      </w:tr>
    </w:tbl>
    <w:p w14:paraId="60510C34" w14:textId="77777777" w:rsidR="00B57310" w:rsidRPr="00050B81" w:rsidRDefault="00B57310"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57310" w:rsidRPr="00721987" w14:paraId="4B727326" w14:textId="77777777">
        <w:tc>
          <w:tcPr>
            <w:tcW w:w="8472" w:type="dxa"/>
          </w:tcPr>
          <w:p w14:paraId="6F6CC3D5" w14:textId="5C7DC758" w:rsidR="00A00168" w:rsidRPr="00A00168" w:rsidRDefault="00107103" w:rsidP="00A00168">
            <w:pPr>
              <w:spacing w:after="0" w:line="240" w:lineRule="auto"/>
              <w:jc w:val="both"/>
              <w:rPr>
                <w:sz w:val="24"/>
                <w:szCs w:val="24"/>
                <w:lang w:val="en-US"/>
              </w:rPr>
            </w:pPr>
            <w:r>
              <w:rPr>
                <w:sz w:val="24"/>
                <w:szCs w:val="24"/>
                <w:lang w:val="en-US"/>
              </w:rPr>
              <w:t>Bee c</w:t>
            </w:r>
            <w:r w:rsidR="00A00168" w:rsidRPr="00A00168">
              <w:rPr>
                <w:sz w:val="24"/>
                <w:szCs w:val="24"/>
                <w:lang w:val="en-US"/>
              </w:rPr>
              <w:t xml:space="preserve">lassification and </w:t>
            </w:r>
            <w:r w:rsidR="00A00168">
              <w:rPr>
                <w:sz w:val="24"/>
                <w:szCs w:val="24"/>
                <w:lang w:val="en-US"/>
              </w:rPr>
              <w:t xml:space="preserve">bee races. </w:t>
            </w:r>
            <w:r w:rsidR="00A00168" w:rsidRPr="00A00168">
              <w:rPr>
                <w:sz w:val="24"/>
                <w:szCs w:val="24"/>
                <w:lang w:val="en-US"/>
              </w:rPr>
              <w:t xml:space="preserve">The development and </w:t>
            </w:r>
            <w:r>
              <w:rPr>
                <w:sz w:val="24"/>
                <w:szCs w:val="24"/>
                <w:lang w:val="en-US"/>
              </w:rPr>
              <w:t>colony</w:t>
            </w:r>
            <w:r w:rsidR="00A00168" w:rsidRPr="00A00168">
              <w:rPr>
                <w:sz w:val="24"/>
                <w:szCs w:val="24"/>
                <w:lang w:val="en-US"/>
              </w:rPr>
              <w:t xml:space="preserve"> of bees (queen, worker, drone). Anatomy, physiology, diet, </w:t>
            </w:r>
            <w:r w:rsidRPr="00A00168">
              <w:rPr>
                <w:sz w:val="24"/>
                <w:szCs w:val="24"/>
                <w:lang w:val="en-US"/>
              </w:rPr>
              <w:t>activities,</w:t>
            </w:r>
            <w:r w:rsidR="00A00168" w:rsidRPr="00A00168">
              <w:rPr>
                <w:sz w:val="24"/>
                <w:szCs w:val="24"/>
                <w:lang w:val="en-US"/>
              </w:rPr>
              <w:t xml:space="preserve"> and behavior of bees. The nest, the </w:t>
            </w:r>
            <w:r w:rsidR="00FE4C74">
              <w:rPr>
                <w:sz w:val="24"/>
                <w:szCs w:val="24"/>
                <w:lang w:val="en-US"/>
              </w:rPr>
              <w:t>swarming</w:t>
            </w:r>
            <w:r w:rsidR="00A00168" w:rsidRPr="00A00168">
              <w:rPr>
                <w:sz w:val="24"/>
                <w:szCs w:val="24"/>
                <w:lang w:val="en-US"/>
              </w:rPr>
              <w:t xml:space="preserve">, the genetics and </w:t>
            </w:r>
            <w:r w:rsidR="00FE4C74">
              <w:rPr>
                <w:sz w:val="24"/>
                <w:szCs w:val="24"/>
                <w:lang w:val="en-US"/>
              </w:rPr>
              <w:t>breeding</w:t>
            </w:r>
            <w:r w:rsidR="00A00168" w:rsidRPr="00A00168">
              <w:rPr>
                <w:sz w:val="24"/>
                <w:szCs w:val="24"/>
                <w:lang w:val="en-US"/>
              </w:rPr>
              <w:t xml:space="preserve"> of the bees.</w:t>
            </w:r>
          </w:p>
          <w:p w14:paraId="3AA1A523" w14:textId="4547573D" w:rsidR="00A00168" w:rsidRPr="00A00168" w:rsidRDefault="00A00168" w:rsidP="00A00168">
            <w:pPr>
              <w:spacing w:after="0" w:line="240" w:lineRule="auto"/>
              <w:jc w:val="both"/>
              <w:rPr>
                <w:sz w:val="24"/>
                <w:szCs w:val="24"/>
                <w:lang w:val="en-US"/>
              </w:rPr>
            </w:pPr>
            <w:r w:rsidRPr="00A00168">
              <w:rPr>
                <w:sz w:val="24"/>
                <w:szCs w:val="24"/>
                <w:lang w:val="en-US"/>
              </w:rPr>
              <w:t xml:space="preserve">        Pollination of crops with bees, beekeeping plants, beekeeping equipment and </w:t>
            </w:r>
            <w:r w:rsidR="00FE4C74">
              <w:rPr>
                <w:sz w:val="24"/>
                <w:szCs w:val="24"/>
                <w:lang w:val="en-US"/>
              </w:rPr>
              <w:t>manipulation</w:t>
            </w:r>
            <w:r w:rsidRPr="00A00168">
              <w:rPr>
                <w:sz w:val="24"/>
                <w:szCs w:val="24"/>
                <w:lang w:val="en-US"/>
              </w:rPr>
              <w:t xml:space="preserve">, production of queens and hive products. Introduction to diseases, </w:t>
            </w:r>
            <w:r w:rsidR="00FE4C74" w:rsidRPr="00A00168">
              <w:rPr>
                <w:sz w:val="24"/>
                <w:szCs w:val="24"/>
                <w:lang w:val="en-US"/>
              </w:rPr>
              <w:t>enemies,</w:t>
            </w:r>
            <w:r w:rsidRPr="00A00168">
              <w:rPr>
                <w:sz w:val="24"/>
                <w:szCs w:val="24"/>
                <w:lang w:val="en-US"/>
              </w:rPr>
              <w:t xml:space="preserve"> and poisoning of bees.</w:t>
            </w:r>
          </w:p>
          <w:p w14:paraId="29DBD05D" w14:textId="1591BDB5" w:rsidR="00A00168" w:rsidRPr="00A00168" w:rsidRDefault="00A00168" w:rsidP="00A00168">
            <w:pPr>
              <w:spacing w:after="0" w:line="240" w:lineRule="auto"/>
              <w:jc w:val="both"/>
              <w:rPr>
                <w:sz w:val="24"/>
                <w:szCs w:val="24"/>
                <w:lang w:val="en-US"/>
              </w:rPr>
            </w:pPr>
            <w:r w:rsidRPr="00A00168">
              <w:rPr>
                <w:sz w:val="24"/>
                <w:szCs w:val="24"/>
                <w:lang w:val="en-US"/>
              </w:rPr>
              <w:t xml:space="preserve">       Economic and social importance of Sericulture. Biology of the silkworm and its breeding stages. </w:t>
            </w:r>
            <w:r w:rsidR="00255A46">
              <w:rPr>
                <w:sz w:val="24"/>
                <w:szCs w:val="24"/>
                <w:lang w:val="en-US"/>
              </w:rPr>
              <w:t>The use</w:t>
            </w:r>
            <w:r w:rsidRPr="00A00168">
              <w:rPr>
                <w:sz w:val="24"/>
                <w:szCs w:val="24"/>
                <w:lang w:val="en-US"/>
              </w:rPr>
              <w:t xml:space="preserve"> of cocoons and the processing of silk fiber. Introduction to the enemies and diseases of the silkworm. Mulberry cultivation and its importance as food.</w:t>
            </w:r>
            <w:r w:rsidR="00F1342C" w:rsidRPr="00A00168">
              <w:rPr>
                <w:sz w:val="24"/>
                <w:szCs w:val="24"/>
                <w:lang w:val="en-US"/>
              </w:rPr>
              <w:t xml:space="preserve">   </w:t>
            </w:r>
          </w:p>
          <w:p w14:paraId="379E3560" w14:textId="6E182779" w:rsidR="00B57310" w:rsidRPr="00721987" w:rsidRDefault="00B57310" w:rsidP="00B97FD3">
            <w:pPr>
              <w:spacing w:after="0" w:line="240" w:lineRule="auto"/>
              <w:rPr>
                <w:rFonts w:cs="Arial"/>
                <w:b/>
                <w:color w:val="002060"/>
                <w:lang w:val="en-US"/>
              </w:rPr>
            </w:pPr>
          </w:p>
        </w:tc>
      </w:tr>
    </w:tbl>
    <w:p w14:paraId="00B85964" w14:textId="77777777" w:rsidR="00B57310" w:rsidRPr="00050B81" w:rsidRDefault="00B57310" w:rsidP="00050B81">
      <w:pPr>
        <w:widowControl w:val="0"/>
        <w:numPr>
          <w:ilvl w:val="0"/>
          <w:numId w:val="1"/>
        </w:numPr>
        <w:autoSpaceDE w:val="0"/>
        <w:autoSpaceDN w:val="0"/>
        <w:adjustRightInd w:val="0"/>
        <w:spacing w:before="120" w:after="0" w:line="240" w:lineRule="auto"/>
        <w:ind w:left="357" w:hanging="357"/>
        <w:rPr>
          <w:rFonts w:cs="Arial"/>
          <w:b/>
          <w:color w:val="000000"/>
        </w:rPr>
      </w:pPr>
      <w:r w:rsidRPr="00050B81">
        <w:rPr>
          <w:rFonts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B57310" w:rsidRPr="00721987" w14:paraId="5D2AFE89" w14:textId="77777777">
        <w:tc>
          <w:tcPr>
            <w:tcW w:w="3306" w:type="dxa"/>
            <w:shd w:val="clear" w:color="auto" w:fill="DDD9C3"/>
          </w:tcPr>
          <w:p w14:paraId="3B4A09F9" w14:textId="77777777" w:rsidR="00B57310" w:rsidRPr="00050B81" w:rsidRDefault="00B57310" w:rsidP="00B25922">
            <w:pPr>
              <w:spacing w:after="0" w:line="240" w:lineRule="auto"/>
              <w:jc w:val="right"/>
              <w:rPr>
                <w:rFonts w:cs="Arial"/>
                <w:b/>
                <w:sz w:val="20"/>
                <w:szCs w:val="20"/>
              </w:rPr>
            </w:pPr>
            <w:r w:rsidRPr="00050B81">
              <w:rPr>
                <w:rFonts w:cs="Arial"/>
                <w:b/>
                <w:sz w:val="20"/>
                <w:szCs w:val="20"/>
              </w:rPr>
              <w:t>ΤΡΟΠΟΣ ΠΑΡΑΔΟΣΗΣ</w:t>
            </w:r>
            <w:r>
              <w:rPr>
                <w:rFonts w:cs="Arial"/>
                <w:b/>
                <w:sz w:val="20"/>
                <w:szCs w:val="20"/>
              </w:rPr>
              <w:br/>
            </w:r>
            <w:r w:rsidRPr="00050B81">
              <w:rPr>
                <w:rFonts w:cs="Arial"/>
                <w:i/>
                <w:sz w:val="16"/>
                <w:szCs w:val="16"/>
              </w:rPr>
              <w:t xml:space="preserve">Πρόσωπο με πρόσωπο, Εξ αποστάσεως εκπαίδευση </w:t>
            </w:r>
            <w:r>
              <w:rPr>
                <w:rFonts w:cs="Arial"/>
                <w:i/>
                <w:sz w:val="16"/>
                <w:szCs w:val="16"/>
              </w:rPr>
              <w:t>κ.λπ.</w:t>
            </w:r>
          </w:p>
        </w:tc>
        <w:tc>
          <w:tcPr>
            <w:tcW w:w="5166" w:type="dxa"/>
          </w:tcPr>
          <w:p w14:paraId="226D7B96" w14:textId="57F7BB69" w:rsidR="00B57310" w:rsidRPr="00C7698E" w:rsidRDefault="00C7698E" w:rsidP="00907017">
            <w:pPr>
              <w:rPr>
                <w:iCs/>
                <w:color w:val="002060"/>
                <w:lang w:val="en-US"/>
              </w:rPr>
            </w:pPr>
            <w:r w:rsidRPr="00C7698E">
              <w:rPr>
                <w:sz w:val="24"/>
                <w:szCs w:val="24"/>
                <w:lang w:val="en-US"/>
              </w:rPr>
              <w:t>Face to face in the classroom and in the countryside</w:t>
            </w:r>
          </w:p>
        </w:tc>
      </w:tr>
      <w:tr w:rsidR="00B57310" w:rsidRPr="00721987" w14:paraId="2A99A749" w14:textId="77777777">
        <w:tc>
          <w:tcPr>
            <w:tcW w:w="3306" w:type="dxa"/>
            <w:shd w:val="clear" w:color="auto" w:fill="DDD9C3"/>
          </w:tcPr>
          <w:p w14:paraId="5573ADD4" w14:textId="77777777" w:rsidR="00B57310" w:rsidRPr="00B25922" w:rsidRDefault="00B57310" w:rsidP="00B25922">
            <w:pPr>
              <w:spacing w:after="0" w:line="240" w:lineRule="auto"/>
              <w:jc w:val="right"/>
              <w:rPr>
                <w:rFonts w:cs="Arial"/>
                <w:i/>
                <w:sz w:val="16"/>
                <w:szCs w:val="16"/>
              </w:rPr>
            </w:pPr>
            <w:r w:rsidRPr="00050B81">
              <w:rPr>
                <w:rFonts w:cs="Arial"/>
                <w:b/>
                <w:sz w:val="20"/>
                <w:szCs w:val="20"/>
              </w:rPr>
              <w:t>ΧΡΗΣΗ ΤΕΧΝΟΛΟΓΙΩΝ ΠΛΗΡΟΦΟΡΙΑΣ ΚΑΙ ΕΠΙΚΟΙΝΩΝΙΩΝ</w:t>
            </w:r>
            <w:r>
              <w:rPr>
                <w:rFonts w:cs="Arial"/>
                <w:b/>
                <w:sz w:val="20"/>
                <w:szCs w:val="20"/>
              </w:rPr>
              <w:br/>
            </w:r>
            <w:r w:rsidRPr="00050B81">
              <w:rPr>
                <w:rFonts w:cs="Arial"/>
                <w:i/>
                <w:sz w:val="16"/>
                <w:szCs w:val="16"/>
              </w:rPr>
              <w:t xml:space="preserve">Χρήση Τ.Π.Ε. στη Διδασκαλία, στην </w:t>
            </w:r>
            <w:r w:rsidRPr="00050B81">
              <w:rPr>
                <w:rFonts w:cs="Arial"/>
                <w:i/>
                <w:sz w:val="16"/>
                <w:szCs w:val="16"/>
              </w:rPr>
              <w:lastRenderedPageBreak/>
              <w:t>Εργαστηριακή Εκπαίδευση, στην Επικοινωνία με τους φοιτητές</w:t>
            </w:r>
          </w:p>
        </w:tc>
        <w:tc>
          <w:tcPr>
            <w:tcW w:w="5166" w:type="dxa"/>
          </w:tcPr>
          <w:p w14:paraId="51E0729C" w14:textId="026DA920" w:rsidR="00B57310" w:rsidRPr="006E7587" w:rsidRDefault="00B57310" w:rsidP="006A320A">
            <w:pPr>
              <w:spacing w:after="0" w:line="240" w:lineRule="auto"/>
              <w:rPr>
                <w:rFonts w:cs="Arial"/>
                <w:b/>
                <w:sz w:val="24"/>
                <w:szCs w:val="24"/>
                <w:lang w:val="en-US"/>
              </w:rPr>
            </w:pPr>
            <w:proofErr w:type="spellStart"/>
            <w:r w:rsidRPr="006A320A">
              <w:rPr>
                <w:iCs/>
                <w:sz w:val="24"/>
                <w:szCs w:val="24"/>
                <w:lang w:val="en-US"/>
              </w:rPr>
              <w:lastRenderedPageBreak/>
              <w:t>Powerpoint</w:t>
            </w:r>
            <w:proofErr w:type="spellEnd"/>
            <w:r w:rsidR="00C7698E">
              <w:rPr>
                <w:iCs/>
                <w:sz w:val="24"/>
                <w:szCs w:val="24"/>
                <w:lang w:val="en-US"/>
              </w:rPr>
              <w:t xml:space="preserve"> presentations</w:t>
            </w:r>
            <w:r w:rsidR="00BD4798" w:rsidRPr="006E7587">
              <w:rPr>
                <w:iCs/>
                <w:sz w:val="24"/>
                <w:szCs w:val="24"/>
                <w:lang w:val="en-US"/>
              </w:rPr>
              <w:t>.</w:t>
            </w:r>
            <w:r w:rsidR="006A320A" w:rsidRPr="006E7587">
              <w:rPr>
                <w:iCs/>
                <w:sz w:val="24"/>
                <w:szCs w:val="24"/>
                <w:lang w:val="en-US"/>
              </w:rPr>
              <w:t xml:space="preserve">  </w:t>
            </w:r>
            <w:r w:rsidR="006E7587" w:rsidRPr="006E7587">
              <w:rPr>
                <w:iCs/>
                <w:sz w:val="24"/>
                <w:szCs w:val="24"/>
                <w:lang w:val="en-US"/>
              </w:rPr>
              <w:t xml:space="preserve">Communication with students via e-mail and website. </w:t>
            </w:r>
            <w:r w:rsidR="006E7587">
              <w:rPr>
                <w:iCs/>
                <w:sz w:val="24"/>
                <w:szCs w:val="24"/>
                <w:lang w:val="en-US"/>
              </w:rPr>
              <w:t>S</w:t>
            </w:r>
            <w:r w:rsidR="006E7587" w:rsidRPr="006E7587">
              <w:rPr>
                <w:iCs/>
                <w:sz w:val="24"/>
                <w:szCs w:val="24"/>
                <w:lang w:val="en-US"/>
              </w:rPr>
              <w:t xml:space="preserve">upport </w:t>
            </w:r>
            <w:r w:rsidR="006E7587">
              <w:rPr>
                <w:iCs/>
                <w:sz w:val="24"/>
                <w:szCs w:val="24"/>
                <w:lang w:val="en-US"/>
              </w:rPr>
              <w:t xml:space="preserve">in </w:t>
            </w:r>
            <w:r w:rsidR="00D5745B">
              <w:rPr>
                <w:iCs/>
                <w:sz w:val="24"/>
                <w:szCs w:val="24"/>
                <w:lang w:val="en-US"/>
              </w:rPr>
              <w:lastRenderedPageBreak/>
              <w:t>l</w:t>
            </w:r>
            <w:r w:rsidR="006E7587" w:rsidRPr="006E7587">
              <w:rPr>
                <w:iCs/>
                <w:sz w:val="24"/>
                <w:szCs w:val="24"/>
                <w:lang w:val="en-US"/>
              </w:rPr>
              <w:t>earning process through access to online databases etc.</w:t>
            </w:r>
          </w:p>
        </w:tc>
      </w:tr>
      <w:tr w:rsidR="00B57310" w:rsidRPr="00352ED8" w14:paraId="6AC8B13F" w14:textId="77777777">
        <w:tc>
          <w:tcPr>
            <w:tcW w:w="3306" w:type="dxa"/>
            <w:shd w:val="clear" w:color="auto" w:fill="DDD9C3"/>
          </w:tcPr>
          <w:p w14:paraId="63B3627A" w14:textId="77777777" w:rsidR="00B57310" w:rsidRPr="00050B81" w:rsidRDefault="00B57310" w:rsidP="00B25922">
            <w:pPr>
              <w:spacing w:after="0" w:line="240" w:lineRule="auto"/>
              <w:jc w:val="right"/>
              <w:rPr>
                <w:rFonts w:cs="Arial"/>
                <w:b/>
                <w:sz w:val="20"/>
                <w:szCs w:val="20"/>
              </w:rPr>
            </w:pPr>
            <w:r w:rsidRPr="00050B81">
              <w:rPr>
                <w:rFonts w:cs="Arial"/>
                <w:b/>
                <w:sz w:val="20"/>
                <w:szCs w:val="20"/>
              </w:rPr>
              <w:lastRenderedPageBreak/>
              <w:t>ΟΡΓΑΝΩΣΗ ΔΙΔΑΣΚΑΛΙΑΣ</w:t>
            </w:r>
          </w:p>
          <w:p w14:paraId="73D5BCAE" w14:textId="77777777" w:rsidR="00B57310" w:rsidRDefault="00B57310" w:rsidP="00B25922">
            <w:pPr>
              <w:spacing w:after="0" w:line="240" w:lineRule="auto"/>
              <w:jc w:val="both"/>
              <w:rPr>
                <w:rFonts w:cs="Arial"/>
                <w:i/>
                <w:sz w:val="16"/>
                <w:szCs w:val="16"/>
              </w:rPr>
            </w:pPr>
            <w:r w:rsidRPr="00050B81">
              <w:rPr>
                <w:rFonts w:cs="Arial"/>
                <w:i/>
                <w:sz w:val="16"/>
                <w:szCs w:val="16"/>
              </w:rPr>
              <w:t>Περιγράφονται αναλυτικά ο τρόπος και μέθοδοι διδασκαλίας.</w:t>
            </w:r>
          </w:p>
          <w:p w14:paraId="69B461A9" w14:textId="77777777" w:rsidR="00B57310" w:rsidRDefault="00B57310" w:rsidP="00B25922">
            <w:pPr>
              <w:spacing w:after="0" w:line="240" w:lineRule="auto"/>
              <w:jc w:val="both"/>
              <w:rPr>
                <w:rFonts w:cs="Arial"/>
                <w:i/>
                <w:sz w:val="16"/>
                <w:szCs w:val="16"/>
              </w:rPr>
            </w:pPr>
            <w:r w:rsidRPr="00050B81">
              <w:rPr>
                <w:rFonts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050B81">
              <w:rPr>
                <w:rFonts w:cs="Arial"/>
                <w:i/>
                <w:sz w:val="16"/>
                <w:szCs w:val="16"/>
              </w:rPr>
              <w:t>Διαδραστική</w:t>
            </w:r>
            <w:proofErr w:type="spellEnd"/>
            <w:r w:rsidRPr="00050B81">
              <w:rPr>
                <w:rFonts w:cs="Arial"/>
                <w:i/>
                <w:sz w:val="16"/>
                <w:szCs w:val="16"/>
              </w:rPr>
              <w:t xml:space="preserve"> διδασκαλία, Εκπαιδευτικές επισκέψεις, Εκπόνηση μελέτης (</w:t>
            </w:r>
            <w:r w:rsidRPr="008343A9">
              <w:rPr>
                <w:rFonts w:cs="Arial"/>
                <w:i/>
                <w:sz w:val="16"/>
                <w:szCs w:val="16"/>
                <w:lang w:val="en-US"/>
              </w:rPr>
              <w:t>project</w:t>
            </w:r>
            <w:r w:rsidRPr="00050B81">
              <w:rPr>
                <w:rFonts w:cs="Arial"/>
                <w:i/>
                <w:sz w:val="16"/>
                <w:szCs w:val="16"/>
              </w:rPr>
              <w:t>), Συγγραφή εργασίας / εργασιών, Καλλιτεχνική δημιουργία, κ.λπ.</w:t>
            </w:r>
          </w:p>
          <w:p w14:paraId="48137360" w14:textId="77777777" w:rsidR="00B57310" w:rsidRPr="00050B81" w:rsidRDefault="00B57310" w:rsidP="00B25922">
            <w:pPr>
              <w:spacing w:after="0" w:line="240" w:lineRule="auto"/>
              <w:jc w:val="both"/>
              <w:rPr>
                <w:rFonts w:cs="Arial"/>
                <w:i/>
                <w:sz w:val="16"/>
                <w:szCs w:val="16"/>
              </w:rPr>
            </w:pPr>
          </w:p>
          <w:p w14:paraId="2D3E01B1" w14:textId="77777777" w:rsidR="00B57310" w:rsidRPr="00050B81" w:rsidRDefault="00B57310" w:rsidP="00B25922">
            <w:pPr>
              <w:spacing w:after="0" w:line="240" w:lineRule="auto"/>
              <w:jc w:val="both"/>
              <w:rPr>
                <w:rFonts w:cs="Arial"/>
                <w:i/>
                <w:sz w:val="16"/>
                <w:szCs w:val="16"/>
              </w:rPr>
            </w:pPr>
            <w:r w:rsidRPr="00050B81">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cs="Arial"/>
                <w:i/>
                <w:sz w:val="16"/>
                <w:szCs w:val="16"/>
                <w:lang w:val="en-US"/>
              </w:rPr>
              <w:t>standards</w:t>
            </w:r>
            <w:r w:rsidRPr="00050B81">
              <w:rPr>
                <w:rFonts w:cs="Arial"/>
                <w:i/>
                <w:sz w:val="16"/>
                <w:szCs w:val="16"/>
              </w:rPr>
              <w:t xml:space="preserve"> του </w:t>
            </w:r>
            <w:r w:rsidRPr="00050B81">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B57310" w:rsidRPr="00352ED8" w14:paraId="7612D0B2" w14:textId="77777777">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3ED3B8A5" w14:textId="77777777" w:rsidR="00B57310" w:rsidRPr="00352ED8" w:rsidRDefault="00B57310" w:rsidP="00352ED8">
                  <w:pPr>
                    <w:spacing w:after="0" w:line="240" w:lineRule="auto"/>
                    <w:jc w:val="center"/>
                    <w:rPr>
                      <w:rFonts w:cs="Arial"/>
                      <w:b/>
                      <w:i/>
                      <w:sz w:val="20"/>
                      <w:szCs w:val="20"/>
                    </w:rPr>
                  </w:pPr>
                  <w:r w:rsidRPr="00352ED8">
                    <w:rPr>
                      <w:rFonts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5B5F6782" w14:textId="77777777" w:rsidR="00B57310" w:rsidRPr="00352ED8" w:rsidRDefault="00B57310" w:rsidP="00352ED8">
                  <w:pPr>
                    <w:spacing w:after="0" w:line="240" w:lineRule="auto"/>
                    <w:jc w:val="center"/>
                    <w:rPr>
                      <w:rFonts w:cs="Arial"/>
                      <w:b/>
                      <w:i/>
                      <w:sz w:val="20"/>
                      <w:szCs w:val="20"/>
                    </w:rPr>
                  </w:pPr>
                  <w:r w:rsidRPr="00352ED8">
                    <w:rPr>
                      <w:rFonts w:cs="Arial"/>
                      <w:b/>
                      <w:i/>
                      <w:sz w:val="20"/>
                      <w:szCs w:val="20"/>
                    </w:rPr>
                    <w:t>Φόρτος Εργασίας Εξαμήνου</w:t>
                  </w:r>
                </w:p>
              </w:tc>
            </w:tr>
            <w:tr w:rsidR="006A320A" w:rsidRPr="00352ED8" w14:paraId="40C8D0F2" w14:textId="77777777">
              <w:tc>
                <w:tcPr>
                  <w:tcW w:w="2467" w:type="dxa"/>
                  <w:tcBorders>
                    <w:top w:val="single" w:sz="4" w:space="0" w:color="auto"/>
                    <w:left w:val="single" w:sz="4" w:space="0" w:color="auto"/>
                    <w:bottom w:val="single" w:sz="4" w:space="0" w:color="auto"/>
                    <w:right w:val="single" w:sz="4" w:space="0" w:color="auto"/>
                  </w:tcBorders>
                </w:tcPr>
                <w:p w14:paraId="4ADD4123" w14:textId="092DB827" w:rsidR="006A320A" w:rsidRPr="00D5745B" w:rsidRDefault="00D5745B" w:rsidP="00364FAF">
                  <w:pPr>
                    <w:spacing w:after="0" w:line="240" w:lineRule="auto"/>
                    <w:rPr>
                      <w:sz w:val="24"/>
                      <w:szCs w:val="24"/>
                      <w:lang w:val="en-US"/>
                    </w:rPr>
                  </w:pPr>
                  <w:r>
                    <w:rPr>
                      <w:sz w:val="24"/>
                      <w:szCs w:val="24"/>
                      <w:lang w:val="en-US"/>
                    </w:rPr>
                    <w:t>Lectures</w:t>
                  </w:r>
                </w:p>
              </w:tc>
              <w:tc>
                <w:tcPr>
                  <w:tcW w:w="2468" w:type="dxa"/>
                  <w:tcBorders>
                    <w:top w:val="single" w:sz="4" w:space="0" w:color="auto"/>
                    <w:left w:val="single" w:sz="4" w:space="0" w:color="auto"/>
                    <w:bottom w:val="single" w:sz="4" w:space="0" w:color="auto"/>
                    <w:right w:val="single" w:sz="4" w:space="0" w:color="auto"/>
                  </w:tcBorders>
                </w:tcPr>
                <w:p w14:paraId="2518BAF3" w14:textId="4801BD77" w:rsidR="006A320A" w:rsidRPr="00BA2BBC" w:rsidRDefault="00843E09" w:rsidP="00364FAF">
                  <w:pPr>
                    <w:spacing w:after="0" w:line="240" w:lineRule="auto"/>
                    <w:jc w:val="center"/>
                    <w:rPr>
                      <w:sz w:val="24"/>
                      <w:szCs w:val="24"/>
                      <w:lang w:val="en-US"/>
                    </w:rPr>
                  </w:pPr>
                  <w:r>
                    <w:rPr>
                      <w:sz w:val="24"/>
                      <w:szCs w:val="24"/>
                    </w:rPr>
                    <w:t xml:space="preserve">30 </w:t>
                  </w:r>
                  <w:proofErr w:type="spellStart"/>
                  <w:r w:rsidR="00BA2BBC">
                    <w:rPr>
                      <w:sz w:val="24"/>
                      <w:szCs w:val="24"/>
                      <w:lang w:val="en-US"/>
                    </w:rPr>
                    <w:t>hrs</w:t>
                  </w:r>
                  <w:proofErr w:type="spellEnd"/>
                </w:p>
              </w:tc>
            </w:tr>
            <w:tr w:rsidR="006A320A" w:rsidRPr="00352ED8" w14:paraId="00893C33" w14:textId="77777777">
              <w:tc>
                <w:tcPr>
                  <w:tcW w:w="2467" w:type="dxa"/>
                  <w:tcBorders>
                    <w:top w:val="single" w:sz="4" w:space="0" w:color="auto"/>
                    <w:left w:val="single" w:sz="4" w:space="0" w:color="auto"/>
                    <w:bottom w:val="single" w:sz="4" w:space="0" w:color="auto"/>
                    <w:right w:val="single" w:sz="4" w:space="0" w:color="auto"/>
                  </w:tcBorders>
                </w:tcPr>
                <w:p w14:paraId="7304B77E" w14:textId="62F76CC9" w:rsidR="006A320A" w:rsidRPr="00CE6B84" w:rsidRDefault="00ED5FA2" w:rsidP="00364FAF">
                  <w:pPr>
                    <w:spacing w:after="0" w:line="240" w:lineRule="auto"/>
                    <w:rPr>
                      <w:i/>
                      <w:iCs/>
                      <w:sz w:val="24"/>
                      <w:szCs w:val="24"/>
                    </w:rPr>
                  </w:pPr>
                  <w:proofErr w:type="spellStart"/>
                  <w:r w:rsidRPr="00ED5FA2">
                    <w:rPr>
                      <w:sz w:val="24"/>
                      <w:szCs w:val="24"/>
                    </w:rPr>
                    <w:t>Questions</w:t>
                  </w:r>
                  <w:proofErr w:type="spellEnd"/>
                  <w:r w:rsidRPr="00ED5FA2">
                    <w:rPr>
                      <w:sz w:val="24"/>
                      <w:szCs w:val="24"/>
                    </w:rPr>
                    <w:t xml:space="preserve"> </w:t>
                  </w:r>
                  <w:r>
                    <w:rPr>
                      <w:sz w:val="24"/>
                      <w:szCs w:val="24"/>
                      <w:lang w:val="en-US"/>
                    </w:rPr>
                    <w:t xml:space="preserve">- </w:t>
                  </w:r>
                  <w:proofErr w:type="spellStart"/>
                  <w:r w:rsidRPr="00ED5FA2">
                    <w:rPr>
                      <w:sz w:val="24"/>
                      <w:szCs w:val="24"/>
                    </w:rPr>
                    <w:t>answers</w:t>
                  </w:r>
                  <w:proofErr w:type="spellEnd"/>
                </w:p>
              </w:tc>
              <w:tc>
                <w:tcPr>
                  <w:tcW w:w="2468" w:type="dxa"/>
                  <w:tcBorders>
                    <w:top w:val="single" w:sz="4" w:space="0" w:color="auto"/>
                    <w:left w:val="single" w:sz="4" w:space="0" w:color="auto"/>
                    <w:bottom w:val="single" w:sz="4" w:space="0" w:color="auto"/>
                    <w:right w:val="single" w:sz="4" w:space="0" w:color="auto"/>
                  </w:tcBorders>
                </w:tcPr>
                <w:p w14:paraId="170045FA" w14:textId="3FD86EDD" w:rsidR="006A320A" w:rsidRPr="00CE6B84" w:rsidRDefault="00843E09" w:rsidP="00364FAF">
                  <w:pPr>
                    <w:spacing w:after="0" w:line="240" w:lineRule="auto"/>
                    <w:jc w:val="center"/>
                    <w:rPr>
                      <w:sz w:val="24"/>
                      <w:szCs w:val="24"/>
                    </w:rPr>
                  </w:pPr>
                  <w:r>
                    <w:rPr>
                      <w:sz w:val="24"/>
                      <w:szCs w:val="24"/>
                    </w:rPr>
                    <w:t>1</w:t>
                  </w:r>
                  <w:r w:rsidR="00690CB5">
                    <w:rPr>
                      <w:sz w:val="24"/>
                      <w:szCs w:val="24"/>
                    </w:rPr>
                    <w:t>4</w:t>
                  </w:r>
                  <w:r>
                    <w:rPr>
                      <w:sz w:val="24"/>
                      <w:szCs w:val="24"/>
                    </w:rPr>
                    <w:t xml:space="preserve"> </w:t>
                  </w:r>
                  <w:proofErr w:type="spellStart"/>
                  <w:r w:rsidR="00BA2BBC">
                    <w:rPr>
                      <w:sz w:val="24"/>
                      <w:szCs w:val="24"/>
                      <w:lang w:val="en-US"/>
                    </w:rPr>
                    <w:t>hrs</w:t>
                  </w:r>
                  <w:proofErr w:type="spellEnd"/>
                </w:p>
              </w:tc>
            </w:tr>
            <w:tr w:rsidR="00843E09" w:rsidRPr="00352ED8" w14:paraId="43E8EB27" w14:textId="77777777">
              <w:tc>
                <w:tcPr>
                  <w:tcW w:w="2467" w:type="dxa"/>
                  <w:tcBorders>
                    <w:top w:val="single" w:sz="4" w:space="0" w:color="auto"/>
                    <w:left w:val="single" w:sz="4" w:space="0" w:color="auto"/>
                    <w:bottom w:val="single" w:sz="4" w:space="0" w:color="auto"/>
                    <w:right w:val="single" w:sz="4" w:space="0" w:color="auto"/>
                  </w:tcBorders>
                </w:tcPr>
                <w:p w14:paraId="27E99A37" w14:textId="18FD5152" w:rsidR="00843E09" w:rsidRDefault="00ED5FA2" w:rsidP="00843E09">
                  <w:pPr>
                    <w:spacing w:after="0" w:line="240" w:lineRule="auto"/>
                    <w:rPr>
                      <w:sz w:val="24"/>
                      <w:szCs w:val="24"/>
                    </w:rPr>
                  </w:pPr>
                  <w:proofErr w:type="spellStart"/>
                  <w:r w:rsidRPr="00ED5FA2">
                    <w:rPr>
                      <w:sz w:val="24"/>
                      <w:szCs w:val="24"/>
                    </w:rPr>
                    <w:t>Demonstration</w:t>
                  </w:r>
                  <w:proofErr w:type="spellEnd"/>
                </w:p>
              </w:tc>
              <w:tc>
                <w:tcPr>
                  <w:tcW w:w="2468" w:type="dxa"/>
                  <w:tcBorders>
                    <w:top w:val="single" w:sz="4" w:space="0" w:color="auto"/>
                    <w:left w:val="single" w:sz="4" w:space="0" w:color="auto"/>
                    <w:bottom w:val="single" w:sz="4" w:space="0" w:color="auto"/>
                    <w:right w:val="single" w:sz="4" w:space="0" w:color="auto"/>
                  </w:tcBorders>
                </w:tcPr>
                <w:p w14:paraId="47CDF97C" w14:textId="4AC18766" w:rsidR="00843E09" w:rsidRDefault="00690CB5" w:rsidP="00843E09">
                  <w:pPr>
                    <w:spacing w:after="0" w:line="240" w:lineRule="auto"/>
                    <w:jc w:val="center"/>
                    <w:rPr>
                      <w:sz w:val="24"/>
                      <w:szCs w:val="24"/>
                    </w:rPr>
                  </w:pPr>
                  <w:r>
                    <w:rPr>
                      <w:sz w:val="24"/>
                      <w:szCs w:val="24"/>
                    </w:rPr>
                    <w:t>14</w:t>
                  </w:r>
                  <w:r w:rsidR="00843E09">
                    <w:rPr>
                      <w:sz w:val="24"/>
                      <w:szCs w:val="24"/>
                    </w:rPr>
                    <w:t xml:space="preserve"> </w:t>
                  </w:r>
                  <w:proofErr w:type="spellStart"/>
                  <w:r w:rsidR="00BA2BBC">
                    <w:rPr>
                      <w:sz w:val="24"/>
                      <w:szCs w:val="24"/>
                      <w:lang w:val="en-US"/>
                    </w:rPr>
                    <w:t>hrs</w:t>
                  </w:r>
                  <w:proofErr w:type="spellEnd"/>
                </w:p>
              </w:tc>
            </w:tr>
            <w:tr w:rsidR="00843E09" w:rsidRPr="00352ED8" w14:paraId="26669205" w14:textId="77777777">
              <w:tc>
                <w:tcPr>
                  <w:tcW w:w="2467" w:type="dxa"/>
                  <w:tcBorders>
                    <w:top w:val="single" w:sz="4" w:space="0" w:color="auto"/>
                    <w:left w:val="single" w:sz="4" w:space="0" w:color="auto"/>
                    <w:bottom w:val="single" w:sz="4" w:space="0" w:color="auto"/>
                    <w:right w:val="single" w:sz="4" w:space="0" w:color="auto"/>
                  </w:tcBorders>
                </w:tcPr>
                <w:p w14:paraId="2BD722BB" w14:textId="38722EA6" w:rsidR="00843E09" w:rsidRPr="00CE6B84" w:rsidRDefault="00ED5FA2" w:rsidP="00843E09">
                  <w:pPr>
                    <w:spacing w:after="0" w:line="240" w:lineRule="auto"/>
                    <w:rPr>
                      <w:sz w:val="24"/>
                      <w:szCs w:val="24"/>
                    </w:rPr>
                  </w:pPr>
                  <w:proofErr w:type="spellStart"/>
                  <w:r w:rsidRPr="00ED5FA2">
                    <w:rPr>
                      <w:sz w:val="24"/>
                      <w:szCs w:val="24"/>
                    </w:rPr>
                    <w:t>Discussion</w:t>
                  </w:r>
                  <w:proofErr w:type="spellEnd"/>
                </w:p>
              </w:tc>
              <w:tc>
                <w:tcPr>
                  <w:tcW w:w="2468" w:type="dxa"/>
                  <w:tcBorders>
                    <w:top w:val="single" w:sz="4" w:space="0" w:color="auto"/>
                    <w:left w:val="single" w:sz="4" w:space="0" w:color="auto"/>
                    <w:bottom w:val="single" w:sz="4" w:space="0" w:color="auto"/>
                    <w:right w:val="single" w:sz="4" w:space="0" w:color="auto"/>
                  </w:tcBorders>
                </w:tcPr>
                <w:p w14:paraId="775C2E3B" w14:textId="6DB2749E" w:rsidR="00843E09" w:rsidRPr="00CE6B84" w:rsidRDefault="00690CB5" w:rsidP="00843E09">
                  <w:pPr>
                    <w:spacing w:after="0" w:line="240" w:lineRule="auto"/>
                    <w:jc w:val="center"/>
                    <w:rPr>
                      <w:sz w:val="24"/>
                      <w:szCs w:val="24"/>
                    </w:rPr>
                  </w:pPr>
                  <w:r>
                    <w:rPr>
                      <w:sz w:val="24"/>
                      <w:szCs w:val="24"/>
                    </w:rPr>
                    <w:t>8</w:t>
                  </w:r>
                  <w:r w:rsidR="00843E09">
                    <w:rPr>
                      <w:sz w:val="24"/>
                      <w:szCs w:val="24"/>
                    </w:rPr>
                    <w:t xml:space="preserve"> </w:t>
                  </w:r>
                  <w:proofErr w:type="spellStart"/>
                  <w:r w:rsidR="00BA2BBC">
                    <w:rPr>
                      <w:sz w:val="24"/>
                      <w:szCs w:val="24"/>
                      <w:lang w:val="en-US"/>
                    </w:rPr>
                    <w:t>hrs</w:t>
                  </w:r>
                  <w:proofErr w:type="spellEnd"/>
                </w:p>
              </w:tc>
            </w:tr>
            <w:tr w:rsidR="00843E09" w:rsidRPr="00352ED8" w14:paraId="48B259A8" w14:textId="77777777">
              <w:tc>
                <w:tcPr>
                  <w:tcW w:w="2467" w:type="dxa"/>
                  <w:tcBorders>
                    <w:top w:val="single" w:sz="4" w:space="0" w:color="auto"/>
                    <w:left w:val="single" w:sz="4" w:space="0" w:color="auto"/>
                    <w:bottom w:val="single" w:sz="4" w:space="0" w:color="auto"/>
                    <w:right w:val="single" w:sz="4" w:space="0" w:color="auto"/>
                  </w:tcBorders>
                </w:tcPr>
                <w:p w14:paraId="7FA6D78B" w14:textId="29C12A3A" w:rsidR="00843E09" w:rsidRDefault="00ED5FA2" w:rsidP="00843E09">
                  <w:pPr>
                    <w:spacing w:after="0" w:line="240" w:lineRule="auto"/>
                    <w:rPr>
                      <w:sz w:val="24"/>
                      <w:szCs w:val="24"/>
                    </w:rPr>
                  </w:pPr>
                  <w:proofErr w:type="spellStart"/>
                  <w:r w:rsidRPr="00ED5FA2">
                    <w:rPr>
                      <w:sz w:val="24"/>
                      <w:szCs w:val="24"/>
                    </w:rPr>
                    <w:t>Case</w:t>
                  </w:r>
                  <w:proofErr w:type="spellEnd"/>
                  <w:r w:rsidRPr="00ED5FA2">
                    <w:rPr>
                      <w:sz w:val="24"/>
                      <w:szCs w:val="24"/>
                    </w:rPr>
                    <w:t xml:space="preserve"> </w:t>
                  </w:r>
                  <w:proofErr w:type="spellStart"/>
                  <w:r w:rsidRPr="00ED5FA2">
                    <w:rPr>
                      <w:sz w:val="24"/>
                      <w:szCs w:val="24"/>
                    </w:rPr>
                    <w:t>study</w:t>
                  </w:r>
                  <w:proofErr w:type="spellEnd"/>
                </w:p>
              </w:tc>
              <w:tc>
                <w:tcPr>
                  <w:tcW w:w="2468" w:type="dxa"/>
                  <w:tcBorders>
                    <w:top w:val="single" w:sz="4" w:space="0" w:color="auto"/>
                    <w:left w:val="single" w:sz="4" w:space="0" w:color="auto"/>
                    <w:bottom w:val="single" w:sz="4" w:space="0" w:color="auto"/>
                    <w:right w:val="single" w:sz="4" w:space="0" w:color="auto"/>
                  </w:tcBorders>
                </w:tcPr>
                <w:p w14:paraId="3EA7DC11" w14:textId="55C3543E" w:rsidR="00843E09" w:rsidRDefault="00690CB5" w:rsidP="00843E09">
                  <w:pPr>
                    <w:spacing w:after="0" w:line="240" w:lineRule="auto"/>
                    <w:jc w:val="center"/>
                    <w:rPr>
                      <w:sz w:val="24"/>
                      <w:szCs w:val="24"/>
                    </w:rPr>
                  </w:pPr>
                  <w:r>
                    <w:rPr>
                      <w:sz w:val="24"/>
                      <w:szCs w:val="24"/>
                    </w:rPr>
                    <w:t>6</w:t>
                  </w:r>
                  <w:r w:rsidR="00843E09">
                    <w:rPr>
                      <w:sz w:val="24"/>
                      <w:szCs w:val="24"/>
                    </w:rPr>
                    <w:t xml:space="preserve"> </w:t>
                  </w:r>
                  <w:proofErr w:type="spellStart"/>
                  <w:r w:rsidR="00BA2BBC">
                    <w:rPr>
                      <w:sz w:val="24"/>
                      <w:szCs w:val="24"/>
                      <w:lang w:val="en-US"/>
                    </w:rPr>
                    <w:t>hrs</w:t>
                  </w:r>
                  <w:proofErr w:type="spellEnd"/>
                </w:p>
              </w:tc>
            </w:tr>
            <w:tr w:rsidR="00843E09" w:rsidRPr="00352ED8" w14:paraId="4E41E097" w14:textId="77777777">
              <w:tc>
                <w:tcPr>
                  <w:tcW w:w="2467" w:type="dxa"/>
                  <w:tcBorders>
                    <w:top w:val="single" w:sz="4" w:space="0" w:color="auto"/>
                    <w:left w:val="single" w:sz="4" w:space="0" w:color="auto"/>
                    <w:bottom w:val="single" w:sz="4" w:space="0" w:color="auto"/>
                    <w:right w:val="single" w:sz="4" w:space="0" w:color="auto"/>
                  </w:tcBorders>
                </w:tcPr>
                <w:p w14:paraId="47FCA05C" w14:textId="4A056856" w:rsidR="00843E09" w:rsidRPr="00843E09" w:rsidRDefault="00BA2BBC" w:rsidP="00843E09">
                  <w:pPr>
                    <w:spacing w:after="0" w:line="240" w:lineRule="auto"/>
                    <w:rPr>
                      <w:sz w:val="24"/>
                      <w:szCs w:val="24"/>
                    </w:rPr>
                  </w:pPr>
                  <w:proofErr w:type="spellStart"/>
                  <w:r w:rsidRPr="00BA2BBC">
                    <w:rPr>
                      <w:sz w:val="24"/>
                      <w:szCs w:val="24"/>
                    </w:rPr>
                    <w:t>Brainstorm</w:t>
                  </w:r>
                  <w:proofErr w:type="spellEnd"/>
                </w:p>
              </w:tc>
              <w:tc>
                <w:tcPr>
                  <w:tcW w:w="2468" w:type="dxa"/>
                  <w:tcBorders>
                    <w:top w:val="single" w:sz="4" w:space="0" w:color="auto"/>
                    <w:left w:val="single" w:sz="4" w:space="0" w:color="auto"/>
                    <w:bottom w:val="single" w:sz="4" w:space="0" w:color="auto"/>
                    <w:right w:val="single" w:sz="4" w:space="0" w:color="auto"/>
                  </w:tcBorders>
                </w:tcPr>
                <w:p w14:paraId="41A0BB65" w14:textId="75852AEF" w:rsidR="00843E09" w:rsidRPr="00CE6B84" w:rsidRDefault="00690CB5" w:rsidP="00843E09">
                  <w:pPr>
                    <w:spacing w:after="0" w:line="240" w:lineRule="auto"/>
                    <w:jc w:val="center"/>
                    <w:rPr>
                      <w:sz w:val="24"/>
                      <w:szCs w:val="24"/>
                    </w:rPr>
                  </w:pPr>
                  <w:r>
                    <w:rPr>
                      <w:sz w:val="24"/>
                      <w:szCs w:val="24"/>
                    </w:rPr>
                    <w:t>6</w:t>
                  </w:r>
                  <w:r w:rsidR="00843E09">
                    <w:rPr>
                      <w:sz w:val="24"/>
                      <w:szCs w:val="24"/>
                    </w:rPr>
                    <w:t xml:space="preserve"> </w:t>
                  </w:r>
                  <w:proofErr w:type="spellStart"/>
                  <w:r w:rsidR="00BA2BBC">
                    <w:rPr>
                      <w:sz w:val="24"/>
                      <w:szCs w:val="24"/>
                      <w:lang w:val="en-US"/>
                    </w:rPr>
                    <w:t>hrs</w:t>
                  </w:r>
                  <w:proofErr w:type="spellEnd"/>
                </w:p>
              </w:tc>
            </w:tr>
            <w:tr w:rsidR="00843E09" w:rsidRPr="00352ED8" w14:paraId="4803A5A1" w14:textId="77777777">
              <w:tc>
                <w:tcPr>
                  <w:tcW w:w="2467" w:type="dxa"/>
                  <w:tcBorders>
                    <w:top w:val="single" w:sz="4" w:space="0" w:color="auto"/>
                    <w:left w:val="single" w:sz="4" w:space="0" w:color="auto"/>
                    <w:bottom w:val="single" w:sz="4" w:space="0" w:color="auto"/>
                    <w:right w:val="single" w:sz="4" w:space="0" w:color="auto"/>
                  </w:tcBorders>
                </w:tcPr>
                <w:p w14:paraId="372E7D02" w14:textId="68CC046B" w:rsidR="00843E09" w:rsidRPr="00352ED8" w:rsidRDefault="00BA2BBC" w:rsidP="00843E09">
                  <w:pPr>
                    <w:spacing w:after="0" w:line="240" w:lineRule="auto"/>
                    <w:rPr>
                      <w:rFonts w:cs="Arial"/>
                      <w:i/>
                      <w:color w:val="002060"/>
                      <w:sz w:val="16"/>
                      <w:szCs w:val="16"/>
                    </w:rPr>
                  </w:pPr>
                  <w:proofErr w:type="spellStart"/>
                  <w:r w:rsidRPr="00BA2BBC">
                    <w:rPr>
                      <w:sz w:val="24"/>
                      <w:szCs w:val="24"/>
                    </w:rPr>
                    <w:t>Interview</w:t>
                  </w:r>
                  <w:proofErr w:type="spellEnd"/>
                  <w:r w:rsidRPr="00BA2BBC">
                    <w:rPr>
                      <w:sz w:val="24"/>
                      <w:szCs w:val="24"/>
                    </w:rPr>
                    <w:t xml:space="preserve"> </w:t>
                  </w:r>
                  <w:proofErr w:type="spellStart"/>
                  <w:r w:rsidRPr="00BA2BBC">
                    <w:rPr>
                      <w:sz w:val="24"/>
                      <w:szCs w:val="24"/>
                    </w:rPr>
                    <w:t>by</w:t>
                  </w:r>
                  <w:proofErr w:type="spellEnd"/>
                  <w:r w:rsidRPr="00BA2BBC">
                    <w:rPr>
                      <w:sz w:val="24"/>
                      <w:szCs w:val="24"/>
                    </w:rPr>
                    <w:t xml:space="preserve"> a </w:t>
                  </w:r>
                  <w:proofErr w:type="spellStart"/>
                  <w:r w:rsidRPr="00BA2BBC">
                    <w:rPr>
                      <w:sz w:val="24"/>
                      <w:szCs w:val="24"/>
                    </w:rPr>
                    <w:t>specialist</w:t>
                  </w:r>
                  <w:proofErr w:type="spellEnd"/>
                </w:p>
              </w:tc>
              <w:tc>
                <w:tcPr>
                  <w:tcW w:w="2468" w:type="dxa"/>
                  <w:tcBorders>
                    <w:top w:val="single" w:sz="4" w:space="0" w:color="auto"/>
                    <w:left w:val="single" w:sz="4" w:space="0" w:color="auto"/>
                    <w:bottom w:val="single" w:sz="4" w:space="0" w:color="auto"/>
                    <w:right w:val="single" w:sz="4" w:space="0" w:color="auto"/>
                  </w:tcBorders>
                </w:tcPr>
                <w:p w14:paraId="0D7E7964" w14:textId="24491D59" w:rsidR="00843E09" w:rsidRPr="00352ED8" w:rsidRDefault="00690CB5" w:rsidP="00843E09">
                  <w:pPr>
                    <w:spacing w:after="0" w:line="240" w:lineRule="auto"/>
                    <w:jc w:val="center"/>
                    <w:rPr>
                      <w:rFonts w:cs="Arial"/>
                      <w:i/>
                      <w:color w:val="002060"/>
                      <w:sz w:val="16"/>
                      <w:szCs w:val="16"/>
                    </w:rPr>
                  </w:pPr>
                  <w:r>
                    <w:rPr>
                      <w:sz w:val="24"/>
                      <w:szCs w:val="24"/>
                    </w:rPr>
                    <w:t>4</w:t>
                  </w:r>
                  <w:r w:rsidR="00843E09">
                    <w:rPr>
                      <w:sz w:val="24"/>
                      <w:szCs w:val="24"/>
                    </w:rPr>
                    <w:t xml:space="preserve"> </w:t>
                  </w:r>
                  <w:proofErr w:type="spellStart"/>
                  <w:r w:rsidR="00BA2BBC">
                    <w:rPr>
                      <w:sz w:val="24"/>
                      <w:szCs w:val="24"/>
                      <w:lang w:val="en-US"/>
                    </w:rPr>
                    <w:t>hrs</w:t>
                  </w:r>
                  <w:proofErr w:type="spellEnd"/>
                </w:p>
              </w:tc>
            </w:tr>
            <w:tr w:rsidR="00843E09" w:rsidRPr="00352ED8" w14:paraId="3911D5DB" w14:textId="77777777">
              <w:tc>
                <w:tcPr>
                  <w:tcW w:w="2467" w:type="dxa"/>
                  <w:tcBorders>
                    <w:top w:val="single" w:sz="4" w:space="0" w:color="auto"/>
                    <w:left w:val="single" w:sz="4" w:space="0" w:color="auto"/>
                    <w:bottom w:val="single" w:sz="4" w:space="0" w:color="auto"/>
                    <w:right w:val="single" w:sz="4" w:space="0" w:color="auto"/>
                  </w:tcBorders>
                </w:tcPr>
                <w:p w14:paraId="4EF5E316" w14:textId="19915574" w:rsidR="00843E09" w:rsidRPr="00352ED8" w:rsidRDefault="00BA2BBC" w:rsidP="00843E09">
                  <w:pPr>
                    <w:spacing w:after="0" w:line="240" w:lineRule="auto"/>
                    <w:rPr>
                      <w:rFonts w:cs="Arial"/>
                      <w:i/>
                      <w:color w:val="002060"/>
                      <w:sz w:val="16"/>
                      <w:szCs w:val="16"/>
                    </w:rPr>
                  </w:pPr>
                  <w:r w:rsidRPr="00BA2BBC">
                    <w:rPr>
                      <w:sz w:val="24"/>
                      <w:szCs w:val="24"/>
                    </w:rPr>
                    <w:t xml:space="preserve">Educational </w:t>
                  </w:r>
                  <w:proofErr w:type="spellStart"/>
                  <w:r w:rsidRPr="00BA2BBC">
                    <w:rPr>
                      <w:sz w:val="24"/>
                      <w:szCs w:val="24"/>
                    </w:rPr>
                    <w:t>visit</w:t>
                  </w:r>
                  <w:proofErr w:type="spellEnd"/>
                </w:p>
              </w:tc>
              <w:tc>
                <w:tcPr>
                  <w:tcW w:w="2468" w:type="dxa"/>
                  <w:tcBorders>
                    <w:top w:val="single" w:sz="4" w:space="0" w:color="auto"/>
                    <w:left w:val="single" w:sz="4" w:space="0" w:color="auto"/>
                    <w:bottom w:val="single" w:sz="4" w:space="0" w:color="auto"/>
                    <w:right w:val="single" w:sz="4" w:space="0" w:color="auto"/>
                  </w:tcBorders>
                </w:tcPr>
                <w:p w14:paraId="4A15956A" w14:textId="6CA536E9" w:rsidR="00843E09" w:rsidRPr="00352ED8" w:rsidRDefault="00690CB5" w:rsidP="00843E09">
                  <w:pPr>
                    <w:spacing w:after="0" w:line="240" w:lineRule="auto"/>
                    <w:jc w:val="center"/>
                    <w:rPr>
                      <w:rFonts w:cs="Arial"/>
                      <w:i/>
                      <w:color w:val="002060"/>
                      <w:sz w:val="16"/>
                      <w:szCs w:val="16"/>
                    </w:rPr>
                  </w:pPr>
                  <w:r>
                    <w:rPr>
                      <w:sz w:val="24"/>
                      <w:szCs w:val="24"/>
                    </w:rPr>
                    <w:t>10</w:t>
                  </w:r>
                  <w:r w:rsidR="00843E09">
                    <w:rPr>
                      <w:sz w:val="24"/>
                      <w:szCs w:val="24"/>
                    </w:rPr>
                    <w:t xml:space="preserve"> </w:t>
                  </w:r>
                  <w:proofErr w:type="spellStart"/>
                  <w:r w:rsidR="00BA2BBC">
                    <w:rPr>
                      <w:sz w:val="24"/>
                      <w:szCs w:val="24"/>
                      <w:lang w:val="en-US"/>
                    </w:rPr>
                    <w:t>hrs</w:t>
                  </w:r>
                  <w:proofErr w:type="spellEnd"/>
                </w:p>
              </w:tc>
            </w:tr>
            <w:tr w:rsidR="00843E09" w:rsidRPr="00352ED8" w14:paraId="1CD836B3" w14:textId="77777777">
              <w:tc>
                <w:tcPr>
                  <w:tcW w:w="2467" w:type="dxa"/>
                  <w:tcBorders>
                    <w:top w:val="single" w:sz="4" w:space="0" w:color="auto"/>
                    <w:left w:val="single" w:sz="4" w:space="0" w:color="auto"/>
                    <w:bottom w:val="single" w:sz="4" w:space="0" w:color="auto"/>
                    <w:right w:val="single" w:sz="4" w:space="0" w:color="auto"/>
                  </w:tcBorders>
                </w:tcPr>
                <w:p w14:paraId="00C79255" w14:textId="36E85662" w:rsidR="00843E09" w:rsidRPr="00E92024" w:rsidRDefault="00BA2BBC" w:rsidP="00843E09">
                  <w:pPr>
                    <w:spacing w:after="0" w:line="240" w:lineRule="auto"/>
                    <w:rPr>
                      <w:rFonts w:cs="Arial"/>
                      <w:color w:val="000000" w:themeColor="text1"/>
                      <w:sz w:val="24"/>
                      <w:szCs w:val="24"/>
                    </w:rPr>
                  </w:pPr>
                  <w:proofErr w:type="spellStart"/>
                  <w:r w:rsidRPr="00BA2BBC">
                    <w:rPr>
                      <w:rFonts w:cs="Arial"/>
                      <w:color w:val="000000" w:themeColor="text1"/>
                      <w:sz w:val="24"/>
                      <w:szCs w:val="24"/>
                    </w:rPr>
                    <w:t>Unguided</w:t>
                  </w:r>
                  <w:proofErr w:type="spellEnd"/>
                  <w:r w:rsidRPr="00BA2BBC">
                    <w:rPr>
                      <w:rFonts w:cs="Arial"/>
                      <w:color w:val="000000" w:themeColor="text1"/>
                      <w:sz w:val="24"/>
                      <w:szCs w:val="24"/>
                    </w:rPr>
                    <w:t xml:space="preserve"> </w:t>
                  </w:r>
                  <w:proofErr w:type="spellStart"/>
                  <w:r w:rsidRPr="00BA2BBC">
                    <w:rPr>
                      <w:rFonts w:cs="Arial"/>
                      <w:color w:val="000000" w:themeColor="text1"/>
                      <w:sz w:val="24"/>
                      <w:szCs w:val="24"/>
                    </w:rPr>
                    <w:t>study</w:t>
                  </w:r>
                  <w:proofErr w:type="spellEnd"/>
                </w:p>
              </w:tc>
              <w:tc>
                <w:tcPr>
                  <w:tcW w:w="2468" w:type="dxa"/>
                  <w:tcBorders>
                    <w:top w:val="single" w:sz="4" w:space="0" w:color="auto"/>
                    <w:left w:val="single" w:sz="4" w:space="0" w:color="auto"/>
                    <w:bottom w:val="single" w:sz="4" w:space="0" w:color="auto"/>
                    <w:right w:val="single" w:sz="4" w:space="0" w:color="auto"/>
                  </w:tcBorders>
                </w:tcPr>
                <w:p w14:paraId="034583A6" w14:textId="2745F168" w:rsidR="00843E09" w:rsidRPr="00E92024" w:rsidRDefault="00690CB5" w:rsidP="00843E09">
                  <w:pPr>
                    <w:spacing w:after="0" w:line="240" w:lineRule="auto"/>
                    <w:jc w:val="center"/>
                    <w:rPr>
                      <w:rFonts w:cs="Arial"/>
                      <w:color w:val="000000" w:themeColor="text1"/>
                      <w:sz w:val="24"/>
                      <w:szCs w:val="24"/>
                    </w:rPr>
                  </w:pPr>
                  <w:r>
                    <w:rPr>
                      <w:rFonts w:cs="Arial"/>
                      <w:color w:val="000000" w:themeColor="text1"/>
                      <w:sz w:val="24"/>
                      <w:szCs w:val="24"/>
                    </w:rPr>
                    <w:t>35</w:t>
                  </w:r>
                  <w:r w:rsidR="00843E09" w:rsidRPr="00E92024">
                    <w:rPr>
                      <w:rFonts w:cs="Arial"/>
                      <w:color w:val="000000" w:themeColor="text1"/>
                      <w:sz w:val="24"/>
                      <w:szCs w:val="24"/>
                    </w:rPr>
                    <w:t xml:space="preserve"> </w:t>
                  </w:r>
                  <w:proofErr w:type="spellStart"/>
                  <w:r w:rsidR="00BA2BBC">
                    <w:rPr>
                      <w:sz w:val="24"/>
                      <w:szCs w:val="24"/>
                      <w:lang w:val="en-US"/>
                    </w:rPr>
                    <w:t>hrs</w:t>
                  </w:r>
                  <w:proofErr w:type="spellEnd"/>
                </w:p>
              </w:tc>
            </w:tr>
            <w:tr w:rsidR="00843E09" w:rsidRPr="00352ED8" w14:paraId="3CBC924E" w14:textId="77777777">
              <w:tc>
                <w:tcPr>
                  <w:tcW w:w="2467" w:type="dxa"/>
                  <w:tcBorders>
                    <w:top w:val="single" w:sz="4" w:space="0" w:color="auto"/>
                    <w:left w:val="single" w:sz="4" w:space="0" w:color="auto"/>
                    <w:bottom w:val="single" w:sz="4" w:space="0" w:color="auto"/>
                    <w:right w:val="single" w:sz="4" w:space="0" w:color="auto"/>
                  </w:tcBorders>
                </w:tcPr>
                <w:p w14:paraId="2DB72344" w14:textId="498A8BD8" w:rsidR="00843E09" w:rsidRPr="00BA2BBC" w:rsidRDefault="00BA2BBC" w:rsidP="00843E09">
                  <w:pPr>
                    <w:spacing w:after="0" w:line="240" w:lineRule="auto"/>
                    <w:rPr>
                      <w:b/>
                      <w:bCs/>
                      <w:sz w:val="24"/>
                      <w:szCs w:val="24"/>
                      <w:lang w:val="en-US"/>
                    </w:rPr>
                  </w:pPr>
                  <w:r>
                    <w:rPr>
                      <w:b/>
                      <w:bCs/>
                      <w:sz w:val="24"/>
                      <w:szCs w:val="24"/>
                      <w:lang w:val="en-US"/>
                    </w:rPr>
                    <w:t>Total</w:t>
                  </w:r>
                </w:p>
                <w:p w14:paraId="65D0B5AA" w14:textId="77777777" w:rsidR="00843E09" w:rsidRPr="00E92024" w:rsidRDefault="00843E09" w:rsidP="00843E09">
                  <w:pPr>
                    <w:spacing w:after="0" w:line="240" w:lineRule="auto"/>
                    <w:rPr>
                      <w:b/>
                      <w:bCs/>
                      <w:sz w:val="24"/>
                      <w:szCs w:val="24"/>
                    </w:rPr>
                  </w:pPr>
                </w:p>
              </w:tc>
              <w:tc>
                <w:tcPr>
                  <w:tcW w:w="2468" w:type="dxa"/>
                  <w:tcBorders>
                    <w:top w:val="single" w:sz="4" w:space="0" w:color="auto"/>
                    <w:left w:val="single" w:sz="4" w:space="0" w:color="auto"/>
                    <w:bottom w:val="single" w:sz="4" w:space="0" w:color="auto"/>
                    <w:right w:val="single" w:sz="4" w:space="0" w:color="auto"/>
                  </w:tcBorders>
                  <w:vAlign w:val="center"/>
                </w:tcPr>
                <w:p w14:paraId="12D627AB" w14:textId="745FD637" w:rsidR="00843E09" w:rsidRPr="00E92024" w:rsidRDefault="00E92024" w:rsidP="00843E09">
                  <w:pPr>
                    <w:spacing w:after="0" w:line="240" w:lineRule="auto"/>
                    <w:jc w:val="center"/>
                    <w:rPr>
                      <w:b/>
                      <w:bCs/>
                      <w:sz w:val="24"/>
                      <w:szCs w:val="24"/>
                    </w:rPr>
                  </w:pPr>
                  <w:r>
                    <w:rPr>
                      <w:b/>
                      <w:bCs/>
                      <w:sz w:val="24"/>
                      <w:szCs w:val="24"/>
                    </w:rPr>
                    <w:t>1</w:t>
                  </w:r>
                  <w:r w:rsidR="00690CB5">
                    <w:rPr>
                      <w:b/>
                      <w:bCs/>
                      <w:sz w:val="24"/>
                      <w:szCs w:val="24"/>
                    </w:rPr>
                    <w:t>27</w:t>
                  </w:r>
                  <w:r w:rsidR="00843E09" w:rsidRPr="00E92024">
                    <w:rPr>
                      <w:b/>
                      <w:bCs/>
                      <w:sz w:val="24"/>
                      <w:szCs w:val="24"/>
                    </w:rPr>
                    <w:t xml:space="preserve"> </w:t>
                  </w:r>
                  <w:proofErr w:type="spellStart"/>
                  <w:r w:rsidR="00BA2BBC" w:rsidRPr="00BA2BBC">
                    <w:rPr>
                      <w:b/>
                      <w:bCs/>
                      <w:sz w:val="24"/>
                      <w:szCs w:val="24"/>
                      <w:lang w:val="en-US"/>
                    </w:rPr>
                    <w:t>hrs</w:t>
                  </w:r>
                  <w:proofErr w:type="spellEnd"/>
                </w:p>
              </w:tc>
            </w:tr>
          </w:tbl>
          <w:p w14:paraId="2945833E" w14:textId="77777777" w:rsidR="00B57310" w:rsidRPr="00050B81" w:rsidRDefault="00B57310" w:rsidP="00050B81">
            <w:pPr>
              <w:spacing w:after="0" w:line="240" w:lineRule="auto"/>
              <w:rPr>
                <w:rFonts w:ascii="Tahoma" w:hAnsi="Tahoma" w:cs="Tahoma"/>
                <w:lang w:val="en-US"/>
              </w:rPr>
            </w:pPr>
          </w:p>
        </w:tc>
      </w:tr>
      <w:tr w:rsidR="00B57310" w:rsidRPr="00721987" w14:paraId="16152830" w14:textId="77777777">
        <w:tc>
          <w:tcPr>
            <w:tcW w:w="3306" w:type="dxa"/>
          </w:tcPr>
          <w:p w14:paraId="3044A1EB" w14:textId="77777777" w:rsidR="00B57310" w:rsidRPr="00050B81" w:rsidRDefault="00B57310" w:rsidP="00050B81">
            <w:pPr>
              <w:spacing w:after="0" w:line="240" w:lineRule="auto"/>
              <w:jc w:val="right"/>
              <w:rPr>
                <w:rFonts w:cs="Arial"/>
                <w:b/>
                <w:sz w:val="20"/>
                <w:szCs w:val="20"/>
              </w:rPr>
            </w:pPr>
            <w:r w:rsidRPr="00050B81">
              <w:rPr>
                <w:rFonts w:cs="Arial"/>
                <w:b/>
                <w:sz w:val="20"/>
                <w:szCs w:val="20"/>
              </w:rPr>
              <w:t xml:space="preserve">ΑΞΙΟΛΟΓΗΣΗ ΦΟΙΤΗΤΩΝ </w:t>
            </w:r>
          </w:p>
          <w:p w14:paraId="54047ABA" w14:textId="77777777" w:rsidR="00B57310" w:rsidRPr="00050B81" w:rsidRDefault="00B57310" w:rsidP="00B25922">
            <w:pPr>
              <w:spacing w:after="0" w:line="240" w:lineRule="auto"/>
              <w:jc w:val="both"/>
              <w:rPr>
                <w:rFonts w:cs="Arial"/>
                <w:i/>
                <w:sz w:val="16"/>
                <w:szCs w:val="16"/>
              </w:rPr>
            </w:pPr>
            <w:r w:rsidRPr="00050B81">
              <w:rPr>
                <w:rFonts w:cs="Arial"/>
                <w:i/>
                <w:sz w:val="16"/>
                <w:szCs w:val="16"/>
              </w:rPr>
              <w:t>Περιγραφή της διαδικασίας αξιολόγησης</w:t>
            </w:r>
          </w:p>
          <w:p w14:paraId="4AE520EA" w14:textId="77777777" w:rsidR="00B57310" w:rsidRDefault="00B57310" w:rsidP="00B25922">
            <w:pPr>
              <w:spacing w:after="0" w:line="240" w:lineRule="auto"/>
              <w:jc w:val="both"/>
              <w:rPr>
                <w:rFonts w:cs="Arial"/>
                <w:i/>
                <w:sz w:val="16"/>
                <w:szCs w:val="16"/>
              </w:rPr>
            </w:pPr>
          </w:p>
          <w:p w14:paraId="532C87B3" w14:textId="77777777" w:rsidR="00B57310" w:rsidRPr="00050B81" w:rsidRDefault="00B57310" w:rsidP="00B25922">
            <w:pPr>
              <w:spacing w:after="0" w:line="240" w:lineRule="auto"/>
              <w:jc w:val="both"/>
              <w:rPr>
                <w:rFonts w:cs="Arial"/>
                <w:i/>
                <w:sz w:val="16"/>
                <w:szCs w:val="16"/>
              </w:rPr>
            </w:pPr>
            <w:r w:rsidRPr="00050B81">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E5EBDEF" w14:textId="77777777" w:rsidR="00B57310" w:rsidRPr="00050B81" w:rsidRDefault="00B57310" w:rsidP="00B25922">
            <w:pPr>
              <w:spacing w:after="0" w:line="240" w:lineRule="auto"/>
              <w:jc w:val="both"/>
              <w:rPr>
                <w:rFonts w:cs="Arial"/>
                <w:i/>
                <w:sz w:val="16"/>
                <w:szCs w:val="16"/>
              </w:rPr>
            </w:pPr>
          </w:p>
          <w:p w14:paraId="43A966D8" w14:textId="77777777" w:rsidR="00B57310" w:rsidRPr="00050B81" w:rsidRDefault="00B57310" w:rsidP="00B25922">
            <w:pPr>
              <w:spacing w:after="0" w:line="240" w:lineRule="auto"/>
              <w:jc w:val="both"/>
              <w:rPr>
                <w:rFonts w:cs="Arial"/>
                <w:i/>
                <w:sz w:val="16"/>
                <w:szCs w:val="16"/>
              </w:rPr>
            </w:pPr>
            <w:r w:rsidRPr="00050B81">
              <w:rPr>
                <w:rFonts w:cs="Arial"/>
                <w:i/>
                <w:sz w:val="16"/>
                <w:szCs w:val="16"/>
              </w:rPr>
              <w:t xml:space="preserve">Αναφέρονται  ρητά προσδιορισμένα κριτήρια αξιολόγησης και εάν και που είναι </w:t>
            </w:r>
            <w:proofErr w:type="spellStart"/>
            <w:r w:rsidRPr="00050B81">
              <w:rPr>
                <w:rFonts w:cs="Arial"/>
                <w:i/>
                <w:sz w:val="16"/>
                <w:szCs w:val="16"/>
              </w:rPr>
              <w:t>προσβάσιμα</w:t>
            </w:r>
            <w:proofErr w:type="spellEnd"/>
            <w:r w:rsidRPr="00050B81">
              <w:rPr>
                <w:rFonts w:cs="Arial"/>
                <w:i/>
                <w:sz w:val="16"/>
                <w:szCs w:val="16"/>
              </w:rPr>
              <w:t xml:space="preserve"> από τους φοιτητές.</w:t>
            </w:r>
          </w:p>
        </w:tc>
        <w:tc>
          <w:tcPr>
            <w:tcW w:w="5166" w:type="dxa"/>
          </w:tcPr>
          <w:p w14:paraId="54DB5165" w14:textId="77777777" w:rsidR="00B57310" w:rsidRPr="00690CB5" w:rsidRDefault="00B57310" w:rsidP="008343A9">
            <w:pPr>
              <w:spacing w:after="0" w:line="240" w:lineRule="auto"/>
              <w:rPr>
                <w:iCs/>
                <w:color w:val="000000" w:themeColor="text1"/>
                <w:sz w:val="24"/>
                <w:szCs w:val="24"/>
              </w:rPr>
            </w:pPr>
          </w:p>
          <w:p w14:paraId="36A3A490" w14:textId="77777777" w:rsidR="007C119D" w:rsidRPr="007C119D" w:rsidRDefault="007C119D" w:rsidP="007C119D">
            <w:pPr>
              <w:spacing w:after="0" w:line="240" w:lineRule="auto"/>
              <w:rPr>
                <w:color w:val="000000" w:themeColor="text1"/>
                <w:sz w:val="24"/>
                <w:szCs w:val="24"/>
                <w:lang w:val="en-US"/>
              </w:rPr>
            </w:pPr>
            <w:r w:rsidRPr="007C119D">
              <w:rPr>
                <w:color w:val="000000" w:themeColor="text1"/>
                <w:sz w:val="24"/>
                <w:szCs w:val="24"/>
                <w:lang w:val="en-US"/>
              </w:rPr>
              <w:t>Language of assessment: Greek</w:t>
            </w:r>
          </w:p>
          <w:p w14:paraId="4F01E0AD" w14:textId="3EECEB00" w:rsidR="00B57310" w:rsidRPr="007C119D" w:rsidRDefault="007C119D" w:rsidP="007C119D">
            <w:pPr>
              <w:spacing w:after="0" w:line="240" w:lineRule="auto"/>
              <w:jc w:val="both"/>
              <w:rPr>
                <w:iCs/>
                <w:color w:val="000000" w:themeColor="text1"/>
                <w:sz w:val="24"/>
                <w:szCs w:val="24"/>
                <w:lang w:val="en-US"/>
              </w:rPr>
            </w:pPr>
            <w:r w:rsidRPr="007C119D">
              <w:rPr>
                <w:color w:val="000000" w:themeColor="text1"/>
                <w:sz w:val="24"/>
                <w:szCs w:val="24"/>
                <w:lang w:val="en-US"/>
              </w:rPr>
              <w:t>Assessment method: Multiple choice test, Short answer questions, Problem solving, Oral examination</w:t>
            </w:r>
          </w:p>
        </w:tc>
      </w:tr>
    </w:tbl>
    <w:p w14:paraId="44B37D06" w14:textId="77777777" w:rsidR="00B57310" w:rsidRPr="00050B81" w:rsidRDefault="00B57310" w:rsidP="008A2F27">
      <w:pPr>
        <w:widowControl w:val="0"/>
        <w:numPr>
          <w:ilvl w:val="0"/>
          <w:numId w:val="7"/>
        </w:numPr>
        <w:autoSpaceDE w:val="0"/>
        <w:autoSpaceDN w:val="0"/>
        <w:adjustRightInd w:val="0"/>
        <w:spacing w:before="240" w:after="0" w:line="240" w:lineRule="auto"/>
        <w:ind w:left="357" w:hanging="357"/>
        <w:rPr>
          <w:rFonts w:cs="Arial"/>
          <w:b/>
          <w:color w:val="000000"/>
          <w:lang w:val="en-US"/>
        </w:rPr>
      </w:pPr>
      <w:r w:rsidRPr="00050B81">
        <w:rPr>
          <w:rFonts w:cs="Arial"/>
          <w:b/>
          <w:color w:val="000000"/>
        </w:rPr>
        <w:t>ΣΥΝΙΣΤΩΜΕΝΗ</w:t>
      </w:r>
      <w:r w:rsidRPr="00050B81">
        <w:rPr>
          <w:rFonts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57310" w:rsidRPr="00721987" w14:paraId="1E6FFBE3" w14:textId="77777777">
        <w:tc>
          <w:tcPr>
            <w:tcW w:w="8472" w:type="dxa"/>
          </w:tcPr>
          <w:p w14:paraId="2149C4A7" w14:textId="77777777" w:rsidR="009B04A7" w:rsidRDefault="009B04A7" w:rsidP="006A320A">
            <w:pPr>
              <w:spacing w:after="0" w:line="240" w:lineRule="auto"/>
              <w:jc w:val="both"/>
              <w:rPr>
                <w:rFonts w:cs="Arial"/>
                <w:i/>
                <w:sz w:val="24"/>
                <w:szCs w:val="24"/>
              </w:rPr>
            </w:pPr>
            <w:r w:rsidRPr="009B04A7">
              <w:rPr>
                <w:rFonts w:cs="Arial"/>
                <w:i/>
                <w:sz w:val="24"/>
                <w:szCs w:val="24"/>
              </w:rPr>
              <w:t>-</w:t>
            </w:r>
            <w:proofErr w:type="spellStart"/>
            <w:r w:rsidRPr="009B04A7">
              <w:rPr>
                <w:rFonts w:cs="Arial"/>
                <w:i/>
                <w:sz w:val="24"/>
                <w:szCs w:val="24"/>
              </w:rPr>
              <w:t>Proposed</w:t>
            </w:r>
            <w:proofErr w:type="spellEnd"/>
            <w:r w:rsidRPr="009B04A7">
              <w:rPr>
                <w:rFonts w:cs="Arial"/>
                <w:i/>
                <w:sz w:val="24"/>
                <w:szCs w:val="24"/>
              </w:rPr>
              <w:t xml:space="preserve"> </w:t>
            </w:r>
            <w:proofErr w:type="spellStart"/>
            <w:r w:rsidRPr="009B04A7">
              <w:rPr>
                <w:rFonts w:cs="Arial"/>
                <w:i/>
                <w:sz w:val="24"/>
                <w:szCs w:val="24"/>
              </w:rPr>
              <w:t>Bibliography</w:t>
            </w:r>
            <w:proofErr w:type="spellEnd"/>
            <w:r w:rsidRPr="009B04A7">
              <w:rPr>
                <w:rFonts w:cs="Arial"/>
                <w:i/>
                <w:sz w:val="24"/>
                <w:szCs w:val="24"/>
              </w:rPr>
              <w:t>:</w:t>
            </w:r>
          </w:p>
          <w:p w14:paraId="34D022E0" w14:textId="5C4F948D" w:rsidR="006A320A" w:rsidRPr="009B04A7" w:rsidRDefault="009B04A7" w:rsidP="006A320A">
            <w:pPr>
              <w:spacing w:after="0" w:line="240" w:lineRule="auto"/>
              <w:jc w:val="both"/>
              <w:rPr>
                <w:sz w:val="24"/>
                <w:szCs w:val="24"/>
                <w:lang w:val="en-US"/>
              </w:rPr>
            </w:pPr>
            <w:r w:rsidRPr="009B04A7">
              <w:rPr>
                <w:sz w:val="24"/>
                <w:szCs w:val="24"/>
                <w:lang w:val="en-US"/>
              </w:rPr>
              <w:t xml:space="preserve">P. </w:t>
            </w:r>
            <w:proofErr w:type="spellStart"/>
            <w:r>
              <w:rPr>
                <w:sz w:val="24"/>
                <w:szCs w:val="24"/>
                <w:lang w:val="en-US"/>
              </w:rPr>
              <w:t>H</w:t>
            </w:r>
            <w:r w:rsidRPr="009B04A7">
              <w:rPr>
                <w:sz w:val="24"/>
                <w:szCs w:val="24"/>
                <w:lang w:val="en-US"/>
              </w:rPr>
              <w:t>arizanis</w:t>
            </w:r>
            <w:proofErr w:type="spellEnd"/>
            <w:r w:rsidRPr="009B04A7">
              <w:rPr>
                <w:sz w:val="24"/>
                <w:szCs w:val="24"/>
                <w:lang w:val="en-US"/>
              </w:rPr>
              <w:t>, Bee and Beekeeping Technique, 2017</w:t>
            </w:r>
          </w:p>
          <w:p w14:paraId="5B60A6B2" w14:textId="77777777" w:rsidR="00AC5539" w:rsidRPr="009B04A7" w:rsidRDefault="00AC5539" w:rsidP="006A320A">
            <w:pPr>
              <w:spacing w:after="0" w:line="240" w:lineRule="auto"/>
              <w:jc w:val="both"/>
              <w:rPr>
                <w:sz w:val="24"/>
                <w:szCs w:val="24"/>
                <w:lang w:val="en-US"/>
              </w:rPr>
            </w:pPr>
          </w:p>
          <w:p w14:paraId="4B2086DE" w14:textId="593EE63E" w:rsidR="00AC5539" w:rsidRDefault="00F76CF5" w:rsidP="006A320A">
            <w:pPr>
              <w:spacing w:after="0" w:line="240" w:lineRule="auto"/>
              <w:jc w:val="both"/>
              <w:rPr>
                <w:sz w:val="24"/>
                <w:szCs w:val="24"/>
                <w:lang w:val="en-US"/>
              </w:rPr>
            </w:pPr>
            <w:r w:rsidRPr="00F76CF5">
              <w:rPr>
                <w:sz w:val="24"/>
                <w:szCs w:val="24"/>
                <w:lang w:val="en-US"/>
              </w:rPr>
              <w:t xml:space="preserve">A. </w:t>
            </w:r>
            <w:proofErr w:type="spellStart"/>
            <w:r w:rsidRPr="00F76CF5">
              <w:rPr>
                <w:sz w:val="24"/>
                <w:szCs w:val="24"/>
                <w:lang w:val="en-US"/>
              </w:rPr>
              <w:t>Thrasyvoulou</w:t>
            </w:r>
            <w:proofErr w:type="spellEnd"/>
            <w:r w:rsidRPr="00F76CF5">
              <w:rPr>
                <w:sz w:val="24"/>
                <w:szCs w:val="24"/>
                <w:lang w:val="en-US"/>
              </w:rPr>
              <w:t>, Practical Beekeeping, Problems, Causes &amp; Solutions, 2015</w:t>
            </w:r>
          </w:p>
          <w:p w14:paraId="5D13C039" w14:textId="77777777" w:rsidR="00F76CF5" w:rsidRPr="00F76CF5" w:rsidRDefault="00F76CF5" w:rsidP="006A320A">
            <w:pPr>
              <w:spacing w:after="0" w:line="240" w:lineRule="auto"/>
              <w:jc w:val="both"/>
              <w:rPr>
                <w:sz w:val="24"/>
                <w:szCs w:val="24"/>
                <w:lang w:val="en-US"/>
              </w:rPr>
            </w:pPr>
          </w:p>
          <w:p w14:paraId="4E021B1D" w14:textId="1B8BED0C" w:rsidR="00AC5539" w:rsidRDefault="00F76CF5" w:rsidP="006A320A">
            <w:pPr>
              <w:spacing w:after="0" w:line="240" w:lineRule="auto"/>
              <w:jc w:val="both"/>
              <w:rPr>
                <w:sz w:val="24"/>
                <w:szCs w:val="24"/>
                <w:lang w:val="en-US"/>
              </w:rPr>
            </w:pPr>
            <w:r w:rsidRPr="00F76CF5">
              <w:rPr>
                <w:sz w:val="24"/>
                <w:szCs w:val="24"/>
                <w:lang w:val="en-US"/>
              </w:rPr>
              <w:t xml:space="preserve">P. </w:t>
            </w:r>
            <w:proofErr w:type="spellStart"/>
            <w:r>
              <w:rPr>
                <w:sz w:val="24"/>
                <w:szCs w:val="24"/>
                <w:lang w:val="en-US"/>
              </w:rPr>
              <w:t>H</w:t>
            </w:r>
            <w:r w:rsidRPr="00F76CF5">
              <w:rPr>
                <w:sz w:val="24"/>
                <w:szCs w:val="24"/>
                <w:lang w:val="en-US"/>
              </w:rPr>
              <w:t>arizanis</w:t>
            </w:r>
            <w:proofErr w:type="spellEnd"/>
            <w:r w:rsidRPr="00F76CF5">
              <w:rPr>
                <w:sz w:val="24"/>
                <w:szCs w:val="24"/>
                <w:lang w:val="en-US"/>
              </w:rPr>
              <w:t xml:space="preserve"> Notes of Laboratory Exercises of Beekeeping - Sericulture, 2017</w:t>
            </w:r>
          </w:p>
          <w:p w14:paraId="6211A9FE" w14:textId="77777777" w:rsidR="00F76CF5" w:rsidRPr="00F76CF5" w:rsidRDefault="00F76CF5" w:rsidP="006A320A">
            <w:pPr>
              <w:spacing w:after="0" w:line="240" w:lineRule="auto"/>
              <w:jc w:val="both"/>
              <w:rPr>
                <w:b/>
                <w:bCs/>
                <w:sz w:val="24"/>
                <w:szCs w:val="24"/>
                <w:lang w:val="en-US"/>
              </w:rPr>
            </w:pPr>
          </w:p>
          <w:p w14:paraId="0811B22E" w14:textId="25975060" w:rsidR="00B54F5D" w:rsidRDefault="009148D0" w:rsidP="00ED5A33">
            <w:pPr>
              <w:spacing w:after="0" w:line="240" w:lineRule="auto"/>
              <w:jc w:val="both"/>
              <w:rPr>
                <w:sz w:val="24"/>
                <w:szCs w:val="24"/>
                <w:lang w:val="en-US"/>
              </w:rPr>
            </w:pPr>
            <w:r w:rsidRPr="009148D0">
              <w:rPr>
                <w:sz w:val="24"/>
                <w:szCs w:val="24"/>
                <w:lang w:val="en-US"/>
              </w:rPr>
              <w:t xml:space="preserve">P. </w:t>
            </w:r>
            <w:proofErr w:type="spellStart"/>
            <w:r>
              <w:rPr>
                <w:sz w:val="24"/>
                <w:szCs w:val="24"/>
                <w:lang w:val="en-US"/>
              </w:rPr>
              <w:t>H</w:t>
            </w:r>
            <w:r w:rsidRPr="009148D0">
              <w:rPr>
                <w:sz w:val="24"/>
                <w:szCs w:val="24"/>
                <w:lang w:val="en-US"/>
              </w:rPr>
              <w:t>arizanis</w:t>
            </w:r>
            <w:proofErr w:type="spellEnd"/>
            <w:r w:rsidRPr="009148D0">
              <w:rPr>
                <w:sz w:val="24"/>
                <w:szCs w:val="24"/>
                <w:lang w:val="en-US"/>
              </w:rPr>
              <w:t>, University Notes on Sericulture, 2019</w:t>
            </w:r>
          </w:p>
          <w:p w14:paraId="24DC13E5" w14:textId="77777777" w:rsidR="009148D0" w:rsidRPr="009148D0" w:rsidRDefault="009148D0" w:rsidP="00ED5A33">
            <w:pPr>
              <w:spacing w:after="0" w:line="240" w:lineRule="auto"/>
              <w:jc w:val="both"/>
              <w:rPr>
                <w:i/>
                <w:iCs/>
                <w:sz w:val="24"/>
                <w:szCs w:val="24"/>
                <w:lang w:val="en-US"/>
              </w:rPr>
            </w:pPr>
          </w:p>
          <w:p w14:paraId="6AAD2B34" w14:textId="77777777" w:rsidR="009148D0" w:rsidRDefault="009148D0" w:rsidP="006A320A">
            <w:pPr>
              <w:spacing w:after="0" w:line="240" w:lineRule="auto"/>
              <w:jc w:val="both"/>
              <w:rPr>
                <w:rFonts w:cs="Arial"/>
                <w:i/>
                <w:sz w:val="24"/>
                <w:szCs w:val="24"/>
                <w:lang w:val="en-US"/>
              </w:rPr>
            </w:pPr>
            <w:r w:rsidRPr="009148D0">
              <w:rPr>
                <w:rFonts w:cs="Arial"/>
                <w:i/>
                <w:sz w:val="24"/>
                <w:szCs w:val="24"/>
                <w:lang w:val="en-US"/>
              </w:rPr>
              <w:t>-Related scientific journals:</w:t>
            </w:r>
          </w:p>
          <w:p w14:paraId="15D62C62" w14:textId="7D59E776" w:rsidR="00B57310" w:rsidRPr="0029439F" w:rsidRDefault="006A320A" w:rsidP="006A320A">
            <w:pPr>
              <w:spacing w:after="0" w:line="240" w:lineRule="auto"/>
              <w:jc w:val="both"/>
              <w:rPr>
                <w:rFonts w:cs="Arial"/>
                <w:b/>
                <w:bCs/>
                <w:i/>
                <w:sz w:val="16"/>
                <w:szCs w:val="16"/>
                <w:lang w:val="en-US"/>
              </w:rPr>
            </w:pPr>
            <w:r w:rsidRPr="00B54F5D">
              <w:rPr>
                <w:b/>
                <w:bCs/>
                <w:i/>
                <w:iCs/>
                <w:sz w:val="24"/>
                <w:szCs w:val="24"/>
                <w:lang w:val="en-US"/>
              </w:rPr>
              <w:t xml:space="preserve">Journal of Apicultural Research, </w:t>
            </w:r>
            <w:proofErr w:type="spellStart"/>
            <w:r w:rsidRPr="00B54F5D">
              <w:rPr>
                <w:b/>
                <w:bCs/>
                <w:i/>
                <w:iCs/>
                <w:sz w:val="24"/>
                <w:szCs w:val="24"/>
                <w:lang w:val="en-US"/>
              </w:rPr>
              <w:t>Apidologie</w:t>
            </w:r>
            <w:proofErr w:type="spellEnd"/>
            <w:r w:rsidRPr="00B54F5D">
              <w:rPr>
                <w:b/>
                <w:bCs/>
                <w:i/>
                <w:iCs/>
                <w:sz w:val="24"/>
                <w:szCs w:val="24"/>
                <w:lang w:val="en-US"/>
              </w:rPr>
              <w:t>,</w:t>
            </w:r>
            <w:r w:rsidR="00B54F5D" w:rsidRPr="00B54F5D">
              <w:rPr>
                <w:b/>
                <w:bCs/>
                <w:i/>
                <w:iCs/>
                <w:sz w:val="24"/>
                <w:szCs w:val="24"/>
                <w:lang w:val="en-US"/>
              </w:rPr>
              <w:t xml:space="preserve"> </w:t>
            </w:r>
            <w:r w:rsidR="001F3BBB" w:rsidRPr="00B54F5D">
              <w:rPr>
                <w:b/>
                <w:bCs/>
                <w:i/>
                <w:iCs/>
                <w:sz w:val="24"/>
                <w:szCs w:val="24"/>
                <w:lang w:val="en-US"/>
              </w:rPr>
              <w:t>Journal of Apicultural Science</w:t>
            </w:r>
            <w:r w:rsidR="00B54F5D" w:rsidRPr="00B54F5D">
              <w:rPr>
                <w:b/>
                <w:bCs/>
                <w:i/>
                <w:iCs/>
                <w:sz w:val="24"/>
                <w:szCs w:val="24"/>
                <w:lang w:val="en-US"/>
              </w:rPr>
              <w:t xml:space="preserve">, </w:t>
            </w:r>
            <w:r w:rsidRPr="00B54F5D">
              <w:rPr>
                <w:b/>
                <w:bCs/>
                <w:i/>
                <w:iCs/>
                <w:sz w:val="24"/>
                <w:szCs w:val="24"/>
                <w:lang w:val="en-US"/>
              </w:rPr>
              <w:t xml:space="preserve">                                 </w:t>
            </w:r>
            <w:proofErr w:type="spellStart"/>
            <w:r w:rsidR="0029439F">
              <w:rPr>
                <w:b/>
                <w:bCs/>
                <w:i/>
                <w:iCs/>
                <w:sz w:val="24"/>
                <w:szCs w:val="24"/>
                <w:lang w:val="en-US"/>
              </w:rPr>
              <w:t>Melissokomiki</w:t>
            </w:r>
            <w:proofErr w:type="spellEnd"/>
            <w:r w:rsidR="0029439F">
              <w:rPr>
                <w:b/>
                <w:bCs/>
                <w:i/>
                <w:iCs/>
                <w:sz w:val="24"/>
                <w:szCs w:val="24"/>
                <w:lang w:val="en-US"/>
              </w:rPr>
              <w:t xml:space="preserve"> </w:t>
            </w:r>
            <w:proofErr w:type="spellStart"/>
            <w:r w:rsidR="0029439F">
              <w:rPr>
                <w:b/>
                <w:bCs/>
                <w:i/>
                <w:iCs/>
                <w:sz w:val="24"/>
                <w:szCs w:val="24"/>
                <w:lang w:val="en-US"/>
              </w:rPr>
              <w:t>Epitheorisi</w:t>
            </w:r>
            <w:proofErr w:type="spellEnd"/>
            <w:r w:rsidR="0029439F">
              <w:rPr>
                <w:b/>
                <w:bCs/>
                <w:i/>
                <w:iCs/>
                <w:sz w:val="24"/>
                <w:szCs w:val="24"/>
                <w:lang w:val="en-US"/>
              </w:rPr>
              <w:t xml:space="preserve"> (In </w:t>
            </w:r>
            <w:proofErr w:type="spellStart"/>
            <w:r w:rsidR="0029439F">
              <w:rPr>
                <w:b/>
                <w:bCs/>
                <w:i/>
                <w:iCs/>
                <w:sz w:val="24"/>
                <w:szCs w:val="24"/>
                <w:lang w:val="en-US"/>
              </w:rPr>
              <w:t>greek</w:t>
            </w:r>
            <w:proofErr w:type="spellEnd"/>
            <w:r w:rsidR="0029439F">
              <w:rPr>
                <w:b/>
                <w:bCs/>
                <w:i/>
                <w:iCs/>
                <w:sz w:val="24"/>
                <w:szCs w:val="24"/>
                <w:lang w:val="en-US"/>
              </w:rPr>
              <w:t>)</w:t>
            </w:r>
          </w:p>
          <w:p w14:paraId="54716D03" w14:textId="77777777" w:rsidR="00B57310" w:rsidRPr="001F3BBB" w:rsidRDefault="00B57310" w:rsidP="006A320A">
            <w:pPr>
              <w:spacing w:after="0" w:line="240" w:lineRule="auto"/>
              <w:jc w:val="both"/>
              <w:rPr>
                <w:rFonts w:cs="Arial"/>
                <w:b/>
                <w:sz w:val="20"/>
                <w:szCs w:val="20"/>
                <w:lang w:val="en-US"/>
              </w:rPr>
            </w:pPr>
          </w:p>
        </w:tc>
      </w:tr>
    </w:tbl>
    <w:p w14:paraId="491EE73D" w14:textId="77777777" w:rsidR="00B57310" w:rsidRPr="001F3BBB" w:rsidRDefault="00B57310" w:rsidP="00050B81">
      <w:pPr>
        <w:spacing w:after="0" w:line="240" w:lineRule="auto"/>
        <w:jc w:val="both"/>
        <w:rPr>
          <w:rFonts w:ascii="Cambria" w:hAnsi="Cambria"/>
          <w:sz w:val="20"/>
          <w:szCs w:val="24"/>
          <w:lang w:val="en-US"/>
        </w:rPr>
      </w:pPr>
    </w:p>
    <w:p w14:paraId="4199FCB5" w14:textId="18336676" w:rsidR="00B57310" w:rsidRPr="008210A8" w:rsidRDefault="008210A8" w:rsidP="00050B81">
      <w:pPr>
        <w:spacing w:after="0" w:line="240" w:lineRule="auto"/>
        <w:rPr>
          <w:rFonts w:ascii="Times New Roman" w:hAnsi="Times New Roman"/>
          <w:b/>
          <w:sz w:val="28"/>
          <w:szCs w:val="28"/>
        </w:rPr>
      </w:pPr>
      <w:r w:rsidRPr="008210A8">
        <w:rPr>
          <w:b/>
          <w:i/>
          <w:iCs/>
          <w:sz w:val="28"/>
          <w:szCs w:val="28"/>
        </w:rPr>
        <w:t xml:space="preserve">Διδάσκων: </w:t>
      </w:r>
      <w:proofErr w:type="spellStart"/>
      <w:r w:rsidR="001F3BBB">
        <w:rPr>
          <w:b/>
          <w:i/>
          <w:iCs/>
          <w:sz w:val="28"/>
          <w:szCs w:val="28"/>
        </w:rPr>
        <w:t>Γκόρας</w:t>
      </w:r>
      <w:proofErr w:type="spellEnd"/>
      <w:r w:rsidR="001F3BBB">
        <w:rPr>
          <w:b/>
          <w:i/>
          <w:iCs/>
          <w:sz w:val="28"/>
          <w:szCs w:val="28"/>
        </w:rPr>
        <w:t xml:space="preserve"> Γεώργιος</w:t>
      </w:r>
      <w:r w:rsidRPr="008210A8">
        <w:rPr>
          <w:b/>
          <w:i/>
          <w:iCs/>
          <w:sz w:val="28"/>
          <w:szCs w:val="28"/>
        </w:rPr>
        <w:t xml:space="preserve"> </w:t>
      </w:r>
    </w:p>
    <w:p w14:paraId="4B8074A9" w14:textId="2F5891A2" w:rsidR="00B57310" w:rsidRPr="008210A8" w:rsidRDefault="008210A8">
      <w:pPr>
        <w:rPr>
          <w:b/>
          <w:sz w:val="28"/>
          <w:szCs w:val="28"/>
        </w:rPr>
      </w:pPr>
      <w:r w:rsidRPr="008210A8">
        <w:rPr>
          <w:rFonts w:cs="Calibri"/>
          <w:b/>
          <w:sz w:val="28"/>
          <w:szCs w:val="28"/>
          <w:lang w:eastAsia="en-US"/>
        </w:rPr>
        <w:t>Γνωστικό αντικείμενο βάσει ΦΕΚ:</w:t>
      </w:r>
      <w:r w:rsidR="001F3BBB">
        <w:rPr>
          <w:rFonts w:cs="Calibri"/>
          <w:b/>
          <w:sz w:val="28"/>
          <w:szCs w:val="28"/>
          <w:lang w:eastAsia="en-US"/>
        </w:rPr>
        <w:t xml:space="preserve"> Παραγωγικά έντομα με έμφαση στη</w:t>
      </w:r>
      <w:r w:rsidRPr="008210A8">
        <w:rPr>
          <w:rFonts w:cs="Calibri"/>
          <w:b/>
          <w:sz w:val="28"/>
          <w:szCs w:val="28"/>
          <w:lang w:eastAsia="en-US"/>
        </w:rPr>
        <w:t xml:space="preserve"> Μελισσοκομία</w:t>
      </w:r>
    </w:p>
    <w:sectPr w:rsidR="00B57310" w:rsidRPr="008210A8"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145A"/>
    <w:multiLevelType w:val="hybridMultilevel"/>
    <w:tmpl w:val="D2C8B88A"/>
    <w:lvl w:ilvl="0" w:tplc="C9E86BAE">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6706EDC8"/>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B8B55CF"/>
    <w:multiLevelType w:val="hybridMultilevel"/>
    <w:tmpl w:val="A02E8154"/>
    <w:lvl w:ilvl="0" w:tplc="04080013">
      <w:start w:val="1"/>
      <w:numFmt w:val="upperRoman"/>
      <w:lvlText w:val="%1."/>
      <w:lvlJc w:val="right"/>
      <w:pPr>
        <w:tabs>
          <w:tab w:val="num" w:pos="720"/>
        </w:tabs>
        <w:ind w:left="720" w:hanging="18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 w15:restartNumberingAfterBreak="0">
    <w:nsid w:val="49102290"/>
    <w:multiLevelType w:val="hybridMultilevel"/>
    <w:tmpl w:val="4956C4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ADC3072"/>
    <w:multiLevelType w:val="hybridMultilevel"/>
    <w:tmpl w:val="3F4245C2"/>
    <w:lvl w:ilvl="0" w:tplc="6E1A6FA4">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4CB75DEA"/>
    <w:multiLevelType w:val="hybridMultilevel"/>
    <w:tmpl w:val="7690D6DC"/>
    <w:lvl w:ilvl="0" w:tplc="C9E86BAE">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5FA8783F"/>
    <w:multiLevelType w:val="hybridMultilevel"/>
    <w:tmpl w:val="BFAA59D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7" w15:restartNumberingAfterBreak="0">
    <w:nsid w:val="6AFC1BA2"/>
    <w:multiLevelType w:val="hybridMultilevel"/>
    <w:tmpl w:val="1FAA2C08"/>
    <w:lvl w:ilvl="0" w:tplc="A9468182">
      <w:start w:val="1"/>
      <w:numFmt w:val="bullet"/>
      <w:lvlText w:val=""/>
      <w:lvlJc w:val="left"/>
      <w:pPr>
        <w:ind w:left="1174" w:hanging="360"/>
      </w:pPr>
      <w:rPr>
        <w:rFonts w:ascii="Symbol" w:hAnsi="Symbol" w:hint="default"/>
        <w:color w:val="002060"/>
      </w:rPr>
    </w:lvl>
    <w:lvl w:ilvl="1" w:tplc="04080003">
      <w:start w:val="1"/>
      <w:numFmt w:val="bullet"/>
      <w:lvlText w:val="o"/>
      <w:lvlJc w:val="left"/>
      <w:pPr>
        <w:ind w:left="1894" w:hanging="360"/>
      </w:pPr>
      <w:rPr>
        <w:rFonts w:ascii="Courier New" w:hAnsi="Courier New" w:hint="default"/>
      </w:rPr>
    </w:lvl>
    <w:lvl w:ilvl="2" w:tplc="04080005">
      <w:start w:val="1"/>
      <w:numFmt w:val="bullet"/>
      <w:lvlText w:val=""/>
      <w:lvlJc w:val="left"/>
      <w:pPr>
        <w:ind w:left="2614" w:hanging="360"/>
      </w:pPr>
      <w:rPr>
        <w:rFonts w:ascii="Wingdings" w:hAnsi="Wingdings" w:hint="default"/>
      </w:rPr>
    </w:lvl>
    <w:lvl w:ilvl="3" w:tplc="04080001">
      <w:start w:val="1"/>
      <w:numFmt w:val="bullet"/>
      <w:lvlText w:val=""/>
      <w:lvlJc w:val="left"/>
      <w:pPr>
        <w:ind w:left="3334" w:hanging="360"/>
      </w:pPr>
      <w:rPr>
        <w:rFonts w:ascii="Symbol" w:hAnsi="Symbol" w:hint="default"/>
      </w:rPr>
    </w:lvl>
    <w:lvl w:ilvl="4" w:tplc="04080003">
      <w:start w:val="1"/>
      <w:numFmt w:val="bullet"/>
      <w:lvlText w:val="o"/>
      <w:lvlJc w:val="left"/>
      <w:pPr>
        <w:ind w:left="4054" w:hanging="360"/>
      </w:pPr>
      <w:rPr>
        <w:rFonts w:ascii="Courier New" w:hAnsi="Courier New" w:hint="default"/>
      </w:rPr>
    </w:lvl>
    <w:lvl w:ilvl="5" w:tplc="04080005">
      <w:start w:val="1"/>
      <w:numFmt w:val="bullet"/>
      <w:lvlText w:val=""/>
      <w:lvlJc w:val="left"/>
      <w:pPr>
        <w:ind w:left="4774" w:hanging="360"/>
      </w:pPr>
      <w:rPr>
        <w:rFonts w:ascii="Wingdings" w:hAnsi="Wingdings" w:hint="default"/>
      </w:rPr>
    </w:lvl>
    <w:lvl w:ilvl="6" w:tplc="04080001">
      <w:start w:val="1"/>
      <w:numFmt w:val="bullet"/>
      <w:lvlText w:val=""/>
      <w:lvlJc w:val="left"/>
      <w:pPr>
        <w:ind w:left="5494" w:hanging="360"/>
      </w:pPr>
      <w:rPr>
        <w:rFonts w:ascii="Symbol" w:hAnsi="Symbol" w:hint="default"/>
      </w:rPr>
    </w:lvl>
    <w:lvl w:ilvl="7" w:tplc="04080003">
      <w:start w:val="1"/>
      <w:numFmt w:val="bullet"/>
      <w:lvlText w:val="o"/>
      <w:lvlJc w:val="left"/>
      <w:pPr>
        <w:ind w:left="6214" w:hanging="360"/>
      </w:pPr>
      <w:rPr>
        <w:rFonts w:ascii="Courier New" w:hAnsi="Courier New" w:hint="default"/>
      </w:rPr>
    </w:lvl>
    <w:lvl w:ilvl="8" w:tplc="04080005">
      <w:start w:val="1"/>
      <w:numFmt w:val="bullet"/>
      <w:lvlText w:val=""/>
      <w:lvlJc w:val="left"/>
      <w:pPr>
        <w:ind w:left="6934" w:hanging="360"/>
      </w:pPr>
      <w:rPr>
        <w:rFonts w:ascii="Wingdings" w:hAnsi="Wingdings" w:hint="default"/>
      </w:rPr>
    </w:lvl>
  </w:abstractNum>
  <w:abstractNum w:abstractNumId="8" w15:restartNumberingAfterBreak="0">
    <w:nsid w:val="742861A2"/>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num w:numId="1">
    <w:abstractNumId w:val="1"/>
  </w:num>
  <w:num w:numId="2">
    <w:abstractNumId w:val="7"/>
  </w:num>
  <w:num w:numId="3">
    <w:abstractNumId w:val="7"/>
  </w:num>
  <w:num w:numId="4">
    <w:abstractNumId w:val="1"/>
  </w:num>
  <w:num w:numId="5">
    <w:abstractNumId w:val="3"/>
  </w:num>
  <w:num w:numId="6">
    <w:abstractNumId w:val="4"/>
  </w:num>
  <w:num w:numId="7">
    <w:abstractNumId w:val="8"/>
  </w:num>
  <w:num w:numId="8">
    <w:abstractNumId w:val="6"/>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7AB8"/>
    <w:rsid w:val="00050B81"/>
    <w:rsid w:val="00053984"/>
    <w:rsid w:val="0005761C"/>
    <w:rsid w:val="00096AF5"/>
    <w:rsid w:val="00096D98"/>
    <w:rsid w:val="000A384D"/>
    <w:rsid w:val="000D45F9"/>
    <w:rsid w:val="00101168"/>
    <w:rsid w:val="00107103"/>
    <w:rsid w:val="001252D3"/>
    <w:rsid w:val="00177939"/>
    <w:rsid w:val="00182DA2"/>
    <w:rsid w:val="00183C46"/>
    <w:rsid w:val="001A072E"/>
    <w:rsid w:val="001A3F9B"/>
    <w:rsid w:val="001A4B07"/>
    <w:rsid w:val="001D341B"/>
    <w:rsid w:val="001D3BE6"/>
    <w:rsid w:val="001E335A"/>
    <w:rsid w:val="001F3BBB"/>
    <w:rsid w:val="00255A46"/>
    <w:rsid w:val="002608FF"/>
    <w:rsid w:val="002652C2"/>
    <w:rsid w:val="0029439F"/>
    <w:rsid w:val="002A0282"/>
    <w:rsid w:val="002A3F91"/>
    <w:rsid w:val="002B75FB"/>
    <w:rsid w:val="002D1F16"/>
    <w:rsid w:val="002E3B28"/>
    <w:rsid w:val="00352ED8"/>
    <w:rsid w:val="003556C9"/>
    <w:rsid w:val="003730FF"/>
    <w:rsid w:val="003A3A30"/>
    <w:rsid w:val="003A69EC"/>
    <w:rsid w:val="003B45BC"/>
    <w:rsid w:val="003D2084"/>
    <w:rsid w:val="003E3CC1"/>
    <w:rsid w:val="0040479F"/>
    <w:rsid w:val="00414756"/>
    <w:rsid w:val="004337E1"/>
    <w:rsid w:val="00433DB6"/>
    <w:rsid w:val="00442EB5"/>
    <w:rsid w:val="00451BB8"/>
    <w:rsid w:val="0047504B"/>
    <w:rsid w:val="0048553D"/>
    <w:rsid w:val="004B17B4"/>
    <w:rsid w:val="004B6122"/>
    <w:rsid w:val="004C7F37"/>
    <w:rsid w:val="004F7470"/>
    <w:rsid w:val="00503FEF"/>
    <w:rsid w:val="00521DBD"/>
    <w:rsid w:val="005244B7"/>
    <w:rsid w:val="00570308"/>
    <w:rsid w:val="005A4778"/>
    <w:rsid w:val="005C4F0D"/>
    <w:rsid w:val="005C6BD1"/>
    <w:rsid w:val="005D03F4"/>
    <w:rsid w:val="00607F62"/>
    <w:rsid w:val="006112CB"/>
    <w:rsid w:val="006171D1"/>
    <w:rsid w:val="00621AE9"/>
    <w:rsid w:val="00636A12"/>
    <w:rsid w:val="00664742"/>
    <w:rsid w:val="00675CF9"/>
    <w:rsid w:val="00685B00"/>
    <w:rsid w:val="00690CB5"/>
    <w:rsid w:val="006967EA"/>
    <w:rsid w:val="006A320A"/>
    <w:rsid w:val="006B0EFE"/>
    <w:rsid w:val="006D1C73"/>
    <w:rsid w:val="006D2A31"/>
    <w:rsid w:val="006E7587"/>
    <w:rsid w:val="00714ADE"/>
    <w:rsid w:val="00721987"/>
    <w:rsid w:val="00726337"/>
    <w:rsid w:val="00740DAE"/>
    <w:rsid w:val="0075102E"/>
    <w:rsid w:val="00761F11"/>
    <w:rsid w:val="0078096B"/>
    <w:rsid w:val="007847CE"/>
    <w:rsid w:val="007965D9"/>
    <w:rsid w:val="007C119D"/>
    <w:rsid w:val="007C2CF5"/>
    <w:rsid w:val="007E02DE"/>
    <w:rsid w:val="007E09A2"/>
    <w:rsid w:val="007F5AD6"/>
    <w:rsid w:val="008049BC"/>
    <w:rsid w:val="008210A8"/>
    <w:rsid w:val="00823B14"/>
    <w:rsid w:val="00825EBF"/>
    <w:rsid w:val="008343A9"/>
    <w:rsid w:val="00843E09"/>
    <w:rsid w:val="00845BEC"/>
    <w:rsid w:val="0085247D"/>
    <w:rsid w:val="0087200E"/>
    <w:rsid w:val="00896528"/>
    <w:rsid w:val="008A2CE2"/>
    <w:rsid w:val="008A2F27"/>
    <w:rsid w:val="008A4D13"/>
    <w:rsid w:val="008B3F93"/>
    <w:rsid w:val="008D16BB"/>
    <w:rsid w:val="00907017"/>
    <w:rsid w:val="009148D0"/>
    <w:rsid w:val="00914D36"/>
    <w:rsid w:val="00934231"/>
    <w:rsid w:val="00935339"/>
    <w:rsid w:val="0094049E"/>
    <w:rsid w:val="00945998"/>
    <w:rsid w:val="00950493"/>
    <w:rsid w:val="00972BCF"/>
    <w:rsid w:val="00974C95"/>
    <w:rsid w:val="009946AD"/>
    <w:rsid w:val="009B04A7"/>
    <w:rsid w:val="009E083F"/>
    <w:rsid w:val="009E40BA"/>
    <w:rsid w:val="00A00168"/>
    <w:rsid w:val="00A14696"/>
    <w:rsid w:val="00A45BD0"/>
    <w:rsid w:val="00A51E73"/>
    <w:rsid w:val="00A533E0"/>
    <w:rsid w:val="00A70FB6"/>
    <w:rsid w:val="00A74CC9"/>
    <w:rsid w:val="00A75BBF"/>
    <w:rsid w:val="00AA15FF"/>
    <w:rsid w:val="00AB4A2A"/>
    <w:rsid w:val="00AB53FC"/>
    <w:rsid w:val="00AB5F29"/>
    <w:rsid w:val="00AB68CA"/>
    <w:rsid w:val="00AC5539"/>
    <w:rsid w:val="00B05D05"/>
    <w:rsid w:val="00B224F2"/>
    <w:rsid w:val="00B25922"/>
    <w:rsid w:val="00B54F5D"/>
    <w:rsid w:val="00B57310"/>
    <w:rsid w:val="00B65E65"/>
    <w:rsid w:val="00B66EDB"/>
    <w:rsid w:val="00B9143B"/>
    <w:rsid w:val="00B97FD3"/>
    <w:rsid w:val="00BA2BBC"/>
    <w:rsid w:val="00BD4798"/>
    <w:rsid w:val="00BD5FFC"/>
    <w:rsid w:val="00BE4FAD"/>
    <w:rsid w:val="00BF6D32"/>
    <w:rsid w:val="00C10F9D"/>
    <w:rsid w:val="00C3622B"/>
    <w:rsid w:val="00C44F9B"/>
    <w:rsid w:val="00C52F6C"/>
    <w:rsid w:val="00C7698E"/>
    <w:rsid w:val="00C90D96"/>
    <w:rsid w:val="00CC55B6"/>
    <w:rsid w:val="00CD2D2E"/>
    <w:rsid w:val="00CD4B2C"/>
    <w:rsid w:val="00CD4FF5"/>
    <w:rsid w:val="00D011EE"/>
    <w:rsid w:val="00D55BF5"/>
    <w:rsid w:val="00D5745B"/>
    <w:rsid w:val="00D97E29"/>
    <w:rsid w:val="00DB20C7"/>
    <w:rsid w:val="00DD4DDD"/>
    <w:rsid w:val="00DF052F"/>
    <w:rsid w:val="00DF686E"/>
    <w:rsid w:val="00E4413D"/>
    <w:rsid w:val="00E461B3"/>
    <w:rsid w:val="00E92024"/>
    <w:rsid w:val="00EB526B"/>
    <w:rsid w:val="00EC2601"/>
    <w:rsid w:val="00ED5A33"/>
    <w:rsid w:val="00ED5FA2"/>
    <w:rsid w:val="00EF1D35"/>
    <w:rsid w:val="00F1342C"/>
    <w:rsid w:val="00F37192"/>
    <w:rsid w:val="00F44E27"/>
    <w:rsid w:val="00F64350"/>
    <w:rsid w:val="00F76CF5"/>
    <w:rsid w:val="00FB2DF1"/>
    <w:rsid w:val="00FC1E0F"/>
    <w:rsid w:val="00FE1E66"/>
    <w:rsid w:val="00FE4C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9D2DED"/>
  <w15:docId w15:val="{F780D13A-0CBB-4120-9765-091EECB1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F2"/>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pPr>
  </w:style>
  <w:style w:type="character" w:styleId="Hyperlink">
    <w:name w:val="Hyperlink"/>
    <w:basedOn w:val="DefaultParagraphFont"/>
    <w:uiPriority w:val="99"/>
    <w:rsid w:val="004B612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556696">
      <w:marLeft w:val="0"/>
      <w:marRight w:val="0"/>
      <w:marTop w:val="0"/>
      <w:marBottom w:val="0"/>
      <w:divBdr>
        <w:top w:val="none" w:sz="0" w:space="0" w:color="auto"/>
        <w:left w:val="none" w:sz="0" w:space="0" w:color="auto"/>
        <w:bottom w:val="none" w:sz="0" w:space="0" w:color="auto"/>
        <w:right w:val="none" w:sz="0" w:space="0" w:color="auto"/>
      </w:divBdr>
    </w:div>
    <w:div w:id="595556697">
      <w:marLeft w:val="0"/>
      <w:marRight w:val="0"/>
      <w:marTop w:val="0"/>
      <w:marBottom w:val="0"/>
      <w:divBdr>
        <w:top w:val="none" w:sz="0" w:space="0" w:color="auto"/>
        <w:left w:val="none" w:sz="0" w:space="0" w:color="auto"/>
        <w:bottom w:val="none" w:sz="0" w:space="0" w:color="auto"/>
        <w:right w:val="none" w:sz="0" w:space="0" w:color="auto"/>
      </w:divBdr>
    </w:div>
    <w:div w:id="595556698">
      <w:marLeft w:val="0"/>
      <w:marRight w:val="0"/>
      <w:marTop w:val="0"/>
      <w:marBottom w:val="0"/>
      <w:divBdr>
        <w:top w:val="none" w:sz="0" w:space="0" w:color="auto"/>
        <w:left w:val="none" w:sz="0" w:space="0" w:color="auto"/>
        <w:bottom w:val="none" w:sz="0" w:space="0" w:color="auto"/>
        <w:right w:val="none" w:sz="0" w:space="0" w:color="auto"/>
      </w:divBdr>
    </w:div>
    <w:div w:id="595556699">
      <w:marLeft w:val="0"/>
      <w:marRight w:val="0"/>
      <w:marTop w:val="0"/>
      <w:marBottom w:val="0"/>
      <w:divBdr>
        <w:top w:val="none" w:sz="0" w:space="0" w:color="auto"/>
        <w:left w:val="none" w:sz="0" w:space="0" w:color="auto"/>
        <w:bottom w:val="none" w:sz="0" w:space="0" w:color="auto"/>
        <w:right w:val="none" w:sz="0" w:space="0" w:color="auto"/>
      </w:divBdr>
    </w:div>
    <w:div w:id="595556700">
      <w:marLeft w:val="0"/>
      <w:marRight w:val="0"/>
      <w:marTop w:val="0"/>
      <w:marBottom w:val="0"/>
      <w:divBdr>
        <w:top w:val="none" w:sz="0" w:space="0" w:color="auto"/>
        <w:left w:val="none" w:sz="0" w:space="0" w:color="auto"/>
        <w:bottom w:val="none" w:sz="0" w:space="0" w:color="auto"/>
        <w:right w:val="none" w:sz="0" w:space="0" w:color="auto"/>
      </w:divBdr>
    </w:div>
    <w:div w:id="595556701">
      <w:marLeft w:val="0"/>
      <w:marRight w:val="0"/>
      <w:marTop w:val="0"/>
      <w:marBottom w:val="0"/>
      <w:divBdr>
        <w:top w:val="none" w:sz="0" w:space="0" w:color="auto"/>
        <w:left w:val="none" w:sz="0" w:space="0" w:color="auto"/>
        <w:bottom w:val="none" w:sz="0" w:space="0" w:color="auto"/>
        <w:right w:val="none" w:sz="0" w:space="0" w:color="auto"/>
      </w:divBdr>
    </w:div>
    <w:div w:id="595556702">
      <w:marLeft w:val="0"/>
      <w:marRight w:val="0"/>
      <w:marTop w:val="0"/>
      <w:marBottom w:val="0"/>
      <w:divBdr>
        <w:top w:val="none" w:sz="0" w:space="0" w:color="auto"/>
        <w:left w:val="none" w:sz="0" w:space="0" w:color="auto"/>
        <w:bottom w:val="none" w:sz="0" w:space="0" w:color="auto"/>
        <w:right w:val="none" w:sz="0" w:space="0" w:color="auto"/>
      </w:divBdr>
    </w:div>
    <w:div w:id="595556703">
      <w:marLeft w:val="0"/>
      <w:marRight w:val="0"/>
      <w:marTop w:val="0"/>
      <w:marBottom w:val="0"/>
      <w:divBdr>
        <w:top w:val="none" w:sz="0" w:space="0" w:color="auto"/>
        <w:left w:val="none" w:sz="0" w:space="0" w:color="auto"/>
        <w:bottom w:val="none" w:sz="0" w:space="0" w:color="auto"/>
        <w:right w:val="none" w:sz="0" w:space="0" w:color="auto"/>
      </w:divBdr>
    </w:div>
    <w:div w:id="595556704">
      <w:marLeft w:val="0"/>
      <w:marRight w:val="0"/>
      <w:marTop w:val="0"/>
      <w:marBottom w:val="0"/>
      <w:divBdr>
        <w:top w:val="none" w:sz="0" w:space="0" w:color="auto"/>
        <w:left w:val="none" w:sz="0" w:space="0" w:color="auto"/>
        <w:bottom w:val="none" w:sz="0" w:space="0" w:color="auto"/>
        <w:right w:val="none" w:sz="0" w:space="0" w:color="auto"/>
      </w:divBdr>
    </w:div>
    <w:div w:id="595556705">
      <w:marLeft w:val="0"/>
      <w:marRight w:val="0"/>
      <w:marTop w:val="0"/>
      <w:marBottom w:val="0"/>
      <w:divBdr>
        <w:top w:val="none" w:sz="0" w:space="0" w:color="auto"/>
        <w:left w:val="none" w:sz="0" w:space="0" w:color="auto"/>
        <w:bottom w:val="none" w:sz="0" w:space="0" w:color="auto"/>
        <w:right w:val="none" w:sz="0" w:space="0" w:color="auto"/>
      </w:divBdr>
    </w:div>
    <w:div w:id="595556706">
      <w:marLeft w:val="0"/>
      <w:marRight w:val="0"/>
      <w:marTop w:val="0"/>
      <w:marBottom w:val="0"/>
      <w:divBdr>
        <w:top w:val="none" w:sz="0" w:space="0" w:color="auto"/>
        <w:left w:val="none" w:sz="0" w:space="0" w:color="auto"/>
        <w:bottom w:val="none" w:sz="0" w:space="0" w:color="auto"/>
        <w:right w:val="none" w:sz="0" w:space="0" w:color="auto"/>
      </w:divBdr>
    </w:div>
    <w:div w:id="595556707">
      <w:marLeft w:val="0"/>
      <w:marRight w:val="0"/>
      <w:marTop w:val="0"/>
      <w:marBottom w:val="0"/>
      <w:divBdr>
        <w:top w:val="none" w:sz="0" w:space="0" w:color="auto"/>
        <w:left w:val="none" w:sz="0" w:space="0" w:color="auto"/>
        <w:bottom w:val="none" w:sz="0" w:space="0" w:color="auto"/>
        <w:right w:val="none" w:sz="0" w:space="0" w:color="auto"/>
      </w:divBdr>
    </w:div>
    <w:div w:id="595556708">
      <w:marLeft w:val="0"/>
      <w:marRight w:val="0"/>
      <w:marTop w:val="0"/>
      <w:marBottom w:val="0"/>
      <w:divBdr>
        <w:top w:val="none" w:sz="0" w:space="0" w:color="auto"/>
        <w:left w:val="none" w:sz="0" w:space="0" w:color="auto"/>
        <w:bottom w:val="none" w:sz="0" w:space="0" w:color="auto"/>
        <w:right w:val="none" w:sz="0" w:space="0" w:color="auto"/>
      </w:divBdr>
    </w:div>
    <w:div w:id="595556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6868</Characters>
  <Application>Microsoft Office Word</Application>
  <DocSecurity>0</DocSecurity>
  <Lines>57</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Grizli777</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cp:lastPrinted>2014-03-09T20:39:00Z</cp:lastPrinted>
  <dcterms:created xsi:type="dcterms:W3CDTF">2026-02-20T11:28:00Z</dcterms:created>
  <dcterms:modified xsi:type="dcterms:W3CDTF">2026-02-20T11:28:00Z</dcterms:modified>
</cp:coreProperties>
</file>