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902"/>
        <w:gridCol w:w="1029"/>
        <w:gridCol w:w="1208"/>
        <w:gridCol w:w="328"/>
        <w:gridCol w:w="2232"/>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AD379D" w:rsidRDefault="00F44E87"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1C715C" w:rsidRDefault="001C715C"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ΚΑΙ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765807"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C715C" w:rsidRDefault="001C715C"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3590</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705F81" w:rsidRDefault="00705F81"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 xml:space="preserve">3o </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967752" w:rsidP="00392DF0">
            <w:pPr>
              <w:spacing w:after="0" w:line="240" w:lineRule="auto"/>
              <w:rPr>
                <w:rFonts w:ascii="Calibri" w:eastAsia="Times New Roman" w:hAnsi="Calibri" w:cs="Arial"/>
                <w:sz w:val="20"/>
                <w:szCs w:val="20"/>
              </w:rPr>
            </w:pPr>
            <w:r>
              <w:rPr>
                <w:rFonts w:ascii="Calibri" w:hAnsi="Calibri" w:cs="Arial"/>
                <w:color w:val="002060"/>
                <w:sz w:val="20"/>
                <w:szCs w:val="20"/>
              </w:rPr>
              <w:t xml:space="preserve">ΜΙΚΡΟΟΙΚΟΝΟΜΙΚΗ </w:t>
            </w:r>
            <w:r w:rsidR="00392DF0">
              <w:rPr>
                <w:rFonts w:ascii="Calibri" w:hAnsi="Calibri" w:cs="Arial"/>
                <w:color w:val="002060"/>
                <w:sz w:val="20"/>
                <w:szCs w:val="20"/>
              </w:rPr>
              <w:t>ΘΕΩΡΙΑ</w:t>
            </w:r>
            <w:r>
              <w:rPr>
                <w:rFonts w:ascii="Calibri" w:hAnsi="Calibri" w:cs="Arial"/>
                <w:color w:val="002060"/>
                <w:sz w:val="20"/>
                <w:szCs w:val="20"/>
              </w:rPr>
              <w:t xml:space="preserve"> Ι</w:t>
            </w:r>
          </w:p>
        </w:tc>
      </w:tr>
      <w:tr w:rsidR="00765807"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765807"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ΔΙΔΑΚΤΙΚΕΣ/</w:t>
            </w:r>
            <w:r w:rsidR="00050B81" w:rsidRPr="00050B81">
              <w:rPr>
                <w:rFonts w:ascii="Calibri" w:eastAsia="Times New Roman" w:hAnsi="Calibri" w:cs="Arial"/>
                <w:b/>
                <w:sz w:val="20"/>
                <w:szCs w:val="20"/>
              </w:rPr>
              <w:t>ΠΙΣΤΩΤΙΚΕΣ ΜΟΝΑΔΕΣ</w:t>
            </w:r>
          </w:p>
        </w:tc>
      </w:tr>
      <w:tr w:rsidR="00765807" w:rsidRPr="00050B81" w:rsidTr="00BF6D32">
        <w:trPr>
          <w:trHeight w:val="194"/>
        </w:trPr>
        <w:tc>
          <w:tcPr>
            <w:tcW w:w="5637" w:type="dxa"/>
            <w:gridSpan w:val="3"/>
          </w:tcPr>
          <w:p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050B81" w:rsidRPr="00F92CAE" w:rsidRDefault="00F92CAE" w:rsidP="0072633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1240" w:type="dxa"/>
          </w:tcPr>
          <w:p w:rsidR="00050B81" w:rsidRPr="00765807" w:rsidRDefault="00765807"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765807"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765807"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765807"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050B81" w:rsidRDefault="00907017" w:rsidP="00050B81">
            <w:pPr>
              <w:spacing w:after="0" w:line="240" w:lineRule="auto"/>
              <w:rPr>
                <w:rFonts w:ascii="Calibri" w:eastAsia="Times New Roman" w:hAnsi="Calibri" w:cs="Arial"/>
                <w:color w:val="002060"/>
                <w:sz w:val="20"/>
                <w:szCs w:val="20"/>
              </w:rPr>
            </w:pPr>
            <w:r w:rsidRPr="00907017">
              <w:rPr>
                <w:rFonts w:ascii="Calibri" w:hAnsi="Calibri" w:cs="Arial"/>
                <w:color w:val="002060"/>
                <w:sz w:val="20"/>
                <w:szCs w:val="20"/>
              </w:rPr>
              <w:t>ΝΑΙ</w:t>
            </w:r>
            <w:r w:rsidR="001D341B">
              <w:rPr>
                <w:rFonts w:ascii="Calibri" w:hAnsi="Calibri" w:cs="Arial"/>
                <w:color w:val="002060"/>
                <w:sz w:val="20"/>
                <w:szCs w:val="20"/>
              </w:rPr>
              <w:t xml:space="preserve"> (στην Αγγλική)</w:t>
            </w:r>
          </w:p>
        </w:tc>
      </w:tr>
      <w:tr w:rsidR="00050B81" w:rsidRPr="00AD379D"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050B81" w:rsidRDefault="00E9713A" w:rsidP="00907017">
            <w:pPr>
              <w:rPr>
                <w:rFonts w:ascii="Calibri" w:hAnsi="Calibri" w:cs="Arial"/>
                <w:color w:val="002060"/>
                <w:sz w:val="20"/>
                <w:szCs w:val="20"/>
                <w:lang w:val="en-GB"/>
              </w:rPr>
            </w:pPr>
            <w:hyperlink r:id="rId5" w:history="1">
              <w:r w:rsidR="00535855" w:rsidRPr="00F44E87">
                <w:rPr>
                  <w:rStyle w:val="Hyperlink"/>
                  <w:lang w:val="en-GB"/>
                </w:rPr>
                <w:t>https://mediasrv.aua.gr/eclass/courses/AOA106/</w:t>
              </w:r>
            </w:hyperlink>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651F45"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Το μάθημα αποτελεί </w:t>
            </w:r>
            <w:r w:rsidR="00651F45">
              <w:rPr>
                <w:rFonts w:ascii="Calibri" w:eastAsia="Times New Roman" w:hAnsi="Calibri" w:cs="Arial"/>
                <w:color w:val="002060"/>
                <w:sz w:val="20"/>
                <w:szCs w:val="20"/>
              </w:rPr>
              <w:t>συνέχεια του μαθήματος της Εισαγωγής στην Οικονομική Θεωρία. Ειδικότερα το μάθημα αυτό αναλύει την διαδικασία λήψης αποφάσεων τόσο των καταναλωτών όσο και των παραγωγών και την επίδραση των αποφάσεων αυτών στην λειτουργία των αγορών</w:t>
            </w:r>
            <w:r w:rsidR="007D6414">
              <w:rPr>
                <w:rFonts w:ascii="Calibri" w:eastAsia="Times New Roman" w:hAnsi="Calibri" w:cs="Arial"/>
                <w:color w:val="002060"/>
                <w:sz w:val="20"/>
                <w:szCs w:val="20"/>
              </w:rPr>
              <w:t xml:space="preserve"> με ιδιαίτερη έμφαση σε εφαρμογές που αφορούν την παραγωγή και κατανάλωση αγροτικών προϊόντων και τροφίμων.</w:t>
            </w:r>
          </w:p>
          <w:p w:rsidR="00F52B74" w:rsidRDefault="005E33FD"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Βασικός σκοπός του μαθήματος είναι</w:t>
            </w:r>
            <w:r w:rsidR="00F52B74">
              <w:rPr>
                <w:rFonts w:ascii="Calibri" w:eastAsia="Times New Roman" w:hAnsi="Calibri" w:cs="Arial"/>
                <w:color w:val="002060"/>
                <w:sz w:val="20"/>
                <w:szCs w:val="20"/>
              </w:rPr>
              <w:t xml:space="preserve"> να καταστήσει τους φοιτητές και τις φοιτήτριες ικανούς να χρησιμοποι</w:t>
            </w:r>
            <w:r>
              <w:rPr>
                <w:rFonts w:ascii="Calibri" w:eastAsia="Times New Roman" w:hAnsi="Calibri" w:cs="Arial"/>
                <w:color w:val="002060"/>
                <w:sz w:val="20"/>
                <w:szCs w:val="20"/>
              </w:rPr>
              <w:t xml:space="preserve">ούν τις παρεχόμενες γνώσεις και εργαλεία ανάλυσης στην επίλυση </w:t>
            </w:r>
            <w:r w:rsidR="006F39C0">
              <w:rPr>
                <w:rFonts w:ascii="Calibri" w:eastAsia="Times New Roman" w:hAnsi="Calibri" w:cs="Arial"/>
                <w:color w:val="002060"/>
                <w:sz w:val="20"/>
                <w:szCs w:val="20"/>
              </w:rPr>
              <w:t>μικρο</w:t>
            </w:r>
            <w:r>
              <w:rPr>
                <w:rFonts w:ascii="Calibri" w:eastAsia="Times New Roman" w:hAnsi="Calibri" w:cs="Arial"/>
                <w:color w:val="002060"/>
                <w:sz w:val="20"/>
                <w:szCs w:val="20"/>
              </w:rPr>
              <w:t xml:space="preserve">οικονομικών προβλημάτων.  </w:t>
            </w:r>
            <w:r w:rsidR="00F52B74">
              <w:rPr>
                <w:rFonts w:ascii="Calibri" w:eastAsia="Times New Roman" w:hAnsi="Calibri" w:cs="Arial"/>
                <w:color w:val="002060"/>
                <w:sz w:val="20"/>
                <w:szCs w:val="20"/>
              </w:rPr>
              <w:t xml:space="preserve">    </w:t>
            </w:r>
          </w:p>
          <w:p w:rsidR="001D341B" w:rsidRDefault="001D341B" w:rsidP="001D341B">
            <w:pPr>
              <w:spacing w:after="0" w:line="240" w:lineRule="auto"/>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Με την επιτυχή ολοκλήρωση του μαθήματος ο φοιτητής / </w:t>
            </w:r>
            <w:proofErr w:type="spellStart"/>
            <w:r>
              <w:rPr>
                <w:rFonts w:ascii="Calibri" w:eastAsia="Times New Roman" w:hAnsi="Calibri" w:cs="Arial"/>
                <w:color w:val="002060"/>
                <w:sz w:val="20"/>
                <w:szCs w:val="20"/>
              </w:rPr>
              <w:t>τρια</w:t>
            </w:r>
            <w:proofErr w:type="spellEnd"/>
            <w:r>
              <w:rPr>
                <w:rFonts w:ascii="Calibri" w:eastAsia="Times New Roman" w:hAnsi="Calibri" w:cs="Arial"/>
                <w:color w:val="002060"/>
                <w:sz w:val="20"/>
                <w:szCs w:val="20"/>
              </w:rPr>
              <w:t xml:space="preserve"> θα:</w:t>
            </w:r>
          </w:p>
          <w:p w:rsidR="00DD5E99" w:rsidRDefault="00DD5E99" w:rsidP="001D341B">
            <w:pPr>
              <w:spacing w:after="0" w:line="240" w:lineRule="auto"/>
              <w:jc w:val="both"/>
              <w:rPr>
                <w:rFonts w:ascii="Calibri" w:eastAsia="Times New Roman" w:hAnsi="Calibri" w:cs="Arial"/>
                <w:color w:val="002060"/>
                <w:sz w:val="20"/>
                <w:szCs w:val="20"/>
              </w:rPr>
            </w:pPr>
          </w:p>
          <w:p w:rsidR="00D20CA0" w:rsidRPr="00F44E87" w:rsidRDefault="00DD5E99" w:rsidP="003A1E03">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lastRenderedPageBreak/>
              <w:t>Έχει κατανοήσει τις βασικές υποθέσεις που αφορούν την συμπεριφορά τόσο των καταναλωτών όσο και των παραγωγών  και την διαδικασία λήψης αποφάσεων των δύο αυτών οικονομικών μονάδων.</w:t>
            </w:r>
          </w:p>
          <w:p w:rsidR="00D20CA0" w:rsidRPr="00BC6CC7" w:rsidRDefault="00D20CA0" w:rsidP="001D341B">
            <w:pPr>
              <w:spacing w:after="0" w:line="240" w:lineRule="auto"/>
              <w:jc w:val="both"/>
              <w:rPr>
                <w:rFonts w:ascii="Calibri" w:eastAsia="Times New Roman" w:hAnsi="Calibri" w:cs="Arial"/>
                <w:color w:val="002060"/>
                <w:sz w:val="20"/>
                <w:szCs w:val="20"/>
              </w:rPr>
            </w:pPr>
          </w:p>
          <w:p w:rsidR="00DD5E99" w:rsidRPr="00F44E87" w:rsidRDefault="00DD5E99" w:rsidP="003A1E03">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t>Έχει κατανοήσει τον τρόπο με τον οποίο οι αποφάσεις των καταναλωτών</w:t>
            </w:r>
            <w:r w:rsidR="00150B57" w:rsidRPr="00F44E87">
              <w:rPr>
                <w:rFonts w:ascii="Calibri" w:eastAsia="Times New Roman" w:hAnsi="Calibri" w:cs="Arial"/>
                <w:color w:val="002060"/>
                <w:sz w:val="20"/>
                <w:szCs w:val="20"/>
              </w:rPr>
              <w:t xml:space="preserve">, </w:t>
            </w:r>
            <w:r w:rsidRPr="00F44E87">
              <w:rPr>
                <w:rFonts w:ascii="Calibri" w:eastAsia="Times New Roman" w:hAnsi="Calibri" w:cs="Arial"/>
                <w:color w:val="002060"/>
                <w:sz w:val="20"/>
                <w:szCs w:val="20"/>
              </w:rPr>
              <w:t xml:space="preserve">των παραγωγών </w:t>
            </w:r>
            <w:r w:rsidR="00150B57" w:rsidRPr="00F44E87">
              <w:rPr>
                <w:rFonts w:ascii="Calibri" w:eastAsia="Times New Roman" w:hAnsi="Calibri" w:cs="Arial"/>
                <w:color w:val="002060"/>
                <w:sz w:val="20"/>
                <w:szCs w:val="20"/>
              </w:rPr>
              <w:t xml:space="preserve">αλλά και του κράτους </w:t>
            </w:r>
            <w:r w:rsidRPr="00F44E87">
              <w:rPr>
                <w:rFonts w:ascii="Calibri" w:eastAsia="Times New Roman" w:hAnsi="Calibri" w:cs="Arial"/>
                <w:color w:val="002060"/>
                <w:sz w:val="20"/>
                <w:szCs w:val="20"/>
              </w:rPr>
              <w:t>επιδ</w:t>
            </w:r>
            <w:r w:rsidR="00150B57" w:rsidRPr="00F44E87">
              <w:rPr>
                <w:rFonts w:ascii="Calibri" w:eastAsia="Times New Roman" w:hAnsi="Calibri" w:cs="Arial"/>
                <w:color w:val="002060"/>
                <w:sz w:val="20"/>
                <w:szCs w:val="20"/>
              </w:rPr>
              <w:t xml:space="preserve">ρούν στην λειτουργία των αγορών. </w:t>
            </w:r>
          </w:p>
          <w:p w:rsidR="005E33FD" w:rsidRDefault="00DD5E99" w:rsidP="00F44E87">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t xml:space="preserve">Είναι σε θέση να χρησιμοποιήσει </w:t>
            </w:r>
            <w:r w:rsidR="001E58C6" w:rsidRPr="00F44E87">
              <w:rPr>
                <w:rFonts w:ascii="Calibri" w:eastAsia="Times New Roman" w:hAnsi="Calibri" w:cs="Arial"/>
                <w:color w:val="002060"/>
                <w:sz w:val="20"/>
                <w:szCs w:val="20"/>
              </w:rPr>
              <w:t xml:space="preserve">οικονομικά υποδείγματα για  να επιλύσει οικονομικά προβλήματα </w:t>
            </w:r>
            <w:r w:rsidR="00150B57" w:rsidRPr="00F44E87">
              <w:rPr>
                <w:rFonts w:ascii="Calibri" w:eastAsia="Times New Roman" w:hAnsi="Calibri" w:cs="Arial"/>
                <w:color w:val="002060"/>
                <w:sz w:val="20"/>
                <w:szCs w:val="20"/>
              </w:rPr>
              <w:t xml:space="preserve">και </w:t>
            </w:r>
            <w:r w:rsidR="003709E4" w:rsidRPr="00F44E87">
              <w:rPr>
                <w:rFonts w:ascii="Calibri" w:eastAsia="Times New Roman" w:hAnsi="Calibri" w:cs="Arial"/>
                <w:color w:val="002060"/>
                <w:sz w:val="20"/>
                <w:szCs w:val="20"/>
              </w:rPr>
              <w:t xml:space="preserve">να </w:t>
            </w:r>
            <w:r w:rsidR="00150B57" w:rsidRPr="00F44E87">
              <w:rPr>
                <w:rFonts w:ascii="Calibri" w:eastAsia="Times New Roman" w:hAnsi="Calibri" w:cs="Arial"/>
                <w:color w:val="002060"/>
                <w:sz w:val="20"/>
                <w:szCs w:val="20"/>
              </w:rPr>
              <w:t xml:space="preserve">διαμορφώσει μέτρα πολιτικής </w:t>
            </w:r>
            <w:r w:rsidR="001E58C6" w:rsidRPr="00F44E87">
              <w:rPr>
                <w:rFonts w:ascii="Calibri" w:eastAsia="Times New Roman" w:hAnsi="Calibri" w:cs="Arial"/>
                <w:color w:val="002060"/>
                <w:sz w:val="20"/>
                <w:szCs w:val="20"/>
              </w:rPr>
              <w:t xml:space="preserve">που ανήκουν στο γνωστικό πεδίο και το επίπεδο του μαθήματος.  </w:t>
            </w:r>
          </w:p>
          <w:p w:rsidR="003A1E03" w:rsidRPr="000724A9" w:rsidRDefault="003A1E03" w:rsidP="00F44E87">
            <w:pPr>
              <w:pStyle w:val="ListParagraph"/>
              <w:numPr>
                <w:ilvl w:val="0"/>
                <w:numId w:val="5"/>
              </w:numPr>
              <w:spacing w:after="0" w:line="240" w:lineRule="auto"/>
              <w:jc w:val="both"/>
              <w:rPr>
                <w:rFonts w:ascii="Calibri" w:eastAsia="Times New Roman" w:hAnsi="Calibri" w:cs="Arial"/>
                <w:color w:val="002060"/>
                <w:sz w:val="20"/>
                <w:szCs w:val="20"/>
              </w:rPr>
            </w:pPr>
            <w:r w:rsidRPr="003A1E03">
              <w:rPr>
                <w:rFonts w:ascii="Calibri" w:eastAsia="Times New Roman" w:hAnsi="Calibri" w:cs="Arial"/>
                <w:color w:val="002060"/>
                <w:sz w:val="20"/>
                <w:szCs w:val="20"/>
              </w:rPr>
              <w:t xml:space="preserve">Έχει την ικανότητα να συγκεντρώνει και να ερμηνεύει στοιχεία εντός του γνωστικού πεδίου για να διαμορφώνει κρίση </w:t>
            </w:r>
            <w:r w:rsidR="00B96F3A">
              <w:rPr>
                <w:rFonts w:ascii="Calibri" w:eastAsia="Times New Roman" w:hAnsi="Calibri" w:cs="Arial"/>
                <w:color w:val="002060"/>
                <w:sz w:val="20"/>
                <w:szCs w:val="20"/>
              </w:rPr>
              <w:t xml:space="preserve">και </w:t>
            </w:r>
            <w:r w:rsidRPr="003A1E03">
              <w:rPr>
                <w:rFonts w:ascii="Calibri" w:eastAsia="Times New Roman" w:hAnsi="Calibri" w:cs="Arial"/>
                <w:color w:val="002060"/>
                <w:sz w:val="20"/>
                <w:szCs w:val="20"/>
              </w:rPr>
              <w:t xml:space="preserve">προβληματισμό </w:t>
            </w:r>
            <w:r w:rsidR="00B96F3A">
              <w:rPr>
                <w:rFonts w:ascii="Calibri" w:eastAsia="Times New Roman" w:hAnsi="Calibri" w:cs="Arial"/>
                <w:color w:val="002060"/>
                <w:sz w:val="20"/>
                <w:szCs w:val="20"/>
              </w:rPr>
              <w:t>για συνα</w:t>
            </w:r>
            <w:r w:rsidRPr="003A1E03">
              <w:rPr>
                <w:rFonts w:ascii="Calibri" w:eastAsia="Times New Roman" w:hAnsi="Calibri" w:cs="Arial"/>
                <w:color w:val="002060"/>
                <w:sz w:val="20"/>
                <w:szCs w:val="20"/>
              </w:rPr>
              <w:t>φή οικονομικό-κοινωνικά ζητήματα.</w:t>
            </w:r>
          </w:p>
          <w:p w:rsidR="001A3F9B" w:rsidRPr="001D341B" w:rsidRDefault="001A3F9B" w:rsidP="006F39C0">
            <w:pPr>
              <w:pStyle w:val="ListParagraph"/>
              <w:spacing w:after="0" w:line="240" w:lineRule="auto"/>
              <w:ind w:left="284"/>
              <w:jc w:val="both"/>
              <w:rPr>
                <w:rFonts w:ascii="Calibri" w:eastAsia="Times New Roman" w:hAnsi="Calibri" w:cs="Arial"/>
                <w:i/>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E58C6" w:rsidRDefault="00050B81" w:rsidP="001E58C6">
            <w:pPr>
              <w:widowControl w:val="0"/>
              <w:autoSpaceDE w:val="0"/>
              <w:autoSpaceDN w:val="0"/>
              <w:adjustRightInd w:val="0"/>
              <w:spacing w:after="0" w:line="240" w:lineRule="auto"/>
              <w:ind w:left="454" w:hanging="454"/>
              <w:rPr>
                <w:rFonts w:ascii="Calibri" w:eastAsia="Calibri" w:hAnsi="Calibri" w:cs="Times New Roman"/>
                <w:color w:val="002060"/>
              </w:rPr>
            </w:pPr>
          </w:p>
          <w:p w:rsidR="001D341B" w:rsidRPr="001D341B" w:rsidRDefault="001D341B" w:rsidP="001E58C6">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r>
            <w:r w:rsidR="001E58C6">
              <w:rPr>
                <w:rFonts w:ascii="Calibri" w:eastAsia="Calibri" w:hAnsi="Calibri" w:cs="Times New Roman"/>
                <w:color w:val="002060"/>
              </w:rPr>
              <w:t>Λήψη αποφάσεων</w:t>
            </w:r>
          </w:p>
          <w:p w:rsidR="001E58C6" w:rsidRDefault="001D341B" w:rsidP="001E58C6">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r>
            <w:r w:rsidR="001E58C6">
              <w:rPr>
                <w:rFonts w:ascii="Calibri" w:eastAsia="Calibri" w:hAnsi="Calibri" w:cs="Times New Roman"/>
                <w:color w:val="002060"/>
              </w:rPr>
              <w:t>Αυτόνομη εργασία</w:t>
            </w:r>
          </w:p>
          <w:p w:rsidR="001E58C6" w:rsidRPr="001E58C6" w:rsidRDefault="001E58C6" w:rsidP="001E58C6">
            <w:pPr>
              <w:pStyle w:val="ListParagraph"/>
              <w:widowControl w:val="0"/>
              <w:numPr>
                <w:ilvl w:val="0"/>
                <w:numId w:val="3"/>
              </w:numPr>
              <w:autoSpaceDE w:val="0"/>
              <w:autoSpaceDN w:val="0"/>
              <w:adjustRightInd w:val="0"/>
              <w:spacing w:after="0" w:line="240" w:lineRule="auto"/>
              <w:ind w:left="454" w:hanging="454"/>
              <w:rPr>
                <w:rFonts w:ascii="Calibri" w:eastAsia="Calibri" w:hAnsi="Calibri" w:cs="Times New Roman"/>
                <w:color w:val="002060"/>
              </w:rPr>
            </w:pPr>
            <w:r w:rsidRPr="001E58C6">
              <w:rPr>
                <w:rFonts w:ascii="Calibri" w:eastAsia="Calibri" w:hAnsi="Calibri" w:cs="Times New Roman"/>
                <w:color w:val="002060"/>
              </w:rPr>
              <w:t xml:space="preserve">Άσκηση κριτικής και αυτοκριτικής </w:t>
            </w:r>
          </w:p>
          <w:p w:rsidR="00050B81" w:rsidRPr="001E58C6" w:rsidRDefault="001E58C6" w:rsidP="00194953">
            <w:pPr>
              <w:pStyle w:val="ListParagraph"/>
              <w:widowControl w:val="0"/>
              <w:numPr>
                <w:ilvl w:val="0"/>
                <w:numId w:val="3"/>
              </w:numPr>
              <w:autoSpaceDE w:val="0"/>
              <w:autoSpaceDN w:val="0"/>
              <w:adjustRightInd w:val="0"/>
              <w:spacing w:after="0" w:line="240" w:lineRule="auto"/>
              <w:ind w:left="454" w:hanging="454"/>
              <w:rPr>
                <w:rFonts w:ascii="Calibri" w:eastAsia="Calibri" w:hAnsi="Calibri" w:cs="Times New Roman"/>
                <w:color w:val="002060"/>
              </w:rPr>
            </w:pPr>
            <w:r w:rsidRPr="001E58C6">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6F39C0" w:rsidRPr="007C1C6A" w:rsidRDefault="007C1C6A" w:rsidP="007C1C6A">
            <w:pPr>
              <w:spacing w:after="0" w:line="240" w:lineRule="auto"/>
              <w:jc w:val="both"/>
              <w:rPr>
                <w:rFonts w:ascii="Calibri" w:eastAsia="Times New Roman" w:hAnsi="Calibri" w:cs="Arial"/>
                <w:color w:val="002060"/>
                <w:sz w:val="20"/>
                <w:szCs w:val="20"/>
              </w:rPr>
            </w:pPr>
            <w:r w:rsidRPr="007C1C6A">
              <w:rPr>
                <w:rFonts w:ascii="Calibri" w:eastAsia="Times New Roman" w:hAnsi="Calibri" w:cs="Arial"/>
                <w:color w:val="002060"/>
                <w:sz w:val="20"/>
                <w:szCs w:val="20"/>
              </w:rPr>
              <w:t>1.</w:t>
            </w:r>
            <w:r>
              <w:rPr>
                <w:rFonts w:ascii="Calibri" w:eastAsia="Times New Roman" w:hAnsi="Calibri" w:cs="Arial"/>
                <w:color w:val="002060"/>
                <w:sz w:val="20"/>
                <w:szCs w:val="20"/>
              </w:rPr>
              <w:t xml:space="preserve"> </w:t>
            </w:r>
            <w:r w:rsidR="006F39C0" w:rsidRPr="007C1C6A">
              <w:rPr>
                <w:rFonts w:ascii="Calibri" w:eastAsia="Times New Roman" w:hAnsi="Calibri" w:cs="Arial"/>
                <w:color w:val="002060"/>
                <w:sz w:val="20"/>
                <w:szCs w:val="20"/>
              </w:rPr>
              <w:t xml:space="preserve">Ανάλυση του υποδείγματος Ζήτησης-Προσφοράς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2. </w:t>
            </w:r>
            <w:r w:rsidR="006F39C0" w:rsidRPr="007C1C6A">
              <w:rPr>
                <w:rFonts w:ascii="Calibri" w:eastAsia="Times New Roman" w:hAnsi="Calibri" w:cs="Arial"/>
                <w:color w:val="002060"/>
                <w:sz w:val="20"/>
                <w:szCs w:val="20"/>
              </w:rPr>
              <w:t xml:space="preserve">Θεωρία Συμπεριφοράς Καταναλωτή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3. Θεωρία </w:t>
            </w:r>
            <w:r w:rsidR="006F39C0" w:rsidRPr="007C1C6A">
              <w:rPr>
                <w:rFonts w:ascii="Calibri" w:eastAsia="Times New Roman" w:hAnsi="Calibri" w:cs="Arial"/>
                <w:color w:val="002060"/>
                <w:sz w:val="20"/>
                <w:szCs w:val="20"/>
              </w:rPr>
              <w:t xml:space="preserve"> Παραγωγής της Επιχείρησης.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4. Θεωρία </w:t>
            </w:r>
            <w:r w:rsidR="006F39C0" w:rsidRPr="007C1C6A">
              <w:rPr>
                <w:rFonts w:ascii="Calibri" w:eastAsia="Times New Roman" w:hAnsi="Calibri" w:cs="Arial"/>
                <w:color w:val="002060"/>
                <w:sz w:val="20"/>
                <w:szCs w:val="20"/>
              </w:rPr>
              <w:t xml:space="preserve"> Κόστους της Επιχείρησης. </w:t>
            </w:r>
          </w:p>
          <w:p w:rsidR="00050B81" w:rsidRPr="006F39C0" w:rsidRDefault="00050B81">
            <w:pPr>
              <w:spacing w:after="0" w:line="240" w:lineRule="auto"/>
              <w:jc w:val="both"/>
              <w:rPr>
                <w:rFonts w:ascii="Calibri" w:eastAsia="Times New Roman" w:hAnsi="Calibri" w:cs="Arial"/>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276E99" w:rsidP="00907017">
            <w:pPr>
              <w:rPr>
                <w:iCs/>
                <w:color w:val="002060"/>
              </w:rPr>
            </w:pPr>
            <w:r>
              <w:rPr>
                <w:iCs/>
                <w:color w:val="002060"/>
              </w:rPr>
              <w:t>Στην αίθουσα</w:t>
            </w:r>
            <w:r w:rsidR="00907017" w:rsidRPr="00B25922">
              <w:rPr>
                <w:iCs/>
                <w:color w:val="002060"/>
              </w:rPr>
              <w:t xml:space="preserve"> </w:t>
            </w:r>
            <w:r w:rsidR="00C11BCF" w:rsidRPr="00934894">
              <w:rPr>
                <w:iCs/>
                <w:sz w:val="20"/>
                <w:szCs w:val="20"/>
              </w:rPr>
              <w:t>(π</w:t>
            </w:r>
            <w:r w:rsidR="00C11BCF" w:rsidRPr="00934894">
              <w:rPr>
                <w:rFonts w:cs="Arial"/>
                <w:sz w:val="20"/>
                <w:szCs w:val="20"/>
              </w:rPr>
              <w:t>ρόσωπο με πρόσωπο</w:t>
            </w:r>
            <w:r w:rsidR="00C11BCF" w:rsidRPr="00934894">
              <w:rPr>
                <w:iCs/>
                <w:sz w:val="20"/>
                <w:szCs w:val="20"/>
              </w:rPr>
              <w:t>).</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C11BCF" w:rsidRPr="00934894" w:rsidRDefault="00C11BCF" w:rsidP="00C11BCF">
            <w:pPr>
              <w:spacing w:after="0" w:line="240" w:lineRule="auto"/>
              <w:jc w:val="both"/>
              <w:rPr>
                <w:iCs/>
                <w:sz w:val="20"/>
                <w:szCs w:val="20"/>
              </w:rPr>
            </w:pPr>
            <w:r w:rsidRPr="00934894">
              <w:rPr>
                <w:rFonts w:cs="Arial"/>
                <w:sz w:val="20"/>
                <w:szCs w:val="20"/>
              </w:rPr>
              <w:t>Χρήση Τ.Π.Ε. στη Διδασκαλία, στην Εργαστηριακή Εκπαίδευση, στην Επικοινωνία με τους φοιτητές.</w:t>
            </w:r>
            <w:r w:rsidRPr="00934894">
              <w:rPr>
                <w:iCs/>
                <w:sz w:val="20"/>
                <w:szCs w:val="20"/>
              </w:rPr>
              <w:t xml:space="preserve"> Εξειδικευμένο λογισμικό.</w:t>
            </w:r>
          </w:p>
          <w:p w:rsidR="00C11BCF" w:rsidRPr="00934894" w:rsidRDefault="00C11BCF" w:rsidP="00C11BCF">
            <w:pPr>
              <w:spacing w:after="0" w:line="240" w:lineRule="auto"/>
              <w:jc w:val="both"/>
              <w:rPr>
                <w:sz w:val="20"/>
                <w:szCs w:val="20"/>
              </w:rPr>
            </w:pPr>
            <w:r w:rsidRPr="00934894">
              <w:rPr>
                <w:iCs/>
                <w:sz w:val="20"/>
                <w:szCs w:val="20"/>
              </w:rPr>
              <w:t>Χρήση</w:t>
            </w:r>
            <w:r w:rsidRPr="00934894">
              <w:rPr>
                <w:sz w:val="20"/>
                <w:szCs w:val="20"/>
              </w:rPr>
              <w:t xml:space="preserve"> του ολοκληρωμένου συστήματος διαχείρισης ηλεκτρονικών μαθημάτων.</w:t>
            </w:r>
          </w:p>
          <w:p w:rsidR="00907017" w:rsidRPr="00276E99" w:rsidRDefault="00C11BCF" w:rsidP="00C11BCF">
            <w:pPr>
              <w:spacing w:after="0" w:line="240" w:lineRule="auto"/>
              <w:rPr>
                <w:rFonts w:ascii="Calibri" w:eastAsia="Times New Roman" w:hAnsi="Calibri" w:cs="Arial"/>
                <w:b/>
                <w:color w:val="002060"/>
                <w:sz w:val="20"/>
                <w:szCs w:val="20"/>
              </w:rPr>
            </w:pPr>
            <w:r w:rsidRPr="00934894">
              <w:rPr>
                <w:sz w:val="20"/>
                <w:szCs w:val="20"/>
              </w:rPr>
              <w:t>Ε</w:t>
            </w:r>
            <w:r w:rsidRPr="00934894">
              <w:rPr>
                <w:iCs/>
                <w:sz w:val="20"/>
                <w:szCs w:val="20"/>
              </w:rPr>
              <w:t xml:space="preserve">πικοινωνία με φοιτητές μέσω </w:t>
            </w:r>
            <w:r w:rsidRPr="00934894">
              <w:rPr>
                <w:iCs/>
                <w:sz w:val="20"/>
                <w:szCs w:val="20"/>
                <w:lang w:val="en-US"/>
              </w:rPr>
              <w:t>open</w:t>
            </w:r>
            <w:r w:rsidRPr="00934894">
              <w:rPr>
                <w:iCs/>
                <w:sz w:val="20"/>
                <w:szCs w:val="20"/>
              </w:rPr>
              <w:t xml:space="preserve"> </w:t>
            </w:r>
            <w:proofErr w:type="spellStart"/>
            <w:r w:rsidRPr="00934894">
              <w:rPr>
                <w:iCs/>
                <w:sz w:val="20"/>
                <w:szCs w:val="20"/>
                <w:lang w:val="en-US"/>
              </w:rPr>
              <w:t>eclass</w:t>
            </w:r>
            <w:proofErr w:type="spellEnd"/>
            <w:r w:rsidRPr="00934894">
              <w:rPr>
                <w:iCs/>
                <w:sz w:val="20"/>
                <w:szCs w:val="20"/>
              </w:rPr>
              <w:t xml:space="preserve"> και μέσω </w:t>
            </w:r>
            <w:r w:rsidRPr="00934894">
              <w:rPr>
                <w:iCs/>
                <w:sz w:val="20"/>
                <w:szCs w:val="20"/>
                <w:lang w:val="en-US"/>
              </w:rPr>
              <w:t>e</w:t>
            </w:r>
            <w:r w:rsidRPr="00934894">
              <w:rPr>
                <w:iCs/>
                <w:sz w:val="20"/>
                <w:szCs w:val="20"/>
              </w:rPr>
              <w:t>-</w:t>
            </w:r>
            <w:r w:rsidRPr="00934894">
              <w:rPr>
                <w:iCs/>
                <w:sz w:val="20"/>
                <w:szCs w:val="20"/>
                <w:lang w:val="en-US"/>
              </w:rPr>
              <w:t>mail</w:t>
            </w:r>
            <w:r w:rsidRPr="00934894">
              <w:rPr>
                <w:iCs/>
                <w:sz w:val="20"/>
                <w:szCs w:val="20"/>
              </w:rPr>
              <w:t>.</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w:t>
            </w:r>
            <w:r w:rsidRPr="00050B81">
              <w:rPr>
                <w:rFonts w:ascii="Calibri" w:eastAsia="Times New Roman" w:hAnsi="Calibri" w:cs="Arial"/>
                <w:i/>
                <w:sz w:val="16"/>
                <w:szCs w:val="16"/>
              </w:rPr>
              <w:lastRenderedPageBreak/>
              <w:t xml:space="preserve">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415413" w:rsidRDefault="00AD379D" w:rsidP="00050B81">
                  <w:pPr>
                    <w:jc w:val="center"/>
                    <w:rPr>
                      <w:rFonts w:ascii="Calibri" w:hAnsi="Calibri" w:cs="Arial"/>
                      <w:color w:val="002060"/>
                    </w:rPr>
                  </w:pPr>
                  <w:r>
                    <w:rPr>
                      <w:rFonts w:ascii="Calibri" w:hAnsi="Calibri" w:cs="Arial"/>
                      <w:color w:val="002060"/>
                    </w:rPr>
                    <w:t>60</w:t>
                  </w:r>
                </w:p>
              </w:tc>
            </w:tr>
            <w:tr w:rsidR="008343A9" w:rsidRPr="00050B81" w:rsidTr="00050B81">
              <w:tc>
                <w:tcPr>
                  <w:tcW w:w="2467" w:type="dxa"/>
                  <w:shd w:val="clear" w:color="auto" w:fill="auto"/>
                </w:tcPr>
                <w:p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765807" w:rsidRPr="00415413" w:rsidRDefault="00AD379D" w:rsidP="008343A9">
                  <w:pPr>
                    <w:jc w:val="center"/>
                    <w:rPr>
                      <w:rFonts w:ascii="Calibri" w:hAnsi="Calibri" w:cs="Arial"/>
                      <w:color w:val="002060"/>
                    </w:rPr>
                  </w:pPr>
                  <w:r>
                    <w:rPr>
                      <w:rFonts w:ascii="Calibri" w:hAnsi="Calibri" w:cs="Arial"/>
                      <w:color w:val="002060"/>
                    </w:rPr>
                    <w:t>65</w:t>
                  </w:r>
                </w:p>
              </w:tc>
            </w:tr>
            <w:tr w:rsidR="008343A9" w:rsidRPr="00050B81" w:rsidTr="00907017">
              <w:tc>
                <w:tcPr>
                  <w:tcW w:w="2467" w:type="dxa"/>
                </w:tcPr>
                <w:p w:rsidR="008343A9" w:rsidRDefault="008343A9"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8343A9" w:rsidRPr="003B45BC" w:rsidRDefault="008343A9"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8343A9" w:rsidRPr="00765807" w:rsidRDefault="00276E99" w:rsidP="00BC6CC7">
                  <w:pPr>
                    <w:jc w:val="center"/>
                    <w:rPr>
                      <w:rFonts w:ascii="Calibri" w:hAnsi="Calibri" w:cs="Arial"/>
                      <w:b/>
                      <w:i/>
                      <w:color w:val="002060"/>
                      <w:lang w:val="el-GR"/>
                    </w:rPr>
                  </w:pPr>
                  <w:r>
                    <w:rPr>
                      <w:rFonts w:ascii="Calibri" w:hAnsi="Calibri" w:cs="Arial"/>
                      <w:b/>
                      <w:i/>
                      <w:color w:val="002060"/>
                    </w:rPr>
                    <w:t>1</w:t>
                  </w:r>
                  <w:r w:rsidR="00765807">
                    <w:rPr>
                      <w:rFonts w:ascii="Calibri" w:hAnsi="Calibri" w:cs="Arial"/>
                      <w:b/>
                      <w:i/>
                      <w:color w:val="002060"/>
                      <w:lang w:val="el-GR"/>
                    </w:rPr>
                    <w:t>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776B23"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776B23">
              <w:rPr>
                <w:iCs/>
                <w:color w:val="002060"/>
              </w:rPr>
              <w:t xml:space="preserve">Ι. </w:t>
            </w:r>
            <w:r w:rsidRPr="008343A9">
              <w:rPr>
                <w:iCs/>
                <w:color w:val="002060"/>
              </w:rPr>
              <w:t>Γραπτή τελική εξέταση (</w:t>
            </w:r>
            <w:r w:rsidR="00C11BCF" w:rsidRPr="00194953">
              <w:rPr>
                <w:iCs/>
                <w:color w:val="002060"/>
              </w:rPr>
              <w:t>10</w:t>
            </w:r>
            <w:r w:rsidR="00C11BCF" w:rsidRPr="00276E99">
              <w:rPr>
                <w:iCs/>
                <w:color w:val="002060"/>
              </w:rPr>
              <w:t>0</w:t>
            </w:r>
            <w:r w:rsidR="00276E99" w:rsidRPr="00276E99">
              <w:rPr>
                <w:iCs/>
                <w:color w:val="002060"/>
              </w:rPr>
              <w:t>%</w:t>
            </w:r>
            <w:r w:rsidRPr="008343A9">
              <w:rPr>
                <w:iCs/>
                <w:color w:val="002060"/>
              </w:rPr>
              <w:t>) που περιλαμβάνει:</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Ερωτήσεις πολλαπλής επιλογής</w:t>
            </w:r>
          </w:p>
          <w:p w:rsidR="00276E99" w:rsidRPr="00276E99" w:rsidRDefault="008343A9" w:rsidP="008343A9">
            <w:pPr>
              <w:spacing w:after="0" w:line="240" w:lineRule="auto"/>
              <w:ind w:left="267" w:hanging="267"/>
              <w:rPr>
                <w:iCs/>
                <w:color w:val="002060"/>
              </w:rPr>
            </w:pPr>
            <w:r w:rsidRPr="008343A9">
              <w:rPr>
                <w:iCs/>
                <w:color w:val="002060"/>
              </w:rPr>
              <w:t>-</w:t>
            </w:r>
            <w:r w:rsidRPr="008343A9">
              <w:rPr>
                <w:iCs/>
                <w:color w:val="002060"/>
              </w:rPr>
              <w:tab/>
              <w:t xml:space="preserve">Επίλυση προβλημάτων </w:t>
            </w:r>
          </w:p>
          <w:p w:rsidR="008343A9" w:rsidRPr="008343A9" w:rsidRDefault="008343A9" w:rsidP="008343A9">
            <w:pPr>
              <w:spacing w:after="0" w:line="240" w:lineRule="auto"/>
              <w:ind w:left="267" w:hanging="267"/>
              <w:rPr>
                <w:iCs/>
                <w:color w:val="002060"/>
              </w:rPr>
            </w:pPr>
          </w:p>
          <w:p w:rsidR="00050B81" w:rsidRPr="00776B23" w:rsidRDefault="00050B81" w:rsidP="00415413">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615980" w:rsidTr="00BF6D32">
        <w:tc>
          <w:tcPr>
            <w:tcW w:w="8472" w:type="dxa"/>
          </w:tcPr>
          <w:p w:rsidR="00D65F73" w:rsidRPr="008D4C8C" w:rsidRDefault="00D65F73" w:rsidP="00D65F73">
            <w:pPr>
              <w:spacing w:after="0"/>
              <w:rPr>
                <w:rFonts w:ascii="Calibri" w:hAnsi="Calibri" w:cs="Arial"/>
                <w:color w:val="002060"/>
                <w:sz w:val="20"/>
                <w:szCs w:val="20"/>
              </w:rPr>
            </w:pPr>
            <w:r>
              <w:rPr>
                <w:rFonts w:ascii="Calibri" w:hAnsi="Calibri" w:cs="Arial"/>
                <w:color w:val="002060"/>
                <w:sz w:val="20"/>
                <w:szCs w:val="20"/>
              </w:rPr>
              <w:t>Προτεινόμενη βιβλιογραφία:</w:t>
            </w:r>
          </w:p>
          <w:p w:rsidR="00D65F73" w:rsidRDefault="00D65F73" w:rsidP="00D65F73">
            <w:pPr>
              <w:pStyle w:val="ListParagraph"/>
              <w:numPr>
                <w:ilvl w:val="0"/>
                <w:numId w:val="6"/>
              </w:numPr>
              <w:tabs>
                <w:tab w:val="left" w:pos="284"/>
              </w:tabs>
              <w:spacing w:after="0" w:line="240" w:lineRule="auto"/>
              <w:ind w:left="0" w:firstLine="0"/>
              <w:jc w:val="both"/>
              <w:rPr>
                <w:rFonts w:ascii="Calibri" w:hAnsi="Calibri" w:cs="Arial"/>
                <w:color w:val="002060"/>
                <w:sz w:val="20"/>
                <w:szCs w:val="20"/>
              </w:rPr>
            </w:pPr>
            <w:proofErr w:type="spellStart"/>
            <w:r w:rsidRPr="00D65F73">
              <w:rPr>
                <w:rFonts w:ascii="Calibri" w:hAnsi="Calibri" w:cs="Arial"/>
                <w:color w:val="002060"/>
                <w:sz w:val="20"/>
                <w:szCs w:val="20"/>
              </w:rPr>
              <w:t>Varian</w:t>
            </w:r>
            <w:proofErr w:type="spellEnd"/>
            <w:r w:rsidRPr="00D65F73">
              <w:rPr>
                <w:rFonts w:ascii="Calibri" w:hAnsi="Calibri" w:cs="Arial"/>
                <w:color w:val="002060"/>
                <w:sz w:val="20"/>
                <w:szCs w:val="20"/>
              </w:rPr>
              <w:t xml:space="preserve">, </w:t>
            </w:r>
            <w:proofErr w:type="spellStart"/>
            <w:r w:rsidRPr="00D65F73">
              <w:rPr>
                <w:rFonts w:ascii="Calibri" w:hAnsi="Calibri" w:cs="Arial"/>
                <w:color w:val="002060"/>
                <w:sz w:val="20"/>
                <w:szCs w:val="20"/>
              </w:rPr>
              <w:t>Hal</w:t>
            </w:r>
            <w:proofErr w:type="spellEnd"/>
            <w:r w:rsidRPr="00D65F73">
              <w:rPr>
                <w:rFonts w:ascii="Calibri" w:hAnsi="Calibri" w:cs="Arial"/>
                <w:color w:val="002060"/>
                <w:sz w:val="20"/>
                <w:szCs w:val="20"/>
              </w:rPr>
              <w:t xml:space="preserve"> R. (2015) Μικροοικονομική Μια σύγχρονη προσέγγιση, 3η έκδοση</w:t>
            </w:r>
            <w:r>
              <w:rPr>
                <w:rFonts w:ascii="Calibri" w:hAnsi="Calibri" w:cs="Arial"/>
                <w:color w:val="002060"/>
                <w:sz w:val="20"/>
                <w:szCs w:val="20"/>
              </w:rPr>
              <w:t>,</w:t>
            </w:r>
            <w:r w:rsidRPr="00D65F73">
              <w:rPr>
                <w:rFonts w:ascii="Calibri" w:hAnsi="Calibri" w:cs="Arial"/>
                <w:color w:val="002060"/>
                <w:sz w:val="20"/>
                <w:szCs w:val="20"/>
              </w:rPr>
              <w:t xml:space="preserve"> ΕΚΔΟΣΕΙΣ ΚΡΙΤΙΚΗ ΑΕ</w:t>
            </w:r>
            <w:r>
              <w:rPr>
                <w:rFonts w:ascii="Calibri" w:hAnsi="Calibri" w:cs="Arial"/>
                <w:color w:val="002060"/>
                <w:sz w:val="20"/>
                <w:szCs w:val="20"/>
              </w:rPr>
              <w:t>.</w:t>
            </w:r>
          </w:p>
          <w:p w:rsidR="00D65F73" w:rsidRPr="00AD379D" w:rsidRDefault="00D65F73" w:rsidP="00C1741A">
            <w:pPr>
              <w:pStyle w:val="ListParagraph"/>
              <w:numPr>
                <w:ilvl w:val="0"/>
                <w:numId w:val="6"/>
              </w:numPr>
              <w:tabs>
                <w:tab w:val="left" w:pos="284"/>
              </w:tabs>
              <w:spacing w:after="0" w:line="240" w:lineRule="auto"/>
              <w:ind w:left="0" w:firstLine="0"/>
              <w:jc w:val="both"/>
              <w:rPr>
                <w:rFonts w:ascii="Calibri" w:hAnsi="Calibri" w:cs="Arial"/>
                <w:color w:val="002060"/>
                <w:sz w:val="20"/>
                <w:szCs w:val="20"/>
                <w:lang w:val="en-US"/>
              </w:rPr>
            </w:pPr>
            <w:proofErr w:type="spellStart"/>
            <w:r w:rsidRPr="00D65F73">
              <w:rPr>
                <w:rFonts w:ascii="Calibri" w:hAnsi="Calibri" w:cs="Arial"/>
                <w:color w:val="002060"/>
                <w:sz w:val="20"/>
                <w:szCs w:val="20"/>
                <w:lang w:val="en-US"/>
              </w:rPr>
              <w:t>Besanko</w:t>
            </w:r>
            <w:proofErr w:type="spellEnd"/>
            <w:r w:rsidRPr="00AD379D">
              <w:rPr>
                <w:rFonts w:ascii="Calibri" w:hAnsi="Calibri" w:cs="Arial"/>
                <w:color w:val="002060"/>
                <w:sz w:val="20"/>
                <w:szCs w:val="20"/>
              </w:rPr>
              <w:t xml:space="preserve">, </w:t>
            </w:r>
            <w:r w:rsidRPr="00D65F73">
              <w:rPr>
                <w:rFonts w:ascii="Calibri" w:hAnsi="Calibri" w:cs="Arial"/>
                <w:color w:val="002060"/>
                <w:sz w:val="20"/>
                <w:szCs w:val="20"/>
                <w:lang w:val="en-US"/>
              </w:rPr>
              <w:t>David</w:t>
            </w:r>
            <w:r w:rsidRPr="00AD379D">
              <w:rPr>
                <w:rFonts w:ascii="Calibri" w:hAnsi="Calibri" w:cs="Arial"/>
                <w:color w:val="002060"/>
                <w:sz w:val="20"/>
                <w:szCs w:val="20"/>
              </w:rPr>
              <w:t xml:space="preserve"> </w:t>
            </w:r>
            <w:r w:rsidRPr="00D65F73">
              <w:rPr>
                <w:rFonts w:ascii="Calibri" w:hAnsi="Calibri" w:cs="Arial"/>
                <w:color w:val="002060"/>
                <w:sz w:val="20"/>
                <w:szCs w:val="20"/>
                <w:lang w:val="en-US"/>
              </w:rPr>
              <w:t>A</w:t>
            </w:r>
            <w:r w:rsidRPr="00AD379D">
              <w:rPr>
                <w:rFonts w:ascii="Calibri" w:hAnsi="Calibri" w:cs="Arial"/>
                <w:color w:val="002060"/>
                <w:sz w:val="20"/>
                <w:szCs w:val="20"/>
              </w:rPr>
              <w:t xml:space="preserve">. </w:t>
            </w:r>
            <w:r w:rsidRPr="00D65F73">
              <w:rPr>
                <w:rFonts w:ascii="Calibri" w:hAnsi="Calibri" w:cs="Arial"/>
                <w:color w:val="002060"/>
                <w:sz w:val="20"/>
                <w:szCs w:val="20"/>
              </w:rPr>
              <w:t>και</w:t>
            </w:r>
            <w:r w:rsidRPr="00AD379D">
              <w:rPr>
                <w:rFonts w:ascii="Calibri" w:hAnsi="Calibri" w:cs="Arial"/>
                <w:color w:val="002060"/>
                <w:sz w:val="20"/>
                <w:szCs w:val="20"/>
              </w:rPr>
              <w:t xml:space="preserve"> </w:t>
            </w:r>
            <w:proofErr w:type="spellStart"/>
            <w:r w:rsidRPr="00D65F73">
              <w:rPr>
                <w:rFonts w:ascii="Calibri" w:hAnsi="Calibri" w:cs="Arial"/>
                <w:color w:val="002060"/>
                <w:sz w:val="20"/>
                <w:szCs w:val="20"/>
                <w:lang w:val="en-US"/>
              </w:rPr>
              <w:t>Braeutigam</w:t>
            </w:r>
            <w:proofErr w:type="spellEnd"/>
            <w:r w:rsidRPr="00AD379D">
              <w:rPr>
                <w:rFonts w:ascii="Calibri" w:hAnsi="Calibri" w:cs="Arial"/>
                <w:color w:val="002060"/>
                <w:sz w:val="20"/>
                <w:szCs w:val="20"/>
              </w:rPr>
              <w:t xml:space="preserve">, </w:t>
            </w:r>
            <w:r w:rsidRPr="00D65F73">
              <w:rPr>
                <w:rFonts w:ascii="Calibri" w:hAnsi="Calibri" w:cs="Arial"/>
                <w:color w:val="002060"/>
                <w:sz w:val="20"/>
                <w:szCs w:val="20"/>
                <w:lang w:val="en-US"/>
              </w:rPr>
              <w:t>Ronald</w:t>
            </w:r>
            <w:r w:rsidRPr="00AD379D">
              <w:rPr>
                <w:rFonts w:ascii="Calibri" w:hAnsi="Calibri" w:cs="Arial"/>
                <w:color w:val="002060"/>
                <w:sz w:val="20"/>
                <w:szCs w:val="20"/>
              </w:rPr>
              <w:t xml:space="preserve"> </w:t>
            </w:r>
            <w:r w:rsidRPr="00D65F73">
              <w:rPr>
                <w:rFonts w:ascii="Calibri" w:hAnsi="Calibri" w:cs="Arial"/>
                <w:color w:val="002060"/>
                <w:sz w:val="20"/>
                <w:szCs w:val="20"/>
                <w:lang w:val="en-US"/>
              </w:rPr>
              <w:t>R</w:t>
            </w:r>
            <w:r w:rsidRPr="00AD379D">
              <w:rPr>
                <w:rFonts w:ascii="Calibri" w:hAnsi="Calibri" w:cs="Arial"/>
                <w:color w:val="002060"/>
                <w:sz w:val="20"/>
                <w:szCs w:val="20"/>
              </w:rPr>
              <w:t xml:space="preserve">. (2009) </w:t>
            </w:r>
            <w:r w:rsidRPr="00D65F73">
              <w:rPr>
                <w:rFonts w:ascii="Calibri" w:hAnsi="Calibri" w:cs="Arial"/>
                <w:color w:val="002060"/>
                <w:sz w:val="20"/>
                <w:szCs w:val="20"/>
              </w:rPr>
              <w:t>Μικροοικονομική</w:t>
            </w:r>
            <w:r w:rsidRPr="00AD379D">
              <w:rPr>
                <w:rFonts w:ascii="Calibri" w:hAnsi="Calibri" w:cs="Arial"/>
                <w:color w:val="002060"/>
                <w:sz w:val="20"/>
                <w:szCs w:val="20"/>
              </w:rPr>
              <w:t xml:space="preserve">. </w:t>
            </w:r>
            <w:r w:rsidRPr="00AD379D">
              <w:rPr>
                <w:rFonts w:ascii="Calibri" w:hAnsi="Calibri" w:cs="Arial"/>
                <w:color w:val="002060"/>
                <w:sz w:val="20"/>
                <w:szCs w:val="20"/>
                <w:lang w:val="en-US"/>
              </w:rPr>
              <w:t>1</w:t>
            </w:r>
            <w:r w:rsidRPr="00D65F73">
              <w:rPr>
                <w:rFonts w:ascii="Calibri" w:hAnsi="Calibri" w:cs="Arial"/>
                <w:color w:val="002060"/>
                <w:sz w:val="20"/>
                <w:szCs w:val="20"/>
              </w:rPr>
              <w:t xml:space="preserve">η έκδοση, Εκδόσεις </w:t>
            </w:r>
            <w:r>
              <w:rPr>
                <w:rFonts w:ascii="Calibri" w:hAnsi="Calibri" w:cs="Arial"/>
                <w:color w:val="002060"/>
                <w:sz w:val="20"/>
                <w:szCs w:val="20"/>
              </w:rPr>
              <w:t>Γ. ΔΑΡΔΑΝΟΣ - Κ. ΔΑΡΔΑΝΟΣ</w:t>
            </w:r>
          </w:p>
          <w:p w:rsidR="00D65F73" w:rsidRPr="00AD379D" w:rsidRDefault="00D65F73" w:rsidP="00D65F73">
            <w:pPr>
              <w:pStyle w:val="ListParagraph"/>
              <w:tabs>
                <w:tab w:val="left" w:pos="284"/>
              </w:tabs>
              <w:spacing w:after="0" w:line="240" w:lineRule="auto"/>
              <w:ind w:left="0"/>
              <w:jc w:val="both"/>
              <w:rPr>
                <w:rFonts w:ascii="Calibri" w:hAnsi="Calibri" w:cs="Arial"/>
                <w:color w:val="002060"/>
                <w:sz w:val="20"/>
                <w:szCs w:val="20"/>
                <w:lang w:val="en-US"/>
              </w:rPr>
            </w:pPr>
          </w:p>
          <w:p w:rsidR="00D65F73" w:rsidRPr="008D4C8C" w:rsidRDefault="00D65F73" w:rsidP="00D65F73">
            <w:pPr>
              <w:spacing w:after="0"/>
              <w:rPr>
                <w:rFonts w:ascii="Calibri" w:hAnsi="Calibri" w:cs="Arial"/>
                <w:color w:val="002060"/>
                <w:sz w:val="20"/>
                <w:szCs w:val="20"/>
              </w:rPr>
            </w:pPr>
            <w:r w:rsidRPr="008D4C8C">
              <w:rPr>
                <w:rFonts w:ascii="Calibri" w:hAnsi="Calibri" w:cs="Arial"/>
                <w:color w:val="002060"/>
                <w:sz w:val="20"/>
                <w:szCs w:val="20"/>
              </w:rPr>
              <w:t>Συναφή επιστημονικά περιοδικά:</w:t>
            </w:r>
          </w:p>
          <w:p w:rsidR="00C11BCF" w:rsidRPr="00615980" w:rsidRDefault="00615980" w:rsidP="00D65F73">
            <w:pPr>
              <w:pStyle w:val="ListParagraph"/>
              <w:numPr>
                <w:ilvl w:val="0"/>
                <w:numId w:val="6"/>
              </w:numPr>
              <w:spacing w:after="0" w:line="240" w:lineRule="auto"/>
              <w:ind w:left="360"/>
              <w:jc w:val="both"/>
              <w:rPr>
                <w:iCs/>
                <w:color w:val="002060"/>
              </w:rPr>
            </w:pPr>
            <w:r>
              <w:rPr>
                <w:rFonts w:ascii="Calibri" w:hAnsi="Calibri" w:cs="Arial"/>
                <w:bCs/>
                <w:color w:val="002060"/>
                <w:sz w:val="20"/>
                <w:szCs w:val="20"/>
                <w:lang w:val="en-US"/>
              </w:rPr>
              <w:t>American</w:t>
            </w:r>
            <w:r w:rsidRPr="00AD379D">
              <w:rPr>
                <w:rFonts w:ascii="Calibri" w:hAnsi="Calibri" w:cs="Arial"/>
                <w:bCs/>
                <w:color w:val="002060"/>
                <w:sz w:val="20"/>
                <w:szCs w:val="20"/>
              </w:rPr>
              <w:t xml:space="preserve"> </w:t>
            </w:r>
            <w:r>
              <w:rPr>
                <w:rFonts w:ascii="Calibri" w:hAnsi="Calibri" w:cs="Arial"/>
                <w:bCs/>
                <w:color w:val="002060"/>
                <w:sz w:val="20"/>
                <w:szCs w:val="20"/>
                <w:lang w:val="en-US"/>
              </w:rPr>
              <w:t>Economic</w:t>
            </w:r>
            <w:r w:rsidRPr="00AD379D">
              <w:rPr>
                <w:rFonts w:ascii="Calibri" w:hAnsi="Calibri" w:cs="Arial"/>
                <w:bCs/>
                <w:color w:val="002060"/>
                <w:sz w:val="20"/>
                <w:szCs w:val="20"/>
              </w:rPr>
              <w:t xml:space="preserve"> </w:t>
            </w:r>
            <w:r>
              <w:rPr>
                <w:rFonts w:ascii="Calibri" w:hAnsi="Calibri" w:cs="Arial"/>
                <w:bCs/>
                <w:color w:val="002060"/>
                <w:sz w:val="20"/>
                <w:szCs w:val="20"/>
                <w:lang w:val="en-US"/>
              </w:rPr>
              <w:t>Journal</w:t>
            </w:r>
            <w:r w:rsidRPr="00AD379D">
              <w:rPr>
                <w:rFonts w:ascii="Calibri" w:hAnsi="Calibri" w:cs="Arial"/>
                <w:bCs/>
                <w:color w:val="002060"/>
                <w:sz w:val="20"/>
                <w:szCs w:val="20"/>
              </w:rPr>
              <w:t xml:space="preserve">: </w:t>
            </w:r>
            <w:r>
              <w:rPr>
                <w:rFonts w:ascii="Calibri" w:hAnsi="Calibri" w:cs="Arial"/>
                <w:bCs/>
                <w:color w:val="002060"/>
                <w:sz w:val="20"/>
                <w:szCs w:val="20"/>
                <w:lang w:val="en-US"/>
              </w:rPr>
              <w:t>Microeconomics</w:t>
            </w:r>
          </w:p>
          <w:p w:rsidR="00615980" w:rsidRPr="00AD379D" w:rsidRDefault="00615980" w:rsidP="00D65F73">
            <w:pPr>
              <w:pStyle w:val="ListParagraph"/>
              <w:numPr>
                <w:ilvl w:val="0"/>
                <w:numId w:val="6"/>
              </w:numPr>
              <w:spacing w:after="0" w:line="240" w:lineRule="auto"/>
              <w:ind w:left="360"/>
              <w:jc w:val="both"/>
              <w:rPr>
                <w:iCs/>
                <w:color w:val="002060"/>
              </w:rPr>
            </w:pPr>
            <w:r>
              <w:rPr>
                <w:rFonts w:ascii="Calibri" w:hAnsi="Calibri" w:cs="Arial"/>
                <w:bCs/>
                <w:color w:val="002060"/>
                <w:sz w:val="20"/>
                <w:szCs w:val="20"/>
                <w:lang w:val="en-US"/>
              </w:rPr>
              <w:t>European</w:t>
            </w:r>
            <w:r w:rsidRPr="00AD379D">
              <w:rPr>
                <w:rFonts w:ascii="Calibri" w:hAnsi="Calibri" w:cs="Arial"/>
                <w:bCs/>
                <w:color w:val="002060"/>
                <w:sz w:val="20"/>
                <w:szCs w:val="20"/>
              </w:rPr>
              <w:t xml:space="preserve"> </w:t>
            </w:r>
            <w:r>
              <w:rPr>
                <w:rFonts w:ascii="Calibri" w:hAnsi="Calibri" w:cs="Arial"/>
                <w:bCs/>
                <w:color w:val="002060"/>
                <w:sz w:val="20"/>
                <w:szCs w:val="20"/>
                <w:lang w:val="en-US"/>
              </w:rPr>
              <w:t>Review</w:t>
            </w:r>
            <w:r w:rsidRPr="00AD379D">
              <w:rPr>
                <w:rFonts w:ascii="Calibri" w:hAnsi="Calibri" w:cs="Arial"/>
                <w:bCs/>
                <w:color w:val="002060"/>
                <w:sz w:val="20"/>
                <w:szCs w:val="20"/>
              </w:rPr>
              <w:t xml:space="preserve"> </w:t>
            </w:r>
            <w:r>
              <w:rPr>
                <w:rFonts w:ascii="Calibri" w:hAnsi="Calibri" w:cs="Arial"/>
                <w:bCs/>
                <w:color w:val="002060"/>
                <w:sz w:val="20"/>
                <w:szCs w:val="20"/>
                <w:lang w:val="en-US"/>
              </w:rPr>
              <w:t>of</w:t>
            </w:r>
            <w:r w:rsidRPr="00AD379D">
              <w:rPr>
                <w:rFonts w:ascii="Calibri" w:hAnsi="Calibri" w:cs="Arial"/>
                <w:bCs/>
                <w:color w:val="002060"/>
                <w:sz w:val="20"/>
                <w:szCs w:val="20"/>
              </w:rPr>
              <w:t xml:space="preserve"> </w:t>
            </w:r>
            <w:r>
              <w:rPr>
                <w:rFonts w:ascii="Calibri" w:hAnsi="Calibri" w:cs="Arial"/>
                <w:bCs/>
                <w:color w:val="002060"/>
                <w:sz w:val="20"/>
                <w:szCs w:val="20"/>
                <w:lang w:val="en-US"/>
              </w:rPr>
              <w:t>Agricultural</w:t>
            </w:r>
            <w:r w:rsidRPr="00AD379D">
              <w:rPr>
                <w:rFonts w:ascii="Calibri" w:hAnsi="Calibri" w:cs="Arial"/>
                <w:bCs/>
                <w:color w:val="002060"/>
                <w:sz w:val="20"/>
                <w:szCs w:val="20"/>
              </w:rPr>
              <w:t xml:space="preserve"> </w:t>
            </w:r>
            <w:r>
              <w:rPr>
                <w:rFonts w:ascii="Calibri" w:hAnsi="Calibri" w:cs="Arial"/>
                <w:bCs/>
                <w:color w:val="002060"/>
                <w:sz w:val="20"/>
                <w:szCs w:val="20"/>
                <w:lang w:val="en-US"/>
              </w:rPr>
              <w:t>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American</w:t>
            </w:r>
            <w:r w:rsidRPr="00AD379D">
              <w:rPr>
                <w:rFonts w:ascii="Calibri" w:hAnsi="Calibri" w:cs="Arial"/>
                <w:bCs/>
                <w:color w:val="002060"/>
                <w:sz w:val="20"/>
                <w:szCs w:val="20"/>
              </w:rPr>
              <w:t xml:space="preserve"> </w:t>
            </w:r>
            <w:r>
              <w:rPr>
                <w:rFonts w:ascii="Calibri" w:hAnsi="Calibri" w:cs="Arial"/>
                <w:bCs/>
                <w:color w:val="002060"/>
                <w:sz w:val="20"/>
                <w:szCs w:val="20"/>
                <w:lang w:val="en-US"/>
              </w:rPr>
              <w:t>Journal of Agricultural 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Journal of Agricultural 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 xml:space="preserve">Review of Agricultural </w:t>
            </w:r>
            <w:proofErr w:type="spellStart"/>
            <w:r>
              <w:rPr>
                <w:rFonts w:ascii="Calibri" w:hAnsi="Calibri" w:cs="Arial"/>
                <w:bCs/>
                <w:color w:val="002060"/>
                <w:sz w:val="20"/>
                <w:szCs w:val="20"/>
                <w:lang w:val="en-US"/>
              </w:rPr>
              <w:t>Rconomics</w:t>
            </w:r>
            <w:proofErr w:type="spellEnd"/>
          </w:p>
        </w:tc>
      </w:tr>
    </w:tbl>
    <w:p w:rsidR="00050B81" w:rsidRPr="00615980" w:rsidRDefault="00050B81" w:rsidP="00050B81">
      <w:pPr>
        <w:spacing w:after="0" w:line="240" w:lineRule="auto"/>
        <w:jc w:val="both"/>
        <w:rPr>
          <w:rFonts w:ascii="Cambria" w:eastAsia="Times New Roman" w:hAnsi="Cambria" w:cs="Times New Roman"/>
          <w:sz w:val="20"/>
          <w:szCs w:val="24"/>
          <w:lang w:val="en-US"/>
        </w:rPr>
      </w:pPr>
    </w:p>
    <w:p w:rsidR="00B66EDB" w:rsidRPr="00615980" w:rsidRDefault="00B66EDB">
      <w:pPr>
        <w:rPr>
          <w:lang w:val="en-US"/>
        </w:rPr>
      </w:pPr>
    </w:p>
    <w:sectPr w:rsidR="00B66EDB" w:rsidRPr="00615980" w:rsidSect="00845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1D61"/>
    <w:multiLevelType w:val="hybridMultilevel"/>
    <w:tmpl w:val="91EC8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6AFC1BA2"/>
    <w:multiLevelType w:val="hybridMultilevel"/>
    <w:tmpl w:val="26D2A0AC"/>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24A9"/>
    <w:rsid w:val="000D58E2"/>
    <w:rsid w:val="00150B57"/>
    <w:rsid w:val="00170825"/>
    <w:rsid w:val="00173379"/>
    <w:rsid w:val="00194953"/>
    <w:rsid w:val="001A3F9B"/>
    <w:rsid w:val="001C715C"/>
    <w:rsid w:val="001D341B"/>
    <w:rsid w:val="001E58C6"/>
    <w:rsid w:val="00276E99"/>
    <w:rsid w:val="003709E4"/>
    <w:rsid w:val="0038572B"/>
    <w:rsid w:val="00392DF0"/>
    <w:rsid w:val="003A1E03"/>
    <w:rsid w:val="003B45BC"/>
    <w:rsid w:val="00415413"/>
    <w:rsid w:val="00535855"/>
    <w:rsid w:val="00570308"/>
    <w:rsid w:val="005E33FD"/>
    <w:rsid w:val="00615980"/>
    <w:rsid w:val="00651F45"/>
    <w:rsid w:val="006F39C0"/>
    <w:rsid w:val="00705F81"/>
    <w:rsid w:val="00726337"/>
    <w:rsid w:val="00765807"/>
    <w:rsid w:val="00776B23"/>
    <w:rsid w:val="007C1C6A"/>
    <w:rsid w:val="007D101F"/>
    <w:rsid w:val="007D6414"/>
    <w:rsid w:val="00833E31"/>
    <w:rsid w:val="008343A9"/>
    <w:rsid w:val="008456D3"/>
    <w:rsid w:val="008A2F86"/>
    <w:rsid w:val="00907017"/>
    <w:rsid w:val="00967752"/>
    <w:rsid w:val="00974C95"/>
    <w:rsid w:val="00A45BD0"/>
    <w:rsid w:val="00AD379D"/>
    <w:rsid w:val="00AE33BB"/>
    <w:rsid w:val="00B25922"/>
    <w:rsid w:val="00B3286D"/>
    <w:rsid w:val="00B66EDB"/>
    <w:rsid w:val="00B96F3A"/>
    <w:rsid w:val="00BA7BD2"/>
    <w:rsid w:val="00BC6CC7"/>
    <w:rsid w:val="00C11BCF"/>
    <w:rsid w:val="00D20CA0"/>
    <w:rsid w:val="00D65F73"/>
    <w:rsid w:val="00DD5E99"/>
    <w:rsid w:val="00E15A3B"/>
    <w:rsid w:val="00E9713A"/>
    <w:rsid w:val="00F34547"/>
    <w:rsid w:val="00F44E87"/>
    <w:rsid w:val="00F52B74"/>
    <w:rsid w:val="00F92CAE"/>
    <w:rsid w:val="00FB6F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A105F-365D-47DC-8B5F-20ECED8C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customStyle="1" w:styleId="Default">
    <w:name w:val="Default"/>
    <w:rsid w:val="006F39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15A3B"/>
    <w:rPr>
      <w:color w:val="0000FF" w:themeColor="hyperlink"/>
      <w:u w:val="single"/>
    </w:rPr>
  </w:style>
  <w:style w:type="paragraph" w:styleId="BalloonText">
    <w:name w:val="Balloon Text"/>
    <w:basedOn w:val="Normal"/>
    <w:link w:val="BalloonTextChar"/>
    <w:uiPriority w:val="99"/>
    <w:semiHidden/>
    <w:unhideWhenUsed/>
    <w:rsid w:val="00535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290012206">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79593110">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20835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2026-01-13T12:32:00Z</dcterms:created>
  <dcterms:modified xsi:type="dcterms:W3CDTF">2026-01-13T12:32:00Z</dcterms:modified>
</cp:coreProperties>
</file>