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46" w:rsidRPr="00BE2E0A" w:rsidRDefault="00BC2146" w:rsidP="00050B81">
      <w:pPr>
        <w:spacing w:before="120" w:after="0"/>
        <w:jc w:val="center"/>
        <w:rPr>
          <w:rFonts w:cs="Arial"/>
          <w:sz w:val="24"/>
          <w:szCs w:val="24"/>
          <w:lang w:val="en-US"/>
        </w:rPr>
      </w:pPr>
      <w:bookmarkStart w:id="0" w:name="_GoBack"/>
      <w:bookmarkEnd w:id="0"/>
      <w:r w:rsidRPr="00BE2E0A">
        <w:rPr>
          <w:rFonts w:cs="Arial"/>
          <w:b/>
          <w:sz w:val="24"/>
          <w:szCs w:val="24"/>
        </w:rPr>
        <w:t>COURSE LAYOUT</w:t>
      </w:r>
    </w:p>
    <w:p w:rsidR="00BC2146" w:rsidRPr="00BE2E0A" w:rsidRDefault="00BC2146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7"/>
        <w:gridCol w:w="1090"/>
        <w:gridCol w:w="1244"/>
        <w:gridCol w:w="1190"/>
        <w:gridCol w:w="327"/>
        <w:gridCol w:w="1388"/>
      </w:tblGrid>
      <w:tr w:rsidR="00BC2146" w:rsidRPr="00C908AB" w:rsidTr="00126476">
        <w:tc>
          <w:tcPr>
            <w:tcW w:w="3172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SCHOOL</w:t>
            </w:r>
          </w:p>
        </w:tc>
        <w:tc>
          <w:tcPr>
            <w:tcW w:w="5350" w:type="dxa"/>
            <w:gridSpan w:val="5"/>
          </w:tcPr>
          <w:p w:rsidR="00BC2146" w:rsidRPr="00BE2E0A" w:rsidRDefault="00126476" w:rsidP="00163FAE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126476">
              <w:rPr>
                <w:rFonts w:cs="Arial"/>
                <w:sz w:val="20"/>
                <w:szCs w:val="20"/>
                <w:lang w:val="en-US"/>
              </w:rPr>
              <w:t>APPLIED ECONOMICS AND SOCIAL SCIENCES</w:t>
            </w:r>
          </w:p>
        </w:tc>
      </w:tr>
      <w:tr w:rsidR="00BC2146" w:rsidRPr="00BE2E0A" w:rsidTr="001A3F9B">
        <w:tc>
          <w:tcPr>
            <w:tcW w:w="3205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BC2146" w:rsidRPr="00BE2E0A" w:rsidRDefault="00685751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AGRICULTURAL ECONOMICS &amp; RURAL DEVELOPMENT</w:t>
            </w:r>
          </w:p>
        </w:tc>
      </w:tr>
      <w:tr w:rsidR="00BC2146" w:rsidRPr="00BE2E0A" w:rsidTr="001A3F9B">
        <w:tc>
          <w:tcPr>
            <w:tcW w:w="3205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E2E0A">
              <w:rPr>
                <w:rFonts w:cs="Arial"/>
                <w:i/>
                <w:sz w:val="18"/>
                <w:szCs w:val="18"/>
              </w:rPr>
              <w:t>Undergraduate</w:t>
            </w:r>
          </w:p>
        </w:tc>
      </w:tr>
      <w:tr w:rsidR="00BC2146" w:rsidRPr="00BE2E0A" w:rsidTr="001A3F9B">
        <w:tc>
          <w:tcPr>
            <w:tcW w:w="3205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1135" w:type="dxa"/>
          </w:tcPr>
          <w:p w:rsidR="00BC2146" w:rsidRPr="00685751" w:rsidRDefault="00126476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2375</w:t>
            </w:r>
          </w:p>
        </w:tc>
        <w:tc>
          <w:tcPr>
            <w:tcW w:w="2505" w:type="dxa"/>
            <w:gridSpan w:val="2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:rsidR="00BC2146" w:rsidRPr="00ED44B4" w:rsidRDefault="00126476" w:rsidP="0068575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</w:t>
            </w:r>
          </w:p>
        </w:tc>
      </w:tr>
      <w:tr w:rsidR="00BC2146" w:rsidRPr="00C908AB" w:rsidTr="001A3F9B">
        <w:trPr>
          <w:trHeight w:val="375"/>
        </w:trPr>
        <w:tc>
          <w:tcPr>
            <w:tcW w:w="3205" w:type="dxa"/>
            <w:shd w:val="clear" w:color="auto" w:fill="DDD9C3"/>
            <w:vAlign w:val="center"/>
          </w:tcPr>
          <w:p w:rsidR="00BC2146" w:rsidRPr="00BE2E0A" w:rsidRDefault="00BC2146" w:rsidP="0049495F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5231" w:type="dxa"/>
            <w:gridSpan w:val="5"/>
            <w:vAlign w:val="center"/>
          </w:tcPr>
          <w:p w:rsidR="00BC2146" w:rsidRPr="00941C1B" w:rsidRDefault="00ED44B4" w:rsidP="00ED44B4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941C1B">
              <w:rPr>
                <w:rFonts w:cs="Arial"/>
                <w:sz w:val="20"/>
                <w:szCs w:val="20"/>
                <w:lang w:val="en-US"/>
              </w:rPr>
              <w:t>METHODS OF AGROECONOMIC &amp; SOCIOLOGICAL RESEARCH</w:t>
            </w:r>
          </w:p>
        </w:tc>
      </w:tr>
      <w:tr w:rsidR="00BC2146" w:rsidRPr="00BE2E0A" w:rsidTr="001A3F9B">
        <w:trPr>
          <w:trHeight w:val="196"/>
        </w:trPr>
        <w:tc>
          <w:tcPr>
            <w:tcW w:w="5637" w:type="dxa"/>
            <w:gridSpan w:val="3"/>
            <w:shd w:val="clear" w:color="auto" w:fill="DDD9C3"/>
            <w:vAlign w:val="center"/>
          </w:tcPr>
          <w:p w:rsidR="00BC2146" w:rsidRPr="00BE2E0A" w:rsidRDefault="00BC2146" w:rsidP="003C27A8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INDEPENDENT TEACHING ACTIVITIES</w:t>
            </w:r>
            <w:r w:rsidRPr="00BE2E0A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/>
            <w:vAlign w:val="center"/>
          </w:tcPr>
          <w:p w:rsidR="00BC2146" w:rsidRPr="00BE2E0A" w:rsidRDefault="00BC2146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/>
            <w:vAlign w:val="center"/>
          </w:tcPr>
          <w:p w:rsidR="00BC2146" w:rsidRPr="00BE2E0A" w:rsidRDefault="00EA45EF" w:rsidP="00050B81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CREDITS/</w:t>
            </w:r>
            <w:r w:rsidR="00BC2146" w:rsidRPr="00BE2E0A">
              <w:rPr>
                <w:rFonts w:cs="Arial"/>
                <w:b/>
                <w:sz w:val="20"/>
                <w:szCs w:val="20"/>
              </w:rPr>
              <w:t>ECTS</w:t>
            </w:r>
          </w:p>
        </w:tc>
      </w:tr>
      <w:tr w:rsidR="00126476" w:rsidRPr="00BE2E0A" w:rsidTr="00126476">
        <w:trPr>
          <w:trHeight w:val="194"/>
        </w:trPr>
        <w:tc>
          <w:tcPr>
            <w:tcW w:w="5637" w:type="dxa"/>
            <w:gridSpan w:val="3"/>
          </w:tcPr>
          <w:p w:rsidR="00126476" w:rsidRPr="00ED44B4" w:rsidRDefault="00126476" w:rsidP="00126476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sz w:val="20"/>
                <w:szCs w:val="20"/>
              </w:rPr>
              <w:t>LECTURES</w:t>
            </w:r>
          </w:p>
        </w:tc>
        <w:tc>
          <w:tcPr>
            <w:tcW w:w="1559" w:type="dxa"/>
            <w:gridSpan w:val="2"/>
          </w:tcPr>
          <w:p w:rsidR="00126476" w:rsidRPr="00823900" w:rsidRDefault="00126476" w:rsidP="0072633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vertAlign w:val="subscript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40" w:type="dxa"/>
            <w:vMerge w:val="restart"/>
            <w:vAlign w:val="center"/>
          </w:tcPr>
          <w:p w:rsidR="00126476" w:rsidRPr="00BE2E0A" w:rsidRDefault="00126476" w:rsidP="00907017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126476" w:rsidRPr="00126476" w:rsidTr="00126476">
        <w:trPr>
          <w:trHeight w:val="194"/>
        </w:trPr>
        <w:tc>
          <w:tcPr>
            <w:tcW w:w="5583" w:type="dxa"/>
            <w:gridSpan w:val="3"/>
          </w:tcPr>
          <w:p w:rsidR="00126476" w:rsidRPr="00126476" w:rsidRDefault="00126476" w:rsidP="00533849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LABORATORY- Exercises </w:t>
            </w:r>
            <w:r w:rsidR="00533849">
              <w:rPr>
                <w:rFonts w:cs="Arial"/>
                <w:sz w:val="20"/>
                <w:szCs w:val="20"/>
                <w:lang w:val="en-US"/>
              </w:rPr>
              <w:t>&amp; applications</w:t>
            </w:r>
          </w:p>
        </w:tc>
        <w:tc>
          <w:tcPr>
            <w:tcW w:w="1551" w:type="dxa"/>
            <w:gridSpan w:val="2"/>
          </w:tcPr>
          <w:p w:rsidR="00126476" w:rsidRPr="00126476" w:rsidRDefault="00126476" w:rsidP="00126476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388" w:type="dxa"/>
            <w:vMerge/>
          </w:tcPr>
          <w:p w:rsidR="00126476" w:rsidRPr="00126476" w:rsidRDefault="00126476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C2146" w:rsidRPr="00126476" w:rsidTr="00126476">
        <w:trPr>
          <w:trHeight w:val="194"/>
        </w:trPr>
        <w:tc>
          <w:tcPr>
            <w:tcW w:w="5583" w:type="dxa"/>
            <w:gridSpan w:val="3"/>
          </w:tcPr>
          <w:p w:rsidR="00BC2146" w:rsidRPr="00126476" w:rsidRDefault="00BC2146" w:rsidP="00050B81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gridSpan w:val="2"/>
          </w:tcPr>
          <w:p w:rsidR="00BC2146" w:rsidRPr="00126476" w:rsidRDefault="00BC2146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</w:tcPr>
          <w:p w:rsidR="00BC2146" w:rsidRPr="00126476" w:rsidRDefault="00BC2146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C2146" w:rsidRPr="00126476" w:rsidTr="00126476">
        <w:trPr>
          <w:trHeight w:val="194"/>
        </w:trPr>
        <w:tc>
          <w:tcPr>
            <w:tcW w:w="5583" w:type="dxa"/>
            <w:gridSpan w:val="3"/>
            <w:shd w:val="clear" w:color="auto" w:fill="DDD9C3"/>
          </w:tcPr>
          <w:p w:rsidR="00BC2146" w:rsidRPr="00126476" w:rsidRDefault="00BC2146" w:rsidP="00050B81">
            <w:pPr>
              <w:spacing w:after="0" w:line="240" w:lineRule="auto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gridSpan w:val="2"/>
          </w:tcPr>
          <w:p w:rsidR="00BC2146" w:rsidRPr="00126476" w:rsidRDefault="00BC2146" w:rsidP="00050B81">
            <w:pPr>
              <w:spacing w:after="0" w:line="240" w:lineRule="auto"/>
              <w:jc w:val="righ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</w:tcPr>
          <w:p w:rsidR="00BC2146" w:rsidRPr="00126476" w:rsidRDefault="00BC2146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C2146" w:rsidRPr="00685751" w:rsidTr="00126476">
        <w:trPr>
          <w:trHeight w:val="599"/>
        </w:trPr>
        <w:tc>
          <w:tcPr>
            <w:tcW w:w="3172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TYPE</w:t>
            </w:r>
          </w:p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50" w:type="dxa"/>
            <w:gridSpan w:val="5"/>
          </w:tcPr>
          <w:p w:rsidR="00BC2146" w:rsidRPr="00BE2E0A" w:rsidRDefault="00ED44B4" w:rsidP="00ED44B4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Skills development</w:t>
            </w:r>
          </w:p>
        </w:tc>
      </w:tr>
      <w:tr w:rsidR="00BC2146" w:rsidRPr="00BE2E0A" w:rsidTr="00126476">
        <w:tc>
          <w:tcPr>
            <w:tcW w:w="3172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PREREQUISITES</w:t>
            </w:r>
          </w:p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350" w:type="dxa"/>
            <w:gridSpan w:val="5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C2146" w:rsidRPr="00685751" w:rsidTr="00126476">
        <w:tc>
          <w:tcPr>
            <w:tcW w:w="3172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LANGUAGE</w:t>
            </w:r>
          </w:p>
        </w:tc>
        <w:tc>
          <w:tcPr>
            <w:tcW w:w="5350" w:type="dxa"/>
            <w:gridSpan w:val="5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sz w:val="20"/>
                <w:szCs w:val="20"/>
                <w:lang w:val="en-US"/>
              </w:rPr>
              <w:t>Greek</w:t>
            </w:r>
          </w:p>
        </w:tc>
      </w:tr>
      <w:tr w:rsidR="00BC2146" w:rsidRPr="00BE2E0A" w:rsidTr="00126476">
        <w:tc>
          <w:tcPr>
            <w:tcW w:w="3172" w:type="dxa"/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IS THE COURSE OFFERED for</w:t>
            </w:r>
            <w:r w:rsidRPr="00BE2E0A">
              <w:rPr>
                <w:rFonts w:cs="Arial"/>
                <w:b/>
                <w:sz w:val="20"/>
                <w:szCs w:val="20"/>
                <w:lang w:val="en-GB"/>
              </w:rPr>
              <w:t>ERASMUS STUDENTS?</w:t>
            </w:r>
          </w:p>
        </w:tc>
        <w:tc>
          <w:tcPr>
            <w:tcW w:w="5350" w:type="dxa"/>
            <w:gridSpan w:val="5"/>
          </w:tcPr>
          <w:p w:rsidR="00BC2146" w:rsidRPr="007E5D46" w:rsidRDefault="007E5D46" w:rsidP="00050B81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No</w:t>
            </w:r>
          </w:p>
        </w:tc>
      </w:tr>
      <w:tr w:rsidR="00685751" w:rsidRPr="00126476" w:rsidTr="00126476">
        <w:tc>
          <w:tcPr>
            <w:tcW w:w="3172" w:type="dxa"/>
            <w:shd w:val="clear" w:color="auto" w:fill="DDD9C3"/>
          </w:tcPr>
          <w:p w:rsidR="00685751" w:rsidRPr="00BE2E0A" w:rsidRDefault="00685751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  <w:lang w:val="en-GB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350" w:type="dxa"/>
            <w:gridSpan w:val="5"/>
          </w:tcPr>
          <w:p w:rsidR="00685751" w:rsidRPr="00941C1B" w:rsidRDefault="00F11E8A" w:rsidP="00050F60">
            <w:pPr>
              <w:rPr>
                <w:rFonts w:cs="Arial"/>
                <w:sz w:val="20"/>
                <w:szCs w:val="20"/>
                <w:lang w:val="en-GB"/>
              </w:rPr>
            </w:pPr>
            <w:hyperlink r:id="rId5" w:history="1">
              <w:r w:rsidR="00126476" w:rsidRPr="00673612">
                <w:rPr>
                  <w:rStyle w:val="Hyperlink"/>
                  <w:rFonts w:cs="Arial"/>
                  <w:sz w:val="20"/>
                  <w:szCs w:val="20"/>
                  <w:lang w:val="en-GB"/>
                </w:rPr>
                <w:t>http://openeclass.aua.gr</w:t>
              </w:r>
            </w:hyperlink>
            <w:r w:rsidR="00126476">
              <w:rPr>
                <w:rFonts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BC2146" w:rsidRPr="00BE2E0A" w:rsidRDefault="00BC2146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BC2146" w:rsidRPr="00BE2E0A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/>
          </w:tcPr>
          <w:p w:rsidR="00BC2146" w:rsidRPr="00BE2E0A" w:rsidRDefault="00BC2146" w:rsidP="00050B81">
            <w:pPr>
              <w:spacing w:after="0" w:line="240" w:lineRule="auto"/>
              <w:rPr>
                <w:rFonts w:cs="Arial"/>
                <w:i/>
                <w:sz w:val="16"/>
                <w:szCs w:val="16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Learning Outcomes</w:t>
            </w:r>
          </w:p>
        </w:tc>
      </w:tr>
      <w:tr w:rsidR="00BC2146" w:rsidRPr="00BE2E0A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/>
          </w:tcPr>
          <w:p w:rsidR="00BC2146" w:rsidRPr="00BE2E0A" w:rsidRDefault="00BC2146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cs="Arial"/>
                <w:i/>
                <w:sz w:val="16"/>
                <w:szCs w:val="16"/>
              </w:rPr>
            </w:pPr>
          </w:p>
        </w:tc>
      </w:tr>
      <w:tr w:rsidR="00BC2146" w:rsidRPr="00C908AB" w:rsidTr="00050B81">
        <w:tc>
          <w:tcPr>
            <w:tcW w:w="8472" w:type="dxa"/>
            <w:gridSpan w:val="2"/>
          </w:tcPr>
          <w:p w:rsidR="00FA38AA" w:rsidRDefault="00BC2146" w:rsidP="006628D8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BE2E0A">
              <w:rPr>
                <w:rFonts w:cs="Arial"/>
                <w:sz w:val="20"/>
                <w:szCs w:val="20"/>
                <w:lang w:val="en-US"/>
              </w:rPr>
              <w:t xml:space="preserve">The </w:t>
            </w:r>
            <w:r w:rsidR="00E65EB5">
              <w:rPr>
                <w:rFonts w:cs="Arial"/>
                <w:sz w:val="20"/>
                <w:szCs w:val="20"/>
                <w:lang w:val="en-US"/>
              </w:rPr>
              <w:t xml:space="preserve">scope of the course is </w:t>
            </w:r>
            <w:r w:rsidR="006628D8">
              <w:rPr>
                <w:rFonts w:cs="Arial"/>
                <w:sz w:val="20"/>
                <w:szCs w:val="20"/>
                <w:lang w:val="en-US"/>
              </w:rPr>
              <w:t xml:space="preserve">the provision of </w:t>
            </w:r>
            <w:r w:rsidR="00FA38AA">
              <w:rPr>
                <w:rFonts w:cs="Arial"/>
                <w:sz w:val="20"/>
                <w:szCs w:val="20"/>
                <w:lang w:val="en-US"/>
              </w:rPr>
              <w:t xml:space="preserve">the academic and technical </w:t>
            </w:r>
            <w:r w:rsidR="00FA38AA" w:rsidRPr="00D111C5">
              <w:rPr>
                <w:rFonts w:cs="Arial"/>
                <w:b/>
                <w:sz w:val="20"/>
                <w:szCs w:val="20"/>
                <w:lang w:val="en-US"/>
              </w:rPr>
              <w:t>knowledge</w:t>
            </w:r>
            <w:r w:rsidR="00FA38AA">
              <w:rPr>
                <w:rFonts w:cs="Arial"/>
                <w:sz w:val="20"/>
                <w:szCs w:val="20"/>
                <w:lang w:val="en-US"/>
              </w:rPr>
              <w:t xml:space="preserve"> that will contribute to the understanding of both the theoretical and methodological approaches for the </w:t>
            </w:r>
            <w:r w:rsidR="00223BE4">
              <w:rPr>
                <w:rFonts w:cs="Arial"/>
                <w:sz w:val="20"/>
                <w:szCs w:val="20"/>
                <w:lang w:val="en-US"/>
              </w:rPr>
              <w:t xml:space="preserve">design and execution of a research project in the rural </w:t>
            </w:r>
            <w:r w:rsidR="00D111C5">
              <w:rPr>
                <w:rFonts w:cs="Arial"/>
                <w:sz w:val="20"/>
                <w:szCs w:val="20"/>
                <w:lang w:val="en-US"/>
              </w:rPr>
              <w:t>areas</w:t>
            </w:r>
            <w:r w:rsidR="00223BE4">
              <w:rPr>
                <w:rFonts w:cs="Arial"/>
                <w:sz w:val="20"/>
                <w:szCs w:val="20"/>
                <w:lang w:val="en-US"/>
              </w:rPr>
              <w:t xml:space="preserve">. The course will support the student to </w:t>
            </w:r>
            <w:r w:rsidR="00223BE4" w:rsidRPr="00D111C5">
              <w:rPr>
                <w:rFonts w:cs="Arial"/>
                <w:b/>
                <w:sz w:val="20"/>
                <w:szCs w:val="20"/>
                <w:lang w:val="en-US"/>
              </w:rPr>
              <w:t>understand and explain</w:t>
            </w:r>
            <w:r w:rsidR="00223BE4">
              <w:rPr>
                <w:rFonts w:cs="Arial"/>
                <w:sz w:val="20"/>
                <w:szCs w:val="20"/>
                <w:lang w:val="en-US"/>
              </w:rPr>
              <w:t xml:space="preserve"> socioeconomic phenomena, to discover </w:t>
            </w:r>
            <w:r w:rsidR="00223BE4" w:rsidRPr="00D111C5">
              <w:rPr>
                <w:rFonts w:cs="Arial"/>
                <w:b/>
                <w:sz w:val="20"/>
                <w:szCs w:val="20"/>
                <w:lang w:val="en-US"/>
              </w:rPr>
              <w:t xml:space="preserve">regularity and order </w:t>
            </w:r>
            <w:r w:rsidR="00223BE4">
              <w:rPr>
                <w:rFonts w:cs="Arial"/>
                <w:sz w:val="20"/>
                <w:szCs w:val="20"/>
                <w:lang w:val="en-US"/>
              </w:rPr>
              <w:t xml:space="preserve">behind them and to </w:t>
            </w:r>
            <w:r w:rsidR="00D111C5">
              <w:rPr>
                <w:rFonts w:cs="Arial"/>
                <w:sz w:val="20"/>
                <w:szCs w:val="20"/>
                <w:lang w:val="en-US"/>
              </w:rPr>
              <w:t>place</w:t>
            </w:r>
            <w:r w:rsidR="00223BE4">
              <w:rPr>
                <w:rFonts w:cs="Arial"/>
                <w:sz w:val="20"/>
                <w:szCs w:val="20"/>
                <w:lang w:val="en-US"/>
              </w:rPr>
              <w:t xml:space="preserve"> these phenomena in the historical, economic and social environment of their operation.</w:t>
            </w:r>
          </w:p>
          <w:p w:rsidR="00223BE4" w:rsidRDefault="00223BE4" w:rsidP="006628D8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</w:p>
          <w:p w:rsidR="00223BE4" w:rsidRDefault="00223BE4" w:rsidP="006628D8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The course is </w:t>
            </w:r>
            <w:r w:rsidR="00D111C5">
              <w:rPr>
                <w:rFonts w:cs="Arial"/>
                <w:sz w:val="20"/>
                <w:szCs w:val="20"/>
                <w:lang w:val="en-US"/>
              </w:rPr>
              <w:t>divided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into two parts: th</w:t>
            </w:r>
            <w:r w:rsidR="00D111C5">
              <w:rPr>
                <w:rFonts w:cs="Arial"/>
                <w:sz w:val="20"/>
                <w:szCs w:val="20"/>
                <w:lang w:val="en-US"/>
              </w:rPr>
              <w:t xml:space="preserve">e </w:t>
            </w:r>
            <w:r>
              <w:rPr>
                <w:rFonts w:cs="Arial"/>
                <w:sz w:val="20"/>
                <w:szCs w:val="20"/>
                <w:lang w:val="en-US"/>
              </w:rPr>
              <w:t>theor</w:t>
            </w:r>
            <w:r w:rsidR="00D111C5">
              <w:rPr>
                <w:rFonts w:cs="Arial"/>
                <w:sz w:val="20"/>
                <w:szCs w:val="20"/>
                <w:lang w:val="en-US"/>
              </w:rPr>
              <w:t>etical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and th</w:t>
            </w:r>
            <w:r w:rsidR="00D111C5">
              <w:rPr>
                <w:rFonts w:cs="Arial"/>
                <w:sz w:val="20"/>
                <w:szCs w:val="20"/>
                <w:lang w:val="en-US"/>
              </w:rPr>
              <w:t>e practical involving the laboratory work. In the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theoretical part of the course the student </w:t>
            </w:r>
            <w:r w:rsidRPr="00D111C5">
              <w:rPr>
                <w:rFonts w:cs="Arial"/>
                <w:b/>
                <w:sz w:val="20"/>
                <w:szCs w:val="20"/>
                <w:lang w:val="en-US"/>
              </w:rPr>
              <w:t>understands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that the target of research is explorative, descriptive and explanatory. At the explorative stage</w:t>
            </w:r>
            <w:r w:rsidR="00D111C5">
              <w:rPr>
                <w:rFonts w:cs="Arial"/>
                <w:sz w:val="20"/>
                <w:szCs w:val="20"/>
                <w:lang w:val="en-US"/>
              </w:rPr>
              <w:t>,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the target is to help the breaking down of the questions and the preparation of the research. The </w:t>
            </w:r>
            <w:r w:rsidR="00D111C5">
              <w:rPr>
                <w:rFonts w:cs="Arial"/>
                <w:sz w:val="20"/>
                <w:szCs w:val="20"/>
                <w:lang w:val="en-US"/>
              </w:rPr>
              <w:t xml:space="preserve">most </w:t>
            </w:r>
            <w:r>
              <w:rPr>
                <w:rFonts w:cs="Arial"/>
                <w:sz w:val="20"/>
                <w:szCs w:val="20"/>
                <w:lang w:val="en-US"/>
              </w:rPr>
              <w:t>important part of the socio-economic research is the descriptive</w:t>
            </w:r>
            <w:r w:rsidR="00F601D6">
              <w:rPr>
                <w:rFonts w:cs="Arial"/>
                <w:sz w:val="20"/>
                <w:szCs w:val="20"/>
                <w:lang w:val="en-US"/>
              </w:rPr>
              <w:t xml:space="preserve"> part </w:t>
            </w:r>
            <w:r w:rsidR="00D111C5">
              <w:rPr>
                <w:rFonts w:cs="Arial"/>
                <w:sz w:val="20"/>
                <w:szCs w:val="20"/>
                <w:lang w:val="en-US"/>
              </w:rPr>
              <w:t>which</w:t>
            </w:r>
            <w:r w:rsidR="00F601D6">
              <w:rPr>
                <w:rFonts w:cs="Arial"/>
                <w:sz w:val="20"/>
                <w:szCs w:val="20"/>
                <w:lang w:val="en-US"/>
              </w:rPr>
              <w:t xml:space="preserve"> uses both the quantitative and qualitative methods of data collection. At the explanatory level, the target is to identify the causes and reasons </w:t>
            </w:r>
            <w:r w:rsidR="00D111C5">
              <w:rPr>
                <w:rFonts w:cs="Arial"/>
                <w:sz w:val="20"/>
                <w:szCs w:val="20"/>
                <w:lang w:val="en-US"/>
              </w:rPr>
              <w:t>why</w:t>
            </w:r>
            <w:r w:rsidR="00F601D6">
              <w:rPr>
                <w:rFonts w:cs="Arial"/>
                <w:sz w:val="20"/>
                <w:szCs w:val="20"/>
                <w:lang w:val="en-US"/>
              </w:rPr>
              <w:t xml:space="preserve"> something </w:t>
            </w:r>
            <w:r w:rsidR="00D111C5">
              <w:rPr>
                <w:rFonts w:cs="Arial"/>
                <w:sz w:val="20"/>
                <w:szCs w:val="20"/>
                <w:lang w:val="en-US"/>
              </w:rPr>
              <w:t xml:space="preserve">is </w:t>
            </w:r>
            <w:r w:rsidR="00F601D6">
              <w:rPr>
                <w:rFonts w:cs="Arial"/>
                <w:sz w:val="20"/>
                <w:szCs w:val="20"/>
                <w:lang w:val="en-US"/>
              </w:rPr>
              <w:t>happening. Thus</w:t>
            </w:r>
            <w:r w:rsidR="00D111C5">
              <w:rPr>
                <w:rFonts w:cs="Arial"/>
                <w:sz w:val="20"/>
                <w:szCs w:val="20"/>
                <w:lang w:val="en-US"/>
              </w:rPr>
              <w:t>,</w:t>
            </w:r>
            <w:r w:rsidR="00F601D6">
              <w:rPr>
                <w:rFonts w:cs="Arial"/>
                <w:sz w:val="20"/>
                <w:szCs w:val="20"/>
                <w:lang w:val="en-US"/>
              </w:rPr>
              <w:t xml:space="preserve"> the student is taught how he/she will follow the steps/stages of </w:t>
            </w:r>
            <w:r w:rsidR="00D111C5">
              <w:rPr>
                <w:rFonts w:cs="Arial"/>
                <w:sz w:val="20"/>
                <w:szCs w:val="20"/>
                <w:lang w:val="en-US"/>
              </w:rPr>
              <w:t xml:space="preserve">the </w:t>
            </w:r>
            <w:r w:rsidR="00F601D6">
              <w:rPr>
                <w:rFonts w:cs="Arial"/>
                <w:sz w:val="20"/>
                <w:szCs w:val="20"/>
                <w:lang w:val="en-US"/>
              </w:rPr>
              <w:t xml:space="preserve">research process from </w:t>
            </w:r>
            <w:r w:rsidR="00D111C5">
              <w:rPr>
                <w:rFonts w:cs="Arial"/>
                <w:sz w:val="20"/>
                <w:szCs w:val="20"/>
                <w:lang w:val="en-US"/>
              </w:rPr>
              <w:t>asking</w:t>
            </w:r>
            <w:r w:rsidR="00F601D6">
              <w:rPr>
                <w:rFonts w:cs="Arial"/>
                <w:sz w:val="20"/>
                <w:szCs w:val="20"/>
                <w:lang w:val="en-US"/>
              </w:rPr>
              <w:t xml:space="preserve"> the basic research question to the design of the research, the selection of method, the</w:t>
            </w:r>
            <w:r w:rsidR="00743514">
              <w:rPr>
                <w:rFonts w:cs="Arial"/>
                <w:sz w:val="20"/>
                <w:szCs w:val="20"/>
                <w:lang w:val="en-US"/>
              </w:rPr>
              <w:t xml:space="preserve"> collection of information, the</w:t>
            </w:r>
            <w:r w:rsidR="00F601D6">
              <w:rPr>
                <w:rFonts w:cs="Arial"/>
                <w:sz w:val="20"/>
                <w:szCs w:val="20"/>
                <w:lang w:val="en-US"/>
              </w:rPr>
              <w:t xml:space="preserve"> analysis </w:t>
            </w:r>
            <w:r w:rsidR="00743514">
              <w:rPr>
                <w:rFonts w:cs="Arial"/>
                <w:sz w:val="20"/>
                <w:szCs w:val="20"/>
                <w:lang w:val="en-US"/>
              </w:rPr>
              <w:t xml:space="preserve">of findings </w:t>
            </w:r>
            <w:r w:rsidR="00F601D6">
              <w:rPr>
                <w:rFonts w:cs="Arial"/>
                <w:sz w:val="20"/>
                <w:szCs w:val="20"/>
                <w:lang w:val="en-US"/>
              </w:rPr>
              <w:t>with the use of appropriate technical tools, the</w:t>
            </w:r>
            <w:r w:rsidR="00743514">
              <w:rPr>
                <w:rFonts w:cs="Arial"/>
                <w:sz w:val="20"/>
                <w:szCs w:val="20"/>
                <w:lang w:val="en-US"/>
              </w:rPr>
              <w:t>ir</w:t>
            </w:r>
            <w:r w:rsidR="00F601D6">
              <w:rPr>
                <w:rFonts w:cs="Arial"/>
                <w:sz w:val="20"/>
                <w:szCs w:val="20"/>
                <w:lang w:val="en-US"/>
              </w:rPr>
              <w:t xml:space="preserve"> explanation and the writing up and dissemination of results.</w:t>
            </w:r>
          </w:p>
          <w:p w:rsidR="00F601D6" w:rsidRPr="00223BE4" w:rsidRDefault="00F601D6" w:rsidP="006628D8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In the laboratory, the student receives the </w:t>
            </w:r>
            <w:r w:rsidRPr="00743514">
              <w:rPr>
                <w:rFonts w:cs="Arial"/>
                <w:b/>
                <w:sz w:val="20"/>
                <w:szCs w:val="20"/>
                <w:lang w:val="en-US"/>
              </w:rPr>
              <w:t xml:space="preserve">knowledge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of sampling, </w:t>
            </w:r>
            <w:r w:rsidR="00743514">
              <w:rPr>
                <w:rFonts w:cs="Arial"/>
                <w:sz w:val="20"/>
                <w:szCs w:val="20"/>
                <w:lang w:val="en-US"/>
              </w:rPr>
              <w:t xml:space="preserve">the </w:t>
            </w:r>
            <w:r>
              <w:rPr>
                <w:rFonts w:cs="Arial"/>
                <w:sz w:val="20"/>
                <w:szCs w:val="20"/>
                <w:lang w:val="en-US"/>
              </w:rPr>
              <w:t>counting tools</w:t>
            </w:r>
            <w:r w:rsidR="00743514">
              <w:rPr>
                <w:rFonts w:cs="Arial"/>
                <w:sz w:val="20"/>
                <w:szCs w:val="20"/>
                <w:lang w:val="en-US"/>
              </w:rPr>
              <w:t xml:space="preserve"> and the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743514">
              <w:rPr>
                <w:rFonts w:cs="Arial"/>
                <w:b/>
                <w:sz w:val="20"/>
                <w:szCs w:val="20"/>
                <w:lang w:val="en-US"/>
              </w:rPr>
              <w:t>methods of analysis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743514">
              <w:rPr>
                <w:rFonts w:cs="Arial"/>
                <w:sz w:val="20"/>
                <w:szCs w:val="20"/>
                <w:lang w:val="en-US"/>
              </w:rPr>
              <w:t xml:space="preserve">with the 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use of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</w:t>
            </w:r>
            <w:r w:rsidR="00743514">
              <w:rPr>
                <w:rFonts w:cs="Arial"/>
                <w:sz w:val="20"/>
                <w:szCs w:val="20"/>
                <w:lang w:val="en-US"/>
              </w:rPr>
              <w:t>pss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.</w:t>
            </w:r>
          </w:p>
          <w:p w:rsidR="00246BB5" w:rsidRPr="00823900" w:rsidRDefault="00246BB5" w:rsidP="00621B4D">
            <w:pPr>
              <w:jc w:val="both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The course has been included in the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6E79B8">
              <w:rPr>
                <w:rFonts w:asciiTheme="minorHAnsi" w:hAnsiTheme="minorHAnsi" w:cs="Arial"/>
                <w:sz w:val="20"/>
                <w:szCs w:val="20"/>
                <w:lang w:val="en-US"/>
              </w:rPr>
              <w:t>“</w:t>
            </w:r>
            <w:r w:rsidR="006E79B8" w:rsidRPr="006E79B8">
              <w:rPr>
                <w:rFonts w:asciiTheme="minorHAnsi" w:hAnsiTheme="minorHAnsi" w:cs="Tahoma"/>
                <w:sz w:val="20"/>
                <w:szCs w:val="20"/>
                <w:shd w:val="clear" w:color="auto" w:fill="FFFFFF"/>
                <w:lang w:val="en-US"/>
              </w:rPr>
              <w:t xml:space="preserve">open </w:t>
            </w:r>
            <w:r w:rsidR="00621B4D">
              <w:rPr>
                <w:rFonts w:asciiTheme="minorHAnsi" w:hAnsiTheme="minorHAnsi" w:cs="Tahoma"/>
                <w:sz w:val="20"/>
                <w:szCs w:val="20"/>
                <w:shd w:val="clear" w:color="auto" w:fill="FFFFFF"/>
                <w:lang w:val="en-US"/>
              </w:rPr>
              <w:t>courses- central register for Greek open courses</w:t>
            </w:r>
            <w:r w:rsidR="0074269B" w:rsidRPr="006E79B8">
              <w:rPr>
                <w:rFonts w:asciiTheme="minorHAnsi" w:hAnsiTheme="minorHAnsi" w:cs="Arial"/>
                <w:sz w:val="20"/>
                <w:szCs w:val="20"/>
                <w:lang w:val="en-US"/>
              </w:rPr>
              <w:t>”</w:t>
            </w:r>
            <w:r w:rsidR="00621B4D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financed by the EU</w:t>
            </w:r>
            <w:r w:rsidR="0074269B" w:rsidRPr="006E79B8">
              <w:rPr>
                <w:rFonts w:asciiTheme="minorHAnsi" w:hAnsiTheme="minorHAnsi" w:cs="Arial"/>
                <w:sz w:val="20"/>
                <w:szCs w:val="20"/>
                <w:lang w:val="en-US"/>
              </w:rPr>
              <w:t>.</w:t>
            </w:r>
          </w:p>
          <w:p w:rsidR="0074269B" w:rsidRDefault="0074269B" w:rsidP="006628D8">
            <w:p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6E79B8">
              <w:rPr>
                <w:rFonts w:asciiTheme="minorHAnsi" w:hAnsiTheme="minorHAnsi" w:cs="Arial"/>
                <w:sz w:val="20"/>
                <w:szCs w:val="20"/>
                <w:lang w:val="en-US"/>
              </w:rPr>
              <w:t>After the completion of the course, the student w</w:t>
            </w:r>
            <w:r>
              <w:rPr>
                <w:rFonts w:cs="Arial"/>
                <w:sz w:val="20"/>
                <w:szCs w:val="20"/>
                <w:lang w:val="en-US"/>
              </w:rPr>
              <w:t>ill</w:t>
            </w:r>
            <w:r w:rsidR="006E79B8">
              <w:rPr>
                <w:rFonts w:cs="Arial"/>
                <w:sz w:val="20"/>
                <w:szCs w:val="20"/>
                <w:lang w:val="en-US"/>
              </w:rPr>
              <w:t xml:space="preserve"> have</w:t>
            </w:r>
            <w:r>
              <w:rPr>
                <w:rFonts w:cs="Arial"/>
                <w:sz w:val="20"/>
                <w:szCs w:val="20"/>
                <w:lang w:val="en-US"/>
              </w:rPr>
              <w:t>:</w:t>
            </w:r>
          </w:p>
          <w:p w:rsidR="0074269B" w:rsidRDefault="00743514" w:rsidP="0074269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</w:t>
            </w:r>
            <w:r w:rsidR="0074269B">
              <w:rPr>
                <w:rFonts w:cs="Arial"/>
                <w:sz w:val="20"/>
                <w:szCs w:val="20"/>
                <w:lang w:val="en-US"/>
              </w:rPr>
              <w:t>btain</w:t>
            </w:r>
            <w:r w:rsidR="006E79B8">
              <w:rPr>
                <w:rFonts w:cs="Arial"/>
                <w:sz w:val="20"/>
                <w:szCs w:val="20"/>
                <w:lang w:val="en-US"/>
              </w:rPr>
              <w:t>ed</w:t>
            </w:r>
            <w:r w:rsidR="0074269B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F601D6">
              <w:rPr>
                <w:rFonts w:cs="Arial"/>
                <w:sz w:val="20"/>
                <w:szCs w:val="20"/>
                <w:lang w:val="en-US"/>
              </w:rPr>
              <w:t xml:space="preserve">the </w:t>
            </w:r>
            <w:r w:rsidR="00F601D6" w:rsidRPr="00941C1B">
              <w:rPr>
                <w:rFonts w:cs="Arial"/>
                <w:b/>
                <w:sz w:val="20"/>
                <w:szCs w:val="20"/>
                <w:lang w:val="en-US"/>
              </w:rPr>
              <w:t xml:space="preserve">theoretical </w:t>
            </w:r>
            <w:r w:rsidR="0074269B" w:rsidRPr="0074269B">
              <w:rPr>
                <w:rFonts w:cs="Arial"/>
                <w:b/>
                <w:sz w:val="20"/>
                <w:szCs w:val="20"/>
                <w:lang w:val="en-US"/>
              </w:rPr>
              <w:t>knowledge</w:t>
            </w:r>
            <w:r w:rsidR="0074269B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F601D6">
              <w:rPr>
                <w:rFonts w:cs="Arial"/>
                <w:sz w:val="20"/>
                <w:szCs w:val="20"/>
                <w:lang w:val="en-US"/>
              </w:rPr>
              <w:t xml:space="preserve">to </w:t>
            </w:r>
            <w:r>
              <w:rPr>
                <w:rFonts w:cs="Arial"/>
                <w:sz w:val="20"/>
                <w:szCs w:val="20"/>
                <w:lang w:val="en-US"/>
              </w:rPr>
              <w:t>pose</w:t>
            </w:r>
            <w:r w:rsidR="00F601D6">
              <w:rPr>
                <w:rFonts w:cs="Arial"/>
                <w:sz w:val="20"/>
                <w:szCs w:val="20"/>
                <w:lang w:val="en-US"/>
              </w:rPr>
              <w:t xml:space="preserve"> and investigate a research question</w:t>
            </w:r>
          </w:p>
          <w:p w:rsidR="0074269B" w:rsidRDefault="00743514" w:rsidP="0074269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</w:t>
            </w:r>
            <w:r w:rsidR="0074269B">
              <w:rPr>
                <w:rFonts w:cs="Arial"/>
                <w:sz w:val="20"/>
                <w:szCs w:val="20"/>
                <w:lang w:val="en-US"/>
              </w:rPr>
              <w:t>evelop</w:t>
            </w:r>
            <w:r w:rsidR="006E79B8">
              <w:rPr>
                <w:rFonts w:cs="Arial"/>
                <w:sz w:val="20"/>
                <w:szCs w:val="20"/>
                <w:lang w:val="en-US"/>
              </w:rPr>
              <w:t>ed</w:t>
            </w:r>
            <w:r w:rsidR="0074269B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F601D6">
              <w:rPr>
                <w:rFonts w:cs="Arial"/>
                <w:sz w:val="20"/>
                <w:szCs w:val="20"/>
                <w:lang w:val="en-US"/>
              </w:rPr>
              <w:t xml:space="preserve">the </w:t>
            </w:r>
            <w:r w:rsidR="00F601D6" w:rsidRPr="00F601D6">
              <w:rPr>
                <w:rFonts w:cs="Arial"/>
                <w:b/>
                <w:sz w:val="20"/>
                <w:szCs w:val="20"/>
                <w:lang w:val="en-US"/>
              </w:rPr>
              <w:t xml:space="preserve">technical skills </w:t>
            </w:r>
            <w:r w:rsidR="00F601D6">
              <w:rPr>
                <w:rFonts w:cs="Arial"/>
                <w:sz w:val="20"/>
                <w:szCs w:val="20"/>
                <w:lang w:val="en-US"/>
              </w:rPr>
              <w:t>for the investigation of social and economic problems in rural areas</w:t>
            </w:r>
          </w:p>
          <w:p w:rsidR="0074269B" w:rsidRDefault="00743514" w:rsidP="0074269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a</w:t>
            </w:r>
            <w:r w:rsidR="00E3778B">
              <w:rPr>
                <w:rFonts w:cs="Arial"/>
                <w:sz w:val="20"/>
                <w:szCs w:val="20"/>
                <w:lang w:val="en-US"/>
              </w:rPr>
              <w:t xml:space="preserve">cquired the capacity to </w:t>
            </w:r>
            <w:r w:rsidR="00E3778B" w:rsidRPr="00E3778B">
              <w:rPr>
                <w:rFonts w:cs="Arial"/>
                <w:b/>
                <w:sz w:val="20"/>
                <w:szCs w:val="20"/>
                <w:lang w:val="en-US"/>
              </w:rPr>
              <w:t xml:space="preserve">understand and explain </w:t>
            </w:r>
            <w:r w:rsidR="00E3778B">
              <w:rPr>
                <w:rFonts w:cs="Arial"/>
                <w:sz w:val="20"/>
                <w:szCs w:val="20"/>
                <w:lang w:val="en-US"/>
              </w:rPr>
              <w:t>the socioeconomic phenomena studied</w:t>
            </w:r>
          </w:p>
          <w:p w:rsidR="006628D8" w:rsidRPr="00E3778B" w:rsidRDefault="00743514" w:rsidP="00E3778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lastRenderedPageBreak/>
              <w:t>d</w:t>
            </w:r>
            <w:r w:rsidR="00E3778B">
              <w:rPr>
                <w:rFonts w:cs="Arial"/>
                <w:sz w:val="20"/>
                <w:szCs w:val="20"/>
                <w:lang w:val="en-US"/>
              </w:rPr>
              <w:t xml:space="preserve">iscovered </w:t>
            </w:r>
            <w:r w:rsidR="00E3778B" w:rsidRPr="00941C1B">
              <w:rPr>
                <w:rFonts w:cs="Arial"/>
                <w:b/>
                <w:sz w:val="20"/>
                <w:szCs w:val="20"/>
                <w:lang w:val="en-US"/>
              </w:rPr>
              <w:t xml:space="preserve">regularity and order </w:t>
            </w:r>
            <w:r w:rsidR="00E3778B">
              <w:rPr>
                <w:rFonts w:cs="Arial"/>
                <w:sz w:val="20"/>
                <w:szCs w:val="20"/>
                <w:lang w:val="en-US"/>
              </w:rPr>
              <w:t>behind socioeconomic phenomena and will have obtained the ability to place their explanation in the modern context of their operation</w:t>
            </w:r>
          </w:p>
          <w:p w:rsidR="00E3778B" w:rsidRPr="00E3778B" w:rsidRDefault="00743514" w:rsidP="00E3778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</w:t>
            </w:r>
            <w:r w:rsidR="00E3778B">
              <w:rPr>
                <w:rFonts w:cs="Arial"/>
                <w:sz w:val="20"/>
                <w:szCs w:val="20"/>
                <w:lang w:val="en-US"/>
              </w:rPr>
              <w:t xml:space="preserve">btained the theoretical knowledge and the technical </w:t>
            </w:r>
            <w:r w:rsidR="00E3778B" w:rsidRPr="00941C1B">
              <w:rPr>
                <w:rFonts w:cs="Arial"/>
                <w:b/>
                <w:sz w:val="20"/>
                <w:szCs w:val="20"/>
                <w:lang w:val="en-US"/>
              </w:rPr>
              <w:t>skills</w:t>
            </w:r>
            <w:r w:rsidR="00E3778B">
              <w:rPr>
                <w:rFonts w:cs="Arial"/>
                <w:sz w:val="20"/>
                <w:szCs w:val="20"/>
                <w:lang w:val="en-US"/>
              </w:rPr>
              <w:t xml:space="preserve"> to manage and </w:t>
            </w:r>
            <w:r w:rsidR="00E3778B" w:rsidRPr="00941C1B">
              <w:rPr>
                <w:rFonts w:cs="Arial"/>
                <w:b/>
                <w:sz w:val="20"/>
                <w:szCs w:val="20"/>
                <w:lang w:val="en-US"/>
              </w:rPr>
              <w:t xml:space="preserve">handle critical problems </w:t>
            </w:r>
            <w:r w:rsidR="00E3778B">
              <w:rPr>
                <w:rFonts w:cs="Arial"/>
                <w:sz w:val="20"/>
                <w:szCs w:val="20"/>
                <w:lang w:val="en-US"/>
              </w:rPr>
              <w:t>in research and development at a national and international level</w:t>
            </w:r>
          </w:p>
          <w:p w:rsidR="00E3778B" w:rsidRPr="00BE2E0A" w:rsidRDefault="00743514" w:rsidP="00E3778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d</w:t>
            </w:r>
            <w:r w:rsidR="00E3778B">
              <w:rPr>
                <w:rFonts w:cs="Arial"/>
                <w:sz w:val="20"/>
                <w:szCs w:val="20"/>
                <w:lang w:val="en-US"/>
              </w:rPr>
              <w:t xml:space="preserve">evelop the capacity to </w:t>
            </w:r>
            <w:r w:rsidR="00941C1B" w:rsidRPr="00941C1B">
              <w:rPr>
                <w:rFonts w:cs="Arial"/>
                <w:b/>
                <w:sz w:val="20"/>
                <w:szCs w:val="20"/>
                <w:lang w:val="en-US"/>
              </w:rPr>
              <w:t>analyze</w:t>
            </w:r>
            <w:r w:rsidR="00E3778B">
              <w:rPr>
                <w:rFonts w:cs="Arial"/>
                <w:sz w:val="20"/>
                <w:szCs w:val="20"/>
                <w:lang w:val="en-US"/>
              </w:rPr>
              <w:t xml:space="preserve"> data/information, </w:t>
            </w:r>
            <w:r w:rsidR="00E3778B" w:rsidRPr="00941C1B">
              <w:rPr>
                <w:rFonts w:cs="Arial"/>
                <w:b/>
                <w:sz w:val="20"/>
                <w:szCs w:val="20"/>
                <w:lang w:val="en-US"/>
              </w:rPr>
              <w:t xml:space="preserve">synthesize </w:t>
            </w:r>
            <w:r w:rsidR="00E3778B">
              <w:rPr>
                <w:rFonts w:cs="Arial"/>
                <w:sz w:val="20"/>
                <w:szCs w:val="20"/>
                <w:lang w:val="en-US"/>
              </w:rPr>
              <w:t>findings, explain and compose final reports</w:t>
            </w:r>
          </w:p>
        </w:tc>
      </w:tr>
      <w:tr w:rsidR="00BC2146" w:rsidRPr="00BE2E0A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/>
          </w:tcPr>
          <w:p w:rsidR="00BC2146" w:rsidRPr="00BE2E0A" w:rsidRDefault="0074269B" w:rsidP="0074269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General Competen</w:t>
            </w:r>
            <w:r w:rsidR="0094470D">
              <w:rPr>
                <w:rFonts w:cs="Arial"/>
                <w:b/>
                <w:sz w:val="20"/>
                <w:szCs w:val="20"/>
                <w:lang w:val="en-US"/>
              </w:rPr>
              <w:t>c</w:t>
            </w:r>
            <w:r w:rsidR="00BC2146" w:rsidRPr="00BE2E0A">
              <w:rPr>
                <w:rFonts w:cs="Arial"/>
                <w:b/>
                <w:sz w:val="20"/>
                <w:szCs w:val="20"/>
              </w:rPr>
              <w:t>es</w:t>
            </w:r>
          </w:p>
        </w:tc>
      </w:tr>
      <w:tr w:rsidR="00BC2146" w:rsidRPr="00685751" w:rsidTr="00B25922">
        <w:tc>
          <w:tcPr>
            <w:tcW w:w="8472" w:type="dxa"/>
            <w:gridSpan w:val="2"/>
          </w:tcPr>
          <w:p w:rsidR="00BC2146" w:rsidRPr="00BE2E0A" w:rsidRDefault="00BC2146" w:rsidP="001A3F9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BC2146" w:rsidRPr="00EF2BAB" w:rsidRDefault="0074269B" w:rsidP="0074269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F2BAB">
              <w:rPr>
                <w:rFonts w:cs="Arial"/>
                <w:sz w:val="20"/>
                <w:szCs w:val="20"/>
                <w:lang w:val="en-US"/>
              </w:rPr>
              <w:t>Autonomous work</w:t>
            </w:r>
          </w:p>
          <w:p w:rsidR="00BC2146" w:rsidRPr="00EF2BAB" w:rsidRDefault="00BC2146" w:rsidP="006F09D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F2BAB">
              <w:rPr>
                <w:rFonts w:cs="Arial"/>
                <w:sz w:val="20"/>
                <w:szCs w:val="20"/>
              </w:rPr>
              <w:t>Group work</w:t>
            </w:r>
          </w:p>
          <w:p w:rsidR="00BC2146" w:rsidRPr="00BE2E0A" w:rsidRDefault="00BC2146" w:rsidP="00742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hanging="454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:rsidR="00BC2146" w:rsidRPr="00BE2E0A" w:rsidRDefault="00BC2146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t>COURSE CONTENT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BC2146" w:rsidRPr="00C908AB" w:rsidTr="00952292">
        <w:tc>
          <w:tcPr>
            <w:tcW w:w="8472" w:type="dxa"/>
          </w:tcPr>
          <w:p w:rsidR="008B1155" w:rsidRPr="00EF2BAB" w:rsidRDefault="008B1155" w:rsidP="00FA38AA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The dimensions of social research: basic and applied</w:t>
            </w:r>
          </w:p>
          <w:p w:rsidR="008B1155" w:rsidRPr="00EF2BAB" w:rsidRDefault="00FA38AA" w:rsidP="008B115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 xml:space="preserve">The </w:t>
            </w:r>
            <w:r w:rsidR="008B1155"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r</w:t>
            </w: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esearch methods: quantita</w:t>
            </w:r>
            <w:r w:rsidR="00EF2BAB"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tive and qualitative approaches</w:t>
            </w: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8B1155" w:rsidRPr="00EF2BAB" w:rsidRDefault="008B1155" w:rsidP="008B115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The research question, the selection of method and the stages of empirical research</w:t>
            </w:r>
          </w:p>
          <w:p w:rsidR="008B1155" w:rsidRPr="00EF2BAB" w:rsidRDefault="00FA38AA" w:rsidP="008B115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 xml:space="preserve">The sampling research process: methods </w:t>
            </w:r>
            <w:r w:rsidR="00EF2BAB"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of sampling and data collection</w:t>
            </w: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 xml:space="preserve"> Questionnaire design. Research designs for collecting data and comparison of advantages and disadvantages of the var</w:t>
            </w:r>
            <w:r w:rsidR="00EF2BAB"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ious methods of data collection</w:t>
            </w: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8B1155" w:rsidRPr="00EF2BAB" w:rsidRDefault="00FA38AA" w:rsidP="008B115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 xml:space="preserve">Data types and processing along with methods of data analysis, presentation and interpretation of data with the help of </w:t>
            </w:r>
            <w:r w:rsidR="00EF2BAB"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specific research examples</w:t>
            </w: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EF2BAB" w:rsidRPr="00EF2BAB" w:rsidRDefault="00EF2BAB" w:rsidP="008B115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The interview and its difficulties</w:t>
            </w:r>
          </w:p>
          <w:p w:rsidR="00EF2BAB" w:rsidRPr="00EF2BAB" w:rsidRDefault="008B1155" w:rsidP="008B115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 xml:space="preserve">The </w:t>
            </w:r>
            <w:r w:rsidR="00EF2BAB"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 xml:space="preserve">qualitative </w:t>
            </w: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method</w:t>
            </w:r>
            <w:r w:rsidR="00EF2BAB"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. ‘Aide memoire’</w:t>
            </w: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EF2BAB"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and research design</w:t>
            </w:r>
          </w:p>
          <w:p w:rsidR="008B1155" w:rsidRPr="00EF2BAB" w:rsidRDefault="00EF2BAB" w:rsidP="008B1155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P</w:t>
            </w:r>
            <w:r w:rsidR="008B1155"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articipant observation</w:t>
            </w: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, content analysis</w:t>
            </w:r>
            <w:r w:rsidR="008B1155"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EF2BAB" w:rsidRPr="00EF2BAB" w:rsidRDefault="00FA38AA" w:rsidP="00EF2BA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The research publication</w:t>
            </w:r>
          </w:p>
          <w:p w:rsidR="00BC2146" w:rsidRPr="00EF2BAB" w:rsidRDefault="00FA38AA" w:rsidP="00EF2BAB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EF2BAB">
              <w:rPr>
                <w:rFonts w:asciiTheme="minorHAnsi" w:hAnsiTheme="minorHAnsi"/>
                <w:sz w:val="20"/>
                <w:szCs w:val="20"/>
                <w:shd w:val="clear" w:color="auto" w:fill="FFFFFF"/>
                <w:lang w:val="en-US"/>
              </w:rPr>
              <w:t>More laboratory work related to issues of bibliography search, sampling, statistical analysis (SPSS) and project presentation.</w:t>
            </w:r>
          </w:p>
        </w:tc>
      </w:tr>
    </w:tbl>
    <w:p w:rsidR="00BC2146" w:rsidRPr="00BE2E0A" w:rsidRDefault="00BC2146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cs="Arial"/>
          <w:b/>
        </w:rPr>
      </w:pPr>
      <w:r w:rsidRPr="00BE2E0A">
        <w:rPr>
          <w:rFonts w:cs="Arial"/>
          <w:b/>
        </w:rPr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BC2146" w:rsidRPr="00C908AB" w:rsidTr="00B25922">
        <w:tc>
          <w:tcPr>
            <w:tcW w:w="3306" w:type="dxa"/>
            <w:shd w:val="clear" w:color="auto" w:fill="DDD9C3"/>
          </w:tcPr>
          <w:p w:rsidR="00BC2146" w:rsidRPr="00BE2E0A" w:rsidRDefault="00BC2146" w:rsidP="003C27A8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TEACHING METHOD</w:t>
            </w:r>
            <w:r w:rsidRPr="00BE2E0A">
              <w:rPr>
                <w:rFonts w:cs="Arial"/>
                <w:b/>
                <w:sz w:val="20"/>
                <w:szCs w:val="20"/>
              </w:rPr>
              <w:br/>
            </w:r>
          </w:p>
        </w:tc>
        <w:tc>
          <w:tcPr>
            <w:tcW w:w="5166" w:type="dxa"/>
          </w:tcPr>
          <w:p w:rsidR="00BC2146" w:rsidRPr="00F84E1B" w:rsidRDefault="00D97390" w:rsidP="00D97390">
            <w:pPr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Live, f</w:t>
            </w:r>
            <w:r w:rsidR="00DF69C1" w:rsidRPr="00F84E1B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 xml:space="preserve">ace to face </w:t>
            </w:r>
            <w:r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 xml:space="preserve">teaching </w:t>
            </w:r>
            <w:r w:rsidR="00DF69C1" w:rsidRPr="00F84E1B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in the classroo</w:t>
            </w:r>
            <w:r w:rsidR="00BC2146" w:rsidRPr="00F84E1B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m</w:t>
            </w:r>
          </w:p>
        </w:tc>
      </w:tr>
      <w:tr w:rsidR="00BC2146" w:rsidRPr="00C908AB" w:rsidTr="00B25922">
        <w:tc>
          <w:tcPr>
            <w:tcW w:w="3306" w:type="dxa"/>
            <w:shd w:val="clear" w:color="auto" w:fill="DDD9C3"/>
          </w:tcPr>
          <w:p w:rsidR="00BC2146" w:rsidRPr="00BE2E0A" w:rsidRDefault="00BC2146" w:rsidP="003C27A8">
            <w:pPr>
              <w:spacing w:after="0" w:line="240" w:lineRule="auto"/>
              <w:jc w:val="right"/>
              <w:rPr>
                <w:rFonts w:cs="Arial"/>
                <w:i/>
                <w:sz w:val="16"/>
                <w:szCs w:val="16"/>
                <w:lang w:val="en-US"/>
              </w:rPr>
            </w:pP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BE2E0A">
              <w:rPr>
                <w:rFonts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:rsidR="00BC2146" w:rsidRPr="00F84E1B" w:rsidRDefault="00BC2146" w:rsidP="00EF2BAB">
            <w:pPr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84E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The course is completely </w:t>
            </w:r>
            <w:r w:rsidR="00941C1B" w:rsidRPr="00F84E1B">
              <w:rPr>
                <w:rFonts w:asciiTheme="minorHAnsi" w:hAnsiTheme="minorHAnsi"/>
                <w:sz w:val="20"/>
                <w:szCs w:val="20"/>
                <w:lang w:val="en-US"/>
              </w:rPr>
              <w:t>computerized</w:t>
            </w:r>
            <w:r w:rsidRPr="00F84E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in the form of </w:t>
            </w:r>
            <w:r w:rsidR="00DF69C1" w:rsidRPr="00F84E1B">
              <w:rPr>
                <w:rFonts w:asciiTheme="minorHAnsi" w:hAnsiTheme="minorHAnsi"/>
                <w:sz w:val="20"/>
                <w:szCs w:val="20"/>
                <w:lang w:val="en-US"/>
              </w:rPr>
              <w:t>Power-point presentation and web-linked teaching</w:t>
            </w:r>
          </w:p>
          <w:p w:rsidR="00BC2146" w:rsidRPr="00F84E1B" w:rsidRDefault="00BC2146" w:rsidP="00EF2BAB">
            <w:pPr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F84E1B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The support of learning process and the necessary materials are facilitated by the electronic, web based e</w:t>
            </w:r>
            <w:r w:rsidR="00DF69C1" w:rsidRPr="00F84E1B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-class platform</w:t>
            </w:r>
          </w:p>
          <w:p w:rsidR="00D97390" w:rsidRDefault="00D97390" w:rsidP="00EF2BA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The course has been included in the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programme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6E79B8">
              <w:rPr>
                <w:rFonts w:asciiTheme="minorHAnsi" w:hAnsiTheme="minorHAnsi" w:cs="Arial"/>
                <w:sz w:val="20"/>
                <w:szCs w:val="20"/>
                <w:lang w:val="en-US"/>
              </w:rPr>
              <w:t>“</w:t>
            </w:r>
            <w:r w:rsidRPr="006E79B8">
              <w:rPr>
                <w:rFonts w:asciiTheme="minorHAnsi" w:hAnsiTheme="minorHAnsi" w:cs="Tahoma"/>
                <w:sz w:val="20"/>
                <w:szCs w:val="20"/>
                <w:shd w:val="clear" w:color="auto" w:fill="FFFFFF"/>
                <w:lang w:val="en-US"/>
              </w:rPr>
              <w:t>open access e-learning project for university courses</w:t>
            </w:r>
            <w:r w:rsidR="00EF2BAB">
              <w:rPr>
                <w:rFonts w:asciiTheme="minorHAnsi" w:hAnsiTheme="minorHAnsi" w:cs="Arial"/>
                <w:sz w:val="20"/>
                <w:szCs w:val="20"/>
                <w:lang w:val="en-US"/>
              </w:rPr>
              <w:t>”</w:t>
            </w:r>
          </w:p>
          <w:p w:rsidR="00EF2BAB" w:rsidRPr="006E79B8" w:rsidRDefault="00EF2BAB" w:rsidP="00EF2BA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Exercises for homework uploaded in the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>Eclass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platform</w:t>
            </w:r>
          </w:p>
          <w:p w:rsidR="00DF69C1" w:rsidRPr="00F84E1B" w:rsidRDefault="00DF69C1" w:rsidP="00D97390">
            <w:pPr>
              <w:spacing w:after="0" w:line="240" w:lineRule="auto"/>
              <w:jc w:val="both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</w:p>
        </w:tc>
      </w:tr>
      <w:tr w:rsidR="00BC2146" w:rsidRPr="00BE2E0A" w:rsidTr="00B25922">
        <w:tc>
          <w:tcPr>
            <w:tcW w:w="3306" w:type="dxa"/>
            <w:shd w:val="clear" w:color="auto" w:fill="DDD9C3"/>
          </w:tcPr>
          <w:p w:rsidR="00BC2146" w:rsidRPr="00BE2E0A" w:rsidRDefault="00BC2146" w:rsidP="00B25922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TEACHING ORGANISATION</w:t>
            </w:r>
          </w:p>
          <w:p w:rsidR="00BC2146" w:rsidRPr="00BE2E0A" w:rsidRDefault="00BC2146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BC2146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BC2146" w:rsidRPr="00BE2E0A" w:rsidRDefault="00BC2146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 w:rsidRPr="00BE2E0A">
                    <w:rPr>
                      <w:rFonts w:cs="Arial"/>
                      <w:i/>
                      <w:sz w:val="20"/>
                      <w:szCs w:val="20"/>
                    </w:rPr>
                    <w:t>Activity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ECE1"/>
                  <w:vAlign w:val="center"/>
                </w:tcPr>
                <w:p w:rsidR="00BC2146" w:rsidRPr="00BE2E0A" w:rsidRDefault="00F84E1B" w:rsidP="000613B8">
                  <w:pPr>
                    <w:spacing w:after="0" w:line="240" w:lineRule="auto"/>
                    <w:jc w:val="center"/>
                    <w:rPr>
                      <w:rFonts w:cs="Arial"/>
                      <w:i/>
                      <w:sz w:val="20"/>
                      <w:szCs w:val="20"/>
                    </w:rPr>
                  </w:pPr>
                  <w:r>
                    <w:rPr>
                      <w:rFonts w:cs="Arial"/>
                      <w:i/>
                      <w:sz w:val="20"/>
                      <w:szCs w:val="20"/>
                    </w:rPr>
                    <w:t>Work</w:t>
                  </w:r>
                  <w:r>
                    <w:rPr>
                      <w:rFonts w:cs="Arial"/>
                      <w:i/>
                      <w:sz w:val="20"/>
                      <w:szCs w:val="20"/>
                      <w:lang w:val="en-US"/>
                    </w:rPr>
                    <w:t>l</w:t>
                  </w:r>
                  <w:r w:rsidR="00BC2146" w:rsidRPr="00BE2E0A">
                    <w:rPr>
                      <w:rFonts w:cs="Arial"/>
                      <w:i/>
                      <w:sz w:val="20"/>
                      <w:szCs w:val="20"/>
                    </w:rPr>
                    <w:t>oad</w:t>
                  </w:r>
                </w:p>
              </w:tc>
            </w:tr>
            <w:tr w:rsidR="00BC2146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2146" w:rsidRPr="00050F60" w:rsidRDefault="00BC2146" w:rsidP="000613B8">
                  <w:pPr>
                    <w:spacing w:after="0" w:line="240" w:lineRule="auto"/>
                    <w:rPr>
                      <w:rFonts w:asciiTheme="minorHAnsi" w:hAnsiTheme="minorHAnsi"/>
                      <w:iCs/>
                      <w:sz w:val="20"/>
                      <w:szCs w:val="20"/>
                      <w:lang w:val="en-US"/>
                    </w:rPr>
                  </w:pPr>
                  <w:r w:rsidRPr="00050F60">
                    <w:rPr>
                      <w:rFonts w:asciiTheme="minorHAnsi" w:hAnsiTheme="minorHAnsi"/>
                      <w:iCs/>
                      <w:sz w:val="20"/>
                      <w:szCs w:val="20"/>
                      <w:lang w:val="en-US"/>
                    </w:rPr>
                    <w:t>Lectures (direct)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2146" w:rsidRPr="00EA45EF" w:rsidRDefault="00EA45EF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>65</w:t>
                  </w:r>
                </w:p>
              </w:tc>
            </w:tr>
            <w:tr w:rsidR="00BC2146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2146" w:rsidRPr="00050F60" w:rsidRDefault="00EF2BAB" w:rsidP="000613B8">
                  <w:pPr>
                    <w:spacing w:after="0" w:line="240" w:lineRule="auto"/>
                    <w:rPr>
                      <w:rFonts w:asciiTheme="minorHAnsi" w:hAnsiTheme="minorHAnsi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/>
                      <w:iCs/>
                      <w:sz w:val="20"/>
                      <w:szCs w:val="20"/>
                      <w:lang w:val="en-US"/>
                    </w:rPr>
                    <w:t>Laboratory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2146" w:rsidRPr="00050F60" w:rsidRDefault="00EF2BAB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  <w:lang w:val="en-US"/>
                    </w:rPr>
                    <w:t>13</w:t>
                  </w:r>
                </w:p>
              </w:tc>
            </w:tr>
            <w:tr w:rsidR="00BC2146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2146" w:rsidRPr="00050F60" w:rsidRDefault="00EF2BAB" w:rsidP="000613B8">
                  <w:pPr>
                    <w:spacing w:after="0" w:line="240" w:lineRule="auto"/>
                    <w:rPr>
                      <w:rFonts w:asciiTheme="minorHAnsi" w:hAnsiTheme="minorHAnsi"/>
                      <w:i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  <w:lang w:val="en-US"/>
                    </w:rPr>
                    <w:t xml:space="preserve">Exercise </w:t>
                  </w:r>
                  <w:r w:rsidR="00BC2146" w:rsidRPr="00050F60">
                    <w:rPr>
                      <w:rFonts w:asciiTheme="minorHAnsi" w:hAnsiTheme="minorHAnsi" w:cs="Arial"/>
                      <w:sz w:val="20"/>
                      <w:szCs w:val="20"/>
                      <w:lang w:val="en-US"/>
                    </w:rPr>
                    <w:t>work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2146" w:rsidRPr="00050F60" w:rsidRDefault="00F84E1B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  <w:lang w:val="en-US"/>
                    </w:rPr>
                  </w:pPr>
                  <w:r w:rsidRPr="00050F60">
                    <w:rPr>
                      <w:rFonts w:asciiTheme="minorHAnsi" w:hAnsiTheme="minorHAnsi" w:cs="Arial"/>
                      <w:sz w:val="20"/>
                      <w:szCs w:val="20"/>
                      <w:lang w:val="en-US"/>
                    </w:rPr>
                    <w:t>26</w:t>
                  </w:r>
                </w:p>
              </w:tc>
            </w:tr>
            <w:tr w:rsidR="00BC2146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2146" w:rsidRPr="00050F60" w:rsidRDefault="00BC2146" w:rsidP="000613B8">
                  <w:pPr>
                    <w:spacing w:after="0" w:line="240" w:lineRule="auto"/>
                    <w:rPr>
                      <w:rFonts w:asciiTheme="minorHAnsi" w:hAnsiTheme="minorHAnsi"/>
                      <w:iCs/>
                      <w:sz w:val="20"/>
                      <w:szCs w:val="20"/>
                      <w:lang w:val="en-US"/>
                    </w:rPr>
                  </w:pPr>
                  <w:r w:rsidRPr="00050F60">
                    <w:rPr>
                      <w:rFonts w:asciiTheme="minorHAnsi" w:hAnsiTheme="minorHAnsi"/>
                      <w:iCs/>
                      <w:sz w:val="20"/>
                      <w:szCs w:val="20"/>
                      <w:lang w:val="en-US"/>
                    </w:rPr>
                    <w:t>Autonomous study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2146" w:rsidRPr="00EA45EF" w:rsidRDefault="00EA45EF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0"/>
                    </w:rPr>
                    <w:t>21</w:t>
                  </w:r>
                </w:p>
              </w:tc>
            </w:tr>
            <w:tr w:rsidR="00BC2146" w:rsidRPr="00BE2E0A" w:rsidTr="000613B8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2146" w:rsidRPr="00050F60" w:rsidRDefault="00BC2146" w:rsidP="000613B8">
                  <w:pPr>
                    <w:spacing w:after="0" w:line="240" w:lineRule="auto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050F60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val="en-US"/>
                    </w:rPr>
                    <w:t>Total contact hours and training</w:t>
                  </w:r>
                  <w:r w:rsidR="00F84E1B" w:rsidRPr="00050F60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  <w:lang w:val="en-US"/>
                    </w:rPr>
                    <w:t>(25 hours per ECTS)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2146" w:rsidRPr="00050F60" w:rsidRDefault="00F84E1B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050F60">
                    <w:rPr>
                      <w:rFonts w:asciiTheme="minorHAnsi" w:hAnsiTheme="minorHAnsi" w:cs="Arial"/>
                      <w:b/>
                      <w:i/>
                      <w:sz w:val="20"/>
                      <w:szCs w:val="20"/>
                      <w:lang w:val="en-US"/>
                    </w:rPr>
                    <w:t xml:space="preserve">125 </w:t>
                  </w:r>
                </w:p>
                <w:p w:rsidR="00BC2146" w:rsidRPr="00050F60" w:rsidRDefault="00BC2146" w:rsidP="000613B8">
                  <w:pPr>
                    <w:spacing w:after="0" w:line="240" w:lineRule="auto"/>
                    <w:jc w:val="center"/>
                    <w:rPr>
                      <w:rFonts w:asciiTheme="minorHAnsi" w:hAnsiTheme="minorHAnsi"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 w:rsidRPr="00050F60">
                    <w:rPr>
                      <w:rFonts w:asciiTheme="minorHAnsi" w:hAnsiTheme="minorHAnsi" w:cs="Arial"/>
                      <w:b/>
                      <w:i/>
                      <w:sz w:val="20"/>
                      <w:szCs w:val="20"/>
                      <w:lang w:val="en-US"/>
                    </w:rPr>
                    <w:t>(5 ECTS)</w:t>
                  </w:r>
                </w:p>
              </w:tc>
            </w:tr>
          </w:tbl>
          <w:p w:rsidR="00BC2146" w:rsidRPr="00BE2E0A" w:rsidRDefault="00BC2146" w:rsidP="00050B81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</w:tr>
      <w:tr w:rsidR="00BC2146" w:rsidRPr="00C908AB" w:rsidTr="00952292">
        <w:tc>
          <w:tcPr>
            <w:tcW w:w="3306" w:type="dxa"/>
          </w:tcPr>
          <w:p w:rsidR="00BC2146" w:rsidRPr="00BE2E0A" w:rsidRDefault="00BC2146" w:rsidP="00050B81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BE2E0A">
              <w:rPr>
                <w:rFonts w:cs="Arial"/>
                <w:b/>
                <w:sz w:val="20"/>
                <w:szCs w:val="20"/>
              </w:rPr>
              <w:t>STUDENTS EVALUATION</w:t>
            </w:r>
          </w:p>
          <w:p w:rsidR="00BC2146" w:rsidRPr="00BE2E0A" w:rsidRDefault="00BC2146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:rsidR="00BC2146" w:rsidRPr="00BE2E0A" w:rsidRDefault="00BC2146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  <w:p w:rsidR="00BC2146" w:rsidRPr="00BE2E0A" w:rsidRDefault="00BC2146" w:rsidP="00B25922">
            <w:pPr>
              <w:spacing w:after="0" w:line="240" w:lineRule="auto"/>
              <w:jc w:val="both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5166" w:type="dxa"/>
          </w:tcPr>
          <w:p w:rsidR="00BC2146" w:rsidRPr="00050F60" w:rsidRDefault="00BC2146" w:rsidP="00A52892">
            <w:pPr>
              <w:spacing w:before="60" w:after="0" w:line="240" w:lineRule="auto"/>
              <w:rPr>
                <w:iCs/>
                <w:sz w:val="20"/>
                <w:szCs w:val="20"/>
                <w:lang w:val="en-US" w:eastAsia="en-US"/>
              </w:rPr>
            </w:pPr>
            <w:r w:rsidRPr="00050F60">
              <w:rPr>
                <w:b/>
                <w:iCs/>
                <w:sz w:val="20"/>
                <w:szCs w:val="20"/>
                <w:lang w:val="en-US" w:eastAsia="en-US"/>
              </w:rPr>
              <w:t>I)</w:t>
            </w:r>
            <w:r w:rsidR="00EF2BAB">
              <w:rPr>
                <w:iCs/>
                <w:sz w:val="20"/>
                <w:szCs w:val="20"/>
                <w:lang w:val="en-US" w:eastAsia="en-US"/>
              </w:rPr>
              <w:t xml:space="preserve"> Written final examination (5</w:t>
            </w:r>
            <w:r w:rsidRPr="00050F60">
              <w:rPr>
                <w:iCs/>
                <w:sz w:val="20"/>
                <w:szCs w:val="20"/>
                <w:lang w:val="en-US" w:eastAsia="en-US"/>
              </w:rPr>
              <w:t>0%) of different difficulty, based on the lectures offered, containing:</w:t>
            </w:r>
          </w:p>
          <w:p w:rsidR="00BC2146" w:rsidRDefault="00BC2146" w:rsidP="00A52892">
            <w:pPr>
              <w:spacing w:before="60" w:after="0" w:line="240" w:lineRule="auto"/>
              <w:rPr>
                <w:iCs/>
                <w:sz w:val="20"/>
                <w:szCs w:val="20"/>
                <w:lang w:val="en-US" w:eastAsia="en-US"/>
              </w:rPr>
            </w:pPr>
            <w:r w:rsidRPr="00050F60">
              <w:rPr>
                <w:iCs/>
                <w:sz w:val="20"/>
                <w:szCs w:val="20"/>
                <w:lang w:val="en-US" w:eastAsia="en-US"/>
              </w:rPr>
              <w:t xml:space="preserve">- Questions of </w:t>
            </w:r>
            <w:r w:rsidR="00F84E1B" w:rsidRPr="00050F60">
              <w:rPr>
                <w:iCs/>
                <w:sz w:val="20"/>
                <w:szCs w:val="20"/>
                <w:lang w:val="en-US" w:eastAsia="en-US"/>
              </w:rPr>
              <w:t>development</w:t>
            </w:r>
            <w:r w:rsidRPr="00050F60">
              <w:rPr>
                <w:iCs/>
                <w:sz w:val="20"/>
                <w:szCs w:val="20"/>
                <w:lang w:val="en-US" w:eastAsia="en-US"/>
              </w:rPr>
              <w:t xml:space="preserve"> </w:t>
            </w:r>
          </w:p>
          <w:p w:rsidR="00EF2BAB" w:rsidRPr="00050F60" w:rsidRDefault="00EF2BAB" w:rsidP="00A52892">
            <w:pPr>
              <w:spacing w:before="60" w:after="0" w:line="240" w:lineRule="auto"/>
              <w:rPr>
                <w:iCs/>
                <w:sz w:val="20"/>
                <w:szCs w:val="20"/>
                <w:lang w:val="en-US" w:eastAsia="en-US"/>
              </w:rPr>
            </w:pPr>
            <w:r>
              <w:rPr>
                <w:iCs/>
                <w:sz w:val="20"/>
                <w:szCs w:val="20"/>
                <w:lang w:val="en-US" w:eastAsia="en-US"/>
              </w:rPr>
              <w:t>- Multiple choice questions</w:t>
            </w:r>
          </w:p>
          <w:p w:rsidR="00BC2146" w:rsidRPr="00050F60" w:rsidRDefault="00BC2146" w:rsidP="00A52892">
            <w:pPr>
              <w:spacing w:before="60" w:after="0" w:line="240" w:lineRule="auto"/>
              <w:rPr>
                <w:iCs/>
                <w:sz w:val="20"/>
                <w:szCs w:val="20"/>
                <w:lang w:val="en-US" w:eastAsia="en-US"/>
              </w:rPr>
            </w:pPr>
          </w:p>
          <w:p w:rsidR="00BC2146" w:rsidRPr="00050F60" w:rsidRDefault="00BC2146" w:rsidP="00F84E1B">
            <w:pPr>
              <w:spacing w:before="60" w:after="0" w:line="240" w:lineRule="auto"/>
              <w:rPr>
                <w:iCs/>
                <w:sz w:val="20"/>
                <w:szCs w:val="20"/>
                <w:lang w:val="en-US" w:eastAsia="en-US"/>
              </w:rPr>
            </w:pPr>
            <w:r w:rsidRPr="00050F60">
              <w:rPr>
                <w:b/>
                <w:iCs/>
                <w:sz w:val="20"/>
                <w:szCs w:val="20"/>
                <w:lang w:val="en-US" w:eastAsia="en-US"/>
              </w:rPr>
              <w:lastRenderedPageBreak/>
              <w:t>II)</w:t>
            </w:r>
            <w:r w:rsidRPr="00050F60">
              <w:rPr>
                <w:iCs/>
                <w:sz w:val="20"/>
                <w:szCs w:val="20"/>
                <w:lang w:val="en-US" w:eastAsia="en-US"/>
              </w:rPr>
              <w:t xml:space="preserve"> </w:t>
            </w:r>
            <w:r w:rsidR="00F84E1B" w:rsidRPr="00050F60">
              <w:rPr>
                <w:iCs/>
                <w:sz w:val="20"/>
                <w:szCs w:val="20"/>
                <w:lang w:val="en-US" w:eastAsia="en-US"/>
              </w:rPr>
              <w:t xml:space="preserve"> </w:t>
            </w:r>
            <w:r w:rsidR="00EF2BAB">
              <w:rPr>
                <w:iCs/>
                <w:sz w:val="20"/>
                <w:szCs w:val="20"/>
                <w:lang w:val="en-US" w:eastAsia="en-US"/>
              </w:rPr>
              <w:t xml:space="preserve">Exercise questions with the use of </w:t>
            </w:r>
            <w:proofErr w:type="spellStart"/>
            <w:r w:rsidR="00EF2BAB">
              <w:rPr>
                <w:iCs/>
                <w:sz w:val="20"/>
                <w:szCs w:val="20"/>
                <w:lang w:val="en-US" w:eastAsia="en-US"/>
              </w:rPr>
              <w:t>S</w:t>
            </w:r>
            <w:r w:rsidR="00941C1B">
              <w:rPr>
                <w:iCs/>
                <w:sz w:val="20"/>
                <w:szCs w:val="20"/>
                <w:lang w:val="en-US" w:eastAsia="en-US"/>
              </w:rPr>
              <w:t>pss</w:t>
            </w:r>
            <w:proofErr w:type="spellEnd"/>
            <w:r w:rsidR="00F84E1B" w:rsidRPr="00050F60">
              <w:rPr>
                <w:iCs/>
                <w:sz w:val="20"/>
                <w:szCs w:val="20"/>
                <w:lang w:val="en-US" w:eastAsia="en-US"/>
              </w:rPr>
              <w:t xml:space="preserve"> (</w:t>
            </w:r>
            <w:r w:rsidR="00EF2BAB">
              <w:rPr>
                <w:iCs/>
                <w:sz w:val="20"/>
                <w:szCs w:val="20"/>
                <w:lang w:val="en-US" w:eastAsia="en-US"/>
              </w:rPr>
              <w:t>5</w:t>
            </w:r>
            <w:r w:rsidR="00F84E1B" w:rsidRPr="00050F60">
              <w:rPr>
                <w:iCs/>
                <w:sz w:val="20"/>
                <w:szCs w:val="20"/>
                <w:lang w:val="en-US" w:eastAsia="en-US"/>
              </w:rPr>
              <w:t>0% of final evaluation)</w:t>
            </w:r>
          </w:p>
          <w:p w:rsidR="00BC2146" w:rsidRPr="00BE2E0A" w:rsidRDefault="00BC2146" w:rsidP="00A52892">
            <w:pPr>
              <w:spacing w:after="0" w:line="240" w:lineRule="auto"/>
              <w:rPr>
                <w:iCs/>
                <w:lang w:val="en-US"/>
              </w:rPr>
            </w:pPr>
          </w:p>
        </w:tc>
      </w:tr>
    </w:tbl>
    <w:p w:rsidR="00BC2146" w:rsidRPr="00BE2E0A" w:rsidRDefault="00BC2146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cs="Arial"/>
          <w:b/>
          <w:lang w:val="en-US"/>
        </w:rPr>
      </w:pPr>
      <w:r w:rsidRPr="00BE2E0A">
        <w:rPr>
          <w:rFonts w:cs="Arial"/>
          <w:b/>
        </w:rPr>
        <w:lastRenderedPageBreak/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BC2146" w:rsidRPr="00C908AB" w:rsidTr="00952292">
        <w:tc>
          <w:tcPr>
            <w:tcW w:w="8472" w:type="dxa"/>
          </w:tcPr>
          <w:p w:rsidR="00CB08A4" w:rsidRPr="00CB08A4" w:rsidRDefault="00CB08A4" w:rsidP="00CB08A4">
            <w:pPr>
              <w:ind w:left="720"/>
              <w:rPr>
                <w:sz w:val="20"/>
                <w:szCs w:val="20"/>
                <w:lang w:val="en-US"/>
              </w:rPr>
            </w:pPr>
          </w:p>
          <w:p w:rsidR="00CB08A4" w:rsidRDefault="00126476" w:rsidP="00CB08A4">
            <w:pPr>
              <w:numPr>
                <w:ilvl w:val="0"/>
                <w:numId w:val="17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Kasimis C.,</w:t>
            </w:r>
            <w:r w:rsidR="00CB08A4" w:rsidRPr="00CB08A4">
              <w:rPr>
                <w:sz w:val="20"/>
                <w:szCs w:val="20"/>
                <w:lang w:val="en-US"/>
              </w:rPr>
              <w:t xml:space="preserve"> </w:t>
            </w:r>
            <w:r w:rsidR="00CB08A4" w:rsidRPr="00941C1B">
              <w:rPr>
                <w:i/>
                <w:sz w:val="20"/>
                <w:szCs w:val="20"/>
                <w:lang w:val="en-US"/>
              </w:rPr>
              <w:t>Lecture notes</w:t>
            </w:r>
            <w:r w:rsidR="00CB08A4" w:rsidRPr="00CB08A4">
              <w:rPr>
                <w:sz w:val="20"/>
                <w:szCs w:val="20"/>
                <w:lang w:val="en-US"/>
              </w:rPr>
              <w:t xml:space="preserve">, uploaded in the </w:t>
            </w:r>
            <w:proofErr w:type="spellStart"/>
            <w:r w:rsidR="00CB08A4" w:rsidRPr="00CB08A4">
              <w:rPr>
                <w:sz w:val="20"/>
                <w:szCs w:val="20"/>
                <w:lang w:val="en-US"/>
              </w:rPr>
              <w:t>Eclass</w:t>
            </w:r>
            <w:proofErr w:type="spellEnd"/>
            <w:r w:rsidR="00CB08A4" w:rsidRPr="00CB08A4">
              <w:rPr>
                <w:sz w:val="20"/>
                <w:szCs w:val="20"/>
                <w:lang w:val="en-US"/>
              </w:rPr>
              <w:t xml:space="preserve"> platform </w:t>
            </w:r>
          </w:p>
          <w:p w:rsidR="00126476" w:rsidRPr="00CB08A4" w:rsidRDefault="00126476" w:rsidP="00CB08A4">
            <w:pPr>
              <w:numPr>
                <w:ilvl w:val="0"/>
                <w:numId w:val="17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Alexopoulos Y.,</w:t>
            </w:r>
            <w:r w:rsidRPr="00CB08A4">
              <w:rPr>
                <w:sz w:val="20"/>
                <w:szCs w:val="20"/>
                <w:lang w:val="en-US"/>
              </w:rPr>
              <w:t xml:space="preserve"> </w:t>
            </w:r>
            <w:r w:rsidRPr="00941C1B">
              <w:rPr>
                <w:i/>
                <w:sz w:val="20"/>
                <w:szCs w:val="20"/>
                <w:lang w:val="en-US"/>
              </w:rPr>
              <w:t>Lecture notes</w:t>
            </w:r>
            <w:r w:rsidRPr="00CB08A4">
              <w:rPr>
                <w:sz w:val="20"/>
                <w:szCs w:val="20"/>
                <w:lang w:val="en-US"/>
              </w:rPr>
              <w:t xml:space="preserve">, uploaded in the </w:t>
            </w:r>
            <w:proofErr w:type="spellStart"/>
            <w:r w:rsidRPr="00CB08A4">
              <w:rPr>
                <w:sz w:val="20"/>
                <w:szCs w:val="20"/>
                <w:lang w:val="en-US"/>
              </w:rPr>
              <w:t>Eclass</w:t>
            </w:r>
            <w:proofErr w:type="spellEnd"/>
            <w:r w:rsidRPr="00CB08A4">
              <w:rPr>
                <w:sz w:val="20"/>
                <w:szCs w:val="20"/>
                <w:lang w:val="en-US"/>
              </w:rPr>
              <w:t xml:space="preserve"> platform</w:t>
            </w:r>
          </w:p>
          <w:p w:rsidR="00CB08A4" w:rsidRPr="00CB08A4" w:rsidRDefault="00126476" w:rsidP="00CB08A4">
            <w:pPr>
              <w:numPr>
                <w:ilvl w:val="0"/>
                <w:numId w:val="17"/>
              </w:num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Nellas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El.</w:t>
            </w:r>
            <w:r w:rsidR="00CB08A4" w:rsidRPr="00CB08A4">
              <w:rPr>
                <w:sz w:val="20"/>
                <w:szCs w:val="20"/>
                <w:lang w:val="en-US"/>
              </w:rPr>
              <w:t xml:space="preserve"> </w:t>
            </w:r>
            <w:r w:rsidR="00CB08A4" w:rsidRPr="00941C1B">
              <w:rPr>
                <w:i/>
                <w:sz w:val="20"/>
                <w:szCs w:val="20"/>
                <w:lang w:val="en-US"/>
              </w:rPr>
              <w:t>Laboratory notes</w:t>
            </w:r>
            <w:r>
              <w:rPr>
                <w:i/>
                <w:sz w:val="20"/>
                <w:szCs w:val="20"/>
                <w:lang w:val="en-US"/>
              </w:rPr>
              <w:t xml:space="preserve"> and exercises</w:t>
            </w:r>
            <w:r w:rsidR="00CB08A4" w:rsidRPr="00CB08A4">
              <w:rPr>
                <w:sz w:val="20"/>
                <w:szCs w:val="20"/>
                <w:lang w:val="en-US"/>
              </w:rPr>
              <w:t xml:space="preserve">, uploaded in the </w:t>
            </w:r>
            <w:proofErr w:type="spellStart"/>
            <w:r w:rsidR="00CB08A4" w:rsidRPr="00CB08A4">
              <w:rPr>
                <w:sz w:val="20"/>
                <w:szCs w:val="20"/>
                <w:lang w:val="en-US"/>
              </w:rPr>
              <w:t>Eclass</w:t>
            </w:r>
            <w:proofErr w:type="spellEnd"/>
            <w:r w:rsidR="00CB08A4" w:rsidRPr="00CB08A4">
              <w:rPr>
                <w:sz w:val="20"/>
                <w:szCs w:val="20"/>
                <w:lang w:val="en-US"/>
              </w:rPr>
              <w:t xml:space="preserve"> platform</w:t>
            </w:r>
          </w:p>
          <w:p w:rsidR="00CB08A4" w:rsidRPr="00CB08A4" w:rsidRDefault="00CB08A4" w:rsidP="00CB08A4">
            <w:pPr>
              <w:rPr>
                <w:b/>
                <w:bCs/>
                <w:color w:val="484848"/>
                <w:kern w:val="36"/>
                <w:sz w:val="20"/>
                <w:szCs w:val="20"/>
                <w:lang w:val="en-US"/>
              </w:rPr>
            </w:pPr>
          </w:p>
          <w:p w:rsidR="00CB08A4" w:rsidRPr="00126476" w:rsidRDefault="00CB08A4" w:rsidP="00CB08A4">
            <w:pPr>
              <w:rPr>
                <w:b/>
                <w:bCs/>
                <w:color w:val="484848"/>
                <w:kern w:val="36"/>
                <w:sz w:val="20"/>
                <w:szCs w:val="20"/>
                <w:lang w:val="en-US"/>
              </w:rPr>
            </w:pPr>
            <w:r w:rsidRPr="00CB08A4">
              <w:rPr>
                <w:b/>
                <w:bCs/>
                <w:color w:val="484848"/>
                <w:kern w:val="36"/>
                <w:sz w:val="20"/>
                <w:szCs w:val="20"/>
                <w:lang w:val="en-US"/>
              </w:rPr>
              <w:t>Other suggested bibliography</w:t>
            </w:r>
          </w:p>
          <w:p w:rsidR="00CB08A4" w:rsidRPr="00CB08A4" w:rsidRDefault="00F11E8A" w:rsidP="00CB08A4">
            <w:pPr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hyperlink r:id="rId6" w:history="1">
              <w:proofErr w:type="spellStart"/>
              <w:r w:rsidR="00CB08A4" w:rsidRPr="00CB08A4">
                <w:rPr>
                  <w:rStyle w:val="Hyperlink"/>
                  <w:color w:val="auto"/>
                  <w:sz w:val="20"/>
                  <w:szCs w:val="20"/>
                  <w:u w:val="none"/>
                  <w:lang w:val="en-US"/>
                </w:rPr>
                <w:t>Babbie</w:t>
              </w:r>
              <w:proofErr w:type="spellEnd"/>
            </w:hyperlink>
            <w:hyperlink r:id="rId7" w:history="1">
              <w:r w:rsidR="00CB08A4" w:rsidRPr="00CB08A4">
                <w:rPr>
                  <w:rStyle w:val="Hyperlink"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</w:hyperlink>
            <w:hyperlink r:id="rId8" w:history="1">
              <w:r w:rsidR="00CB08A4" w:rsidRPr="00CB08A4">
                <w:rPr>
                  <w:rStyle w:val="Hyperlink"/>
                  <w:color w:val="auto"/>
                  <w:sz w:val="20"/>
                  <w:szCs w:val="20"/>
                  <w:u w:val="none"/>
                  <w:lang w:val="en-US"/>
                </w:rPr>
                <w:t>Earl</w:t>
              </w:r>
            </w:hyperlink>
            <w:r w:rsidR="00CB08A4" w:rsidRPr="00CB08A4">
              <w:rPr>
                <w:sz w:val="20"/>
                <w:szCs w:val="20"/>
                <w:lang w:val="en-US"/>
              </w:rPr>
              <w:t xml:space="preserve"> (201</w:t>
            </w:r>
            <w:r w:rsidR="00126476">
              <w:rPr>
                <w:sz w:val="20"/>
                <w:szCs w:val="20"/>
                <w:lang w:val="en-US"/>
              </w:rPr>
              <w:t>8</w:t>
            </w:r>
            <w:r w:rsidR="00CB08A4" w:rsidRPr="00CB08A4">
              <w:rPr>
                <w:sz w:val="20"/>
                <w:szCs w:val="20"/>
                <w:lang w:val="en-US"/>
              </w:rPr>
              <w:t xml:space="preserve">), </w:t>
            </w:r>
            <w:r w:rsidR="00CB08A4" w:rsidRPr="00CB08A4">
              <w:rPr>
                <w:i/>
                <w:sz w:val="20"/>
                <w:szCs w:val="20"/>
                <w:lang w:val="en-US"/>
              </w:rPr>
              <w:t>Introduction to social research</w:t>
            </w:r>
            <w:r w:rsidR="00CB08A4" w:rsidRPr="00CB08A4">
              <w:rPr>
                <w:iCs/>
                <w:sz w:val="20"/>
                <w:szCs w:val="20"/>
                <w:lang w:val="en-US"/>
              </w:rPr>
              <w:t xml:space="preserve">, </w:t>
            </w:r>
            <w:r w:rsidR="00126476">
              <w:rPr>
                <w:iCs/>
                <w:sz w:val="20"/>
                <w:szCs w:val="20"/>
                <w:lang w:val="en-US"/>
              </w:rPr>
              <w:t>, 2</w:t>
            </w:r>
            <w:r w:rsidR="00126476" w:rsidRPr="00126476">
              <w:rPr>
                <w:iCs/>
                <w:sz w:val="20"/>
                <w:szCs w:val="20"/>
                <w:vertAlign w:val="superscript"/>
                <w:lang w:val="en-US"/>
              </w:rPr>
              <w:t>nd</w:t>
            </w:r>
            <w:r w:rsidR="00126476">
              <w:rPr>
                <w:iCs/>
                <w:sz w:val="20"/>
                <w:szCs w:val="20"/>
                <w:lang w:val="en-US"/>
              </w:rPr>
              <w:t xml:space="preserve"> edition, </w:t>
            </w:r>
            <w:proofErr w:type="spellStart"/>
            <w:r w:rsidR="00CB08A4" w:rsidRPr="00CB08A4">
              <w:rPr>
                <w:iCs/>
                <w:sz w:val="20"/>
                <w:szCs w:val="20"/>
                <w:lang w:val="en-US"/>
              </w:rPr>
              <w:t>Kritiki</w:t>
            </w:r>
            <w:proofErr w:type="spellEnd"/>
            <w:r w:rsidR="00CB08A4" w:rsidRPr="00CB08A4">
              <w:rPr>
                <w:iCs/>
                <w:sz w:val="20"/>
                <w:szCs w:val="20"/>
                <w:lang w:val="en-US"/>
              </w:rPr>
              <w:t>, Athens (in Greek)</w:t>
            </w:r>
          </w:p>
          <w:p w:rsidR="00CB08A4" w:rsidRPr="00CB08A4" w:rsidRDefault="00CB08A4" w:rsidP="00CB08A4">
            <w:pPr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CB08A4">
              <w:rPr>
                <w:sz w:val="20"/>
                <w:szCs w:val="20"/>
                <w:lang w:val="en-US"/>
              </w:rPr>
              <w:t>Daoutopoulos</w:t>
            </w:r>
            <w:proofErr w:type="spellEnd"/>
            <w:r w:rsidRPr="00CB08A4">
              <w:rPr>
                <w:sz w:val="20"/>
                <w:szCs w:val="20"/>
                <w:lang w:val="en-US"/>
              </w:rPr>
              <w:t xml:space="preserve"> G. (2011) , </w:t>
            </w:r>
            <w:r w:rsidRPr="00CB08A4">
              <w:rPr>
                <w:i/>
                <w:sz w:val="20"/>
                <w:szCs w:val="20"/>
                <w:lang w:val="en-US"/>
              </w:rPr>
              <w:t>Methodology in social research</w:t>
            </w:r>
            <w:r w:rsidRPr="00CB08A4">
              <w:rPr>
                <w:sz w:val="20"/>
                <w:szCs w:val="20"/>
                <w:lang w:val="en-US"/>
              </w:rPr>
              <w:t>, 6</w:t>
            </w:r>
            <w:r w:rsidRPr="00CB08A4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Pr="00CB08A4">
              <w:rPr>
                <w:sz w:val="20"/>
                <w:szCs w:val="20"/>
                <w:lang w:val="en-US"/>
              </w:rPr>
              <w:t xml:space="preserve"> edition, Thessaloniki (in Greek)</w:t>
            </w:r>
          </w:p>
          <w:p w:rsidR="00CB08A4" w:rsidRPr="00CB08A4" w:rsidRDefault="00CB08A4" w:rsidP="00CB08A4">
            <w:pPr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CB08A4">
              <w:rPr>
                <w:sz w:val="20"/>
                <w:szCs w:val="20"/>
                <w:lang w:val="en-US"/>
              </w:rPr>
              <w:t>Dafermos</w:t>
            </w:r>
            <w:proofErr w:type="spellEnd"/>
            <w:r w:rsidRPr="00CB08A4">
              <w:rPr>
                <w:sz w:val="20"/>
                <w:szCs w:val="20"/>
                <w:lang w:val="en-US"/>
              </w:rPr>
              <w:t xml:space="preserve"> B. (2005), </w:t>
            </w:r>
            <w:r w:rsidRPr="00CB08A4">
              <w:rPr>
                <w:i/>
                <w:sz w:val="20"/>
                <w:szCs w:val="20"/>
                <w:lang w:val="en-US"/>
              </w:rPr>
              <w:t>Social Statistics with</w:t>
            </w:r>
            <w:r w:rsidRPr="00CB08A4">
              <w:rPr>
                <w:i/>
                <w:iCs/>
                <w:sz w:val="20"/>
                <w:szCs w:val="20"/>
                <w:lang w:val="en-US"/>
              </w:rPr>
              <w:t xml:space="preserve"> SPSS,</w:t>
            </w:r>
            <w:r w:rsidRPr="00CB08A4">
              <w:rPr>
                <w:sz w:val="20"/>
                <w:szCs w:val="20"/>
                <w:lang w:val="en-US"/>
              </w:rPr>
              <w:t xml:space="preserve"> Ziti, Thessaloniki, pp. 289-309 (in Greek)</w:t>
            </w:r>
          </w:p>
          <w:p w:rsidR="00CB08A4" w:rsidRPr="00CB08A4" w:rsidRDefault="00CB08A4" w:rsidP="00CB08A4">
            <w:pPr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 w:rsidRPr="00CB08A4">
              <w:rPr>
                <w:sz w:val="20"/>
                <w:szCs w:val="20"/>
                <w:lang w:val="en-US"/>
              </w:rPr>
              <w:t>National Centre for Social Research,</w:t>
            </w:r>
            <w:hyperlink r:id="rId9" w:history="1">
              <w:r w:rsidRPr="00CB08A4">
                <w:rPr>
                  <w:rStyle w:val="Hyperlink"/>
                  <w:color w:val="auto"/>
                  <w:sz w:val="20"/>
                  <w:szCs w:val="20"/>
                  <w:u w:val="none"/>
                  <w:lang w:val="en-US"/>
                </w:rPr>
                <w:t xml:space="preserve"> </w:t>
              </w:r>
            </w:hyperlink>
            <w:proofErr w:type="spellStart"/>
            <w:r w:rsidRPr="00CB08A4">
              <w:rPr>
                <w:sz w:val="20"/>
                <w:szCs w:val="20"/>
                <w:lang w:val="en-US"/>
              </w:rPr>
              <w:t>Zarnari</w:t>
            </w:r>
            <w:proofErr w:type="spellEnd"/>
            <w:r w:rsidRPr="00CB08A4">
              <w:rPr>
                <w:sz w:val="20"/>
                <w:szCs w:val="20"/>
                <w:lang w:val="en-US"/>
              </w:rPr>
              <w:t xml:space="preserve"> O. </w:t>
            </w:r>
            <w:proofErr w:type="gramStart"/>
            <w:r w:rsidRPr="00CB08A4">
              <w:rPr>
                <w:sz w:val="20"/>
                <w:szCs w:val="20"/>
                <w:lang w:val="en-US"/>
              </w:rPr>
              <w:t>et</w:t>
            </w:r>
            <w:proofErr w:type="gramEnd"/>
            <w:r w:rsidRPr="00CB08A4">
              <w:rPr>
                <w:sz w:val="20"/>
                <w:szCs w:val="20"/>
                <w:lang w:val="en-US"/>
              </w:rPr>
              <w:t xml:space="preserve">. al. (1998), </w:t>
            </w:r>
            <w:r w:rsidRPr="00CB08A4">
              <w:rPr>
                <w:i/>
                <w:sz w:val="20"/>
                <w:szCs w:val="20"/>
                <w:lang w:val="en-US"/>
              </w:rPr>
              <w:t xml:space="preserve">Introduction </w:t>
            </w:r>
            <w:r w:rsidR="00941C1B">
              <w:rPr>
                <w:i/>
                <w:sz w:val="20"/>
                <w:szCs w:val="20"/>
                <w:lang w:val="en-US"/>
              </w:rPr>
              <w:t>to</w:t>
            </w:r>
            <w:r w:rsidRPr="00CB08A4">
              <w:rPr>
                <w:i/>
                <w:sz w:val="20"/>
                <w:szCs w:val="20"/>
                <w:lang w:val="en-US"/>
              </w:rPr>
              <w:t xml:space="preserve"> the methodology and the techniques of social research</w:t>
            </w:r>
            <w:r w:rsidRPr="00CB08A4">
              <w:rPr>
                <w:sz w:val="20"/>
                <w:szCs w:val="20"/>
                <w:lang w:val="en-US"/>
              </w:rPr>
              <w:t xml:space="preserve">, </w:t>
            </w:r>
            <w:hyperlink r:id="rId10" w:history="1">
              <w:r w:rsidRPr="00CB08A4">
                <w:rPr>
                  <w:rStyle w:val="Hyperlink"/>
                  <w:color w:val="auto"/>
                  <w:sz w:val="20"/>
                  <w:szCs w:val="20"/>
                  <w:u w:val="none"/>
                  <w:lang w:val="en-US"/>
                </w:rPr>
                <w:t>Gutenberg</w:t>
              </w:r>
            </w:hyperlink>
            <w:r w:rsidRPr="00CB08A4">
              <w:rPr>
                <w:sz w:val="20"/>
                <w:szCs w:val="20"/>
                <w:lang w:val="en-US"/>
              </w:rPr>
              <w:t>, Athens (in Greek)</w:t>
            </w:r>
          </w:p>
          <w:p w:rsidR="00CB08A4" w:rsidRPr="00CB08A4" w:rsidRDefault="00CB08A4" w:rsidP="00CB08A4">
            <w:pPr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CB08A4">
              <w:rPr>
                <w:sz w:val="20"/>
                <w:szCs w:val="20"/>
                <w:lang w:val="en-US"/>
              </w:rPr>
              <w:t>Iossifidis</w:t>
            </w:r>
            <w:proofErr w:type="spellEnd"/>
            <w:r w:rsidRPr="00CB08A4">
              <w:rPr>
                <w:sz w:val="20"/>
                <w:szCs w:val="20"/>
                <w:lang w:val="en-US"/>
              </w:rPr>
              <w:t xml:space="preserve"> Th. (2008), </w:t>
            </w:r>
            <w:r w:rsidRPr="00CB08A4">
              <w:rPr>
                <w:i/>
                <w:sz w:val="20"/>
                <w:szCs w:val="20"/>
                <w:lang w:val="en-US"/>
              </w:rPr>
              <w:t>Qualitative research methods in social sciences</w:t>
            </w:r>
            <w:r w:rsidRPr="00CB08A4">
              <w:rPr>
                <w:i/>
                <w:iCs/>
                <w:sz w:val="20"/>
                <w:szCs w:val="20"/>
                <w:lang w:val="en-US"/>
              </w:rPr>
              <w:t>,</w:t>
            </w:r>
            <w:r w:rsidRPr="00CB08A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8A4">
              <w:rPr>
                <w:sz w:val="20"/>
                <w:szCs w:val="20"/>
                <w:lang w:val="en-US"/>
              </w:rPr>
              <w:t>Kritiki</w:t>
            </w:r>
            <w:proofErr w:type="spellEnd"/>
            <w:r w:rsidRPr="00CB08A4">
              <w:rPr>
                <w:sz w:val="20"/>
                <w:szCs w:val="20"/>
                <w:lang w:val="en-US"/>
              </w:rPr>
              <w:t>, Athens (in Greek)</w:t>
            </w:r>
          </w:p>
          <w:p w:rsidR="00CB08A4" w:rsidRPr="00CB08A4" w:rsidRDefault="00CB08A4" w:rsidP="00CB08A4">
            <w:pPr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CB08A4">
              <w:rPr>
                <w:sz w:val="20"/>
                <w:szCs w:val="20"/>
                <w:lang w:val="en-US"/>
              </w:rPr>
              <w:t>Kyriazi</w:t>
            </w:r>
            <w:proofErr w:type="spellEnd"/>
            <w:r w:rsidRPr="00CB08A4">
              <w:rPr>
                <w:sz w:val="20"/>
                <w:szCs w:val="20"/>
                <w:lang w:val="en-US"/>
              </w:rPr>
              <w:t xml:space="preserve"> N. (1999), </w:t>
            </w:r>
            <w:proofErr w:type="gramStart"/>
            <w:r w:rsidRPr="00CB08A4">
              <w:rPr>
                <w:i/>
                <w:sz w:val="20"/>
                <w:szCs w:val="20"/>
                <w:lang w:val="en-US"/>
              </w:rPr>
              <w:t>The</w:t>
            </w:r>
            <w:proofErr w:type="gramEnd"/>
            <w:r w:rsidRPr="00CB08A4">
              <w:rPr>
                <w:i/>
                <w:sz w:val="20"/>
                <w:szCs w:val="20"/>
                <w:lang w:val="en-US"/>
              </w:rPr>
              <w:t xml:space="preserve"> sociological research. A critical review of methods and techniques,</w:t>
            </w:r>
            <w:r w:rsidRPr="00CB08A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8A4">
              <w:rPr>
                <w:sz w:val="20"/>
                <w:szCs w:val="20"/>
                <w:lang w:val="en-US"/>
              </w:rPr>
              <w:t>Ellinika</w:t>
            </w:r>
            <w:proofErr w:type="spellEnd"/>
            <w:r w:rsidRPr="00CB08A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8A4">
              <w:rPr>
                <w:sz w:val="20"/>
                <w:szCs w:val="20"/>
                <w:lang w:val="en-US"/>
              </w:rPr>
              <w:t>Grammata</w:t>
            </w:r>
            <w:proofErr w:type="spellEnd"/>
            <w:r w:rsidRPr="00CB08A4">
              <w:rPr>
                <w:sz w:val="20"/>
                <w:szCs w:val="20"/>
                <w:lang w:val="en-US"/>
              </w:rPr>
              <w:t>, Athens (in Greek)</w:t>
            </w:r>
          </w:p>
          <w:p w:rsidR="00CB08A4" w:rsidRPr="00115C93" w:rsidRDefault="00CB08A4" w:rsidP="00CB08A4">
            <w:pPr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CB08A4">
              <w:rPr>
                <w:sz w:val="20"/>
                <w:szCs w:val="20"/>
                <w:lang w:val="en-US"/>
              </w:rPr>
              <w:t>Bechrakis</w:t>
            </w:r>
            <w:proofErr w:type="spellEnd"/>
            <w:r w:rsidRPr="00CB08A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08A4">
              <w:rPr>
                <w:sz w:val="20"/>
                <w:szCs w:val="20"/>
                <w:lang w:val="en-US"/>
              </w:rPr>
              <w:t>Th.E</w:t>
            </w:r>
            <w:proofErr w:type="spellEnd"/>
            <w:r w:rsidRPr="00CB08A4">
              <w:rPr>
                <w:sz w:val="20"/>
                <w:szCs w:val="20"/>
                <w:lang w:val="en-US"/>
              </w:rPr>
              <w:t xml:space="preserve">. (2010), </w:t>
            </w:r>
            <w:r w:rsidRPr="00CB08A4">
              <w:rPr>
                <w:i/>
                <w:sz w:val="20"/>
                <w:szCs w:val="20"/>
                <w:lang w:val="en-US"/>
              </w:rPr>
              <w:t>Statistics for human and societal sciences: Methods and examples</w:t>
            </w:r>
            <w:r w:rsidRPr="00CB08A4">
              <w:rPr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B08A4">
              <w:rPr>
                <w:iCs/>
                <w:sz w:val="20"/>
                <w:szCs w:val="20"/>
                <w:lang w:val="en-US"/>
              </w:rPr>
              <w:t>Livanis</w:t>
            </w:r>
            <w:proofErr w:type="spellEnd"/>
            <w:r w:rsidRPr="00CB08A4">
              <w:rPr>
                <w:iCs/>
                <w:sz w:val="20"/>
                <w:szCs w:val="20"/>
                <w:lang w:val="en-US"/>
              </w:rPr>
              <w:t>, Athens (in Greek)</w:t>
            </w:r>
          </w:p>
          <w:p w:rsidR="00115C93" w:rsidRPr="00115C93" w:rsidRDefault="00115C93" w:rsidP="00CB08A4">
            <w:pPr>
              <w:numPr>
                <w:ilvl w:val="0"/>
                <w:numId w:val="18"/>
              </w:numPr>
              <w:rPr>
                <w:sz w:val="20"/>
                <w:szCs w:val="20"/>
                <w:lang w:val="en-US"/>
              </w:rPr>
            </w:pPr>
            <w:r w:rsidRPr="00115C93">
              <w:rPr>
                <w:rFonts w:cs="Calibri"/>
                <w:sz w:val="20"/>
                <w:szCs w:val="20"/>
                <w:lang w:val="en-US"/>
              </w:rPr>
              <w:t>Saunders</w:t>
            </w:r>
            <w:r w:rsidRPr="00126476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115C93">
              <w:rPr>
                <w:rFonts w:cs="Calibri"/>
                <w:sz w:val="20"/>
                <w:szCs w:val="20"/>
                <w:lang w:val="en-US"/>
              </w:rPr>
              <w:t>M</w:t>
            </w:r>
            <w:r w:rsidRPr="00126476">
              <w:rPr>
                <w:rFonts w:cs="Calibri"/>
                <w:sz w:val="20"/>
                <w:szCs w:val="20"/>
                <w:lang w:val="en-US"/>
              </w:rPr>
              <w:t xml:space="preserve">., </w:t>
            </w:r>
            <w:r w:rsidRPr="00115C93">
              <w:rPr>
                <w:rFonts w:cs="Calibri"/>
                <w:sz w:val="20"/>
                <w:szCs w:val="20"/>
                <w:lang w:val="en-US"/>
              </w:rPr>
              <w:t>Lewis</w:t>
            </w:r>
            <w:r w:rsidRPr="00126476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115C93">
              <w:rPr>
                <w:rFonts w:cs="Calibri"/>
                <w:sz w:val="20"/>
                <w:szCs w:val="20"/>
                <w:lang w:val="en-US"/>
              </w:rPr>
              <w:t>Ph</w:t>
            </w:r>
            <w:r w:rsidRPr="00126476">
              <w:rPr>
                <w:rFonts w:cs="Calibri"/>
                <w:sz w:val="20"/>
                <w:szCs w:val="20"/>
                <w:lang w:val="en-US"/>
              </w:rPr>
              <w:t xml:space="preserve">., </w:t>
            </w:r>
            <w:r w:rsidRPr="00115C93">
              <w:rPr>
                <w:rFonts w:cs="Calibri"/>
                <w:sz w:val="20"/>
                <w:szCs w:val="20"/>
                <w:lang w:val="en-US"/>
              </w:rPr>
              <w:t>Thornhill</w:t>
            </w:r>
            <w:r w:rsidRPr="00126476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Pr="00115C93">
              <w:rPr>
                <w:rFonts w:cs="Calibri"/>
                <w:sz w:val="20"/>
                <w:szCs w:val="20"/>
                <w:lang w:val="en-US"/>
              </w:rPr>
              <w:t>A</w:t>
            </w:r>
            <w:r w:rsidRPr="00126476">
              <w:rPr>
                <w:rFonts w:cs="Calibri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Tsoukatos</w:t>
            </w:r>
            <w:proofErr w:type="spellEnd"/>
            <w:r w:rsidRPr="00126476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E</w:t>
            </w:r>
            <w:r w:rsidRPr="00126476">
              <w:rPr>
                <w:rFonts w:cs="Calibri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Vrontis</w:t>
            </w:r>
            <w:proofErr w:type="spellEnd"/>
            <w:r w:rsidRPr="00126476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J</w:t>
            </w:r>
            <w:r w:rsidRPr="00126476">
              <w:rPr>
                <w:rFonts w:cs="Calibri"/>
                <w:sz w:val="20"/>
                <w:szCs w:val="20"/>
                <w:lang w:val="en-US"/>
              </w:rPr>
              <w:t xml:space="preserve">.  </w:t>
            </w:r>
            <w:r w:rsidRPr="00115C93">
              <w:rPr>
                <w:rFonts w:cs="Calibri"/>
                <w:sz w:val="20"/>
                <w:szCs w:val="20"/>
                <w:lang w:val="en-US"/>
              </w:rPr>
              <w:t xml:space="preserve">(2019) </w:t>
            </w:r>
            <w:r w:rsidRPr="00115C93">
              <w:rPr>
                <w:rFonts w:cs="Calibri"/>
                <w:i/>
                <w:sz w:val="20"/>
                <w:szCs w:val="20"/>
                <w:lang w:val="en-US"/>
              </w:rPr>
              <w:t>Research Methods in Business and Economics</w:t>
            </w:r>
            <w:r w:rsidRPr="00115C93"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Disigma</w:t>
            </w:r>
            <w:proofErr w:type="spellEnd"/>
            <w:r w:rsidRPr="00115C93">
              <w:rPr>
                <w:rFonts w:cs="Calibri"/>
                <w:sz w:val="20"/>
                <w:szCs w:val="20"/>
                <w:lang w:val="en-US"/>
              </w:rPr>
              <w:t>, Thessaloniki (</w:t>
            </w:r>
            <w:r>
              <w:rPr>
                <w:rFonts w:cs="Calibri"/>
                <w:sz w:val="20"/>
                <w:szCs w:val="20"/>
                <w:lang w:val="en-US"/>
              </w:rPr>
              <w:t>in Greek)</w:t>
            </w:r>
          </w:p>
          <w:p w:rsidR="004B1FF1" w:rsidRPr="00115C93" w:rsidRDefault="004B1FF1" w:rsidP="00C2023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0"/>
                <w:szCs w:val="20"/>
                <w:lang w:val="en-US"/>
              </w:rPr>
            </w:pPr>
          </w:p>
        </w:tc>
      </w:tr>
    </w:tbl>
    <w:p w:rsidR="00BC2146" w:rsidRPr="00115C93" w:rsidRDefault="00BC2146">
      <w:pPr>
        <w:rPr>
          <w:sz w:val="20"/>
          <w:szCs w:val="20"/>
          <w:lang w:val="en-US"/>
        </w:rPr>
      </w:pPr>
    </w:p>
    <w:sectPr w:rsidR="00BC2146" w:rsidRPr="00115C93" w:rsidSect="00096AF5">
      <w:pgSz w:w="11906" w:h="16838"/>
      <w:pgMar w:top="1440" w:right="180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667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541352C"/>
    <w:multiLevelType w:val="singleLevel"/>
    <w:tmpl w:val="35E62FB8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E5A4E81"/>
    <w:multiLevelType w:val="hybridMultilevel"/>
    <w:tmpl w:val="E2F450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5540A"/>
    <w:multiLevelType w:val="hybridMultilevel"/>
    <w:tmpl w:val="A7D632FA"/>
    <w:lvl w:ilvl="0" w:tplc="1E5650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CEB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C7D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8227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CA2C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603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ACE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83D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F687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4A019C8"/>
    <w:multiLevelType w:val="hybridMultilevel"/>
    <w:tmpl w:val="9446C2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26469"/>
    <w:multiLevelType w:val="hybridMultilevel"/>
    <w:tmpl w:val="D4D46F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81E87"/>
    <w:multiLevelType w:val="hybridMultilevel"/>
    <w:tmpl w:val="B58A00B4"/>
    <w:lvl w:ilvl="0" w:tplc="3DFE88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F4B2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620B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5EEC5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78AFB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0246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20712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12B18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1E04A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07633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 w15:restartNumberingAfterBreak="0">
    <w:nsid w:val="60CE045B"/>
    <w:multiLevelType w:val="singleLevel"/>
    <w:tmpl w:val="AD08B58A"/>
    <w:lvl w:ilvl="0">
      <w:start w:val="1"/>
      <w:numFmt w:val="low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4"/>
  </w:num>
  <w:num w:numId="4">
    <w:abstractNumId w:val="9"/>
  </w:num>
  <w:num w:numId="5">
    <w:abstractNumId w:val="15"/>
  </w:num>
  <w:num w:numId="6">
    <w:abstractNumId w:val="7"/>
  </w:num>
  <w:num w:numId="7">
    <w:abstractNumId w:val="0"/>
  </w:num>
  <w:num w:numId="8">
    <w:abstractNumId w:val="3"/>
  </w:num>
  <w:num w:numId="9">
    <w:abstractNumId w:val="2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6"/>
  </w:num>
  <w:num w:numId="14">
    <w:abstractNumId w:val="8"/>
  </w:num>
  <w:num w:numId="15">
    <w:abstractNumId w:val="10"/>
  </w:num>
  <w:num w:numId="16">
    <w:abstractNumId w:val="4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22BE3"/>
    <w:rsid w:val="00026835"/>
    <w:rsid w:val="00050B81"/>
    <w:rsid w:val="00050F60"/>
    <w:rsid w:val="000613B8"/>
    <w:rsid w:val="00070F33"/>
    <w:rsid w:val="000764B9"/>
    <w:rsid w:val="00096AF5"/>
    <w:rsid w:val="00115C93"/>
    <w:rsid w:val="00126476"/>
    <w:rsid w:val="0016048C"/>
    <w:rsid w:val="00163FAE"/>
    <w:rsid w:val="001A3F9B"/>
    <w:rsid w:val="001D341B"/>
    <w:rsid w:val="002126D3"/>
    <w:rsid w:val="00223BE4"/>
    <w:rsid w:val="00246BB5"/>
    <w:rsid w:val="002634E4"/>
    <w:rsid w:val="002B37F5"/>
    <w:rsid w:val="0035777A"/>
    <w:rsid w:val="00386E36"/>
    <w:rsid w:val="003B45BC"/>
    <w:rsid w:val="003C27A8"/>
    <w:rsid w:val="003C2B47"/>
    <w:rsid w:val="0049495F"/>
    <w:rsid w:val="004B1FF1"/>
    <w:rsid w:val="004F5816"/>
    <w:rsid w:val="005256C8"/>
    <w:rsid w:val="00533849"/>
    <w:rsid w:val="00542B73"/>
    <w:rsid w:val="00555B2C"/>
    <w:rsid w:val="00570308"/>
    <w:rsid w:val="005851A6"/>
    <w:rsid w:val="005876E1"/>
    <w:rsid w:val="005F5141"/>
    <w:rsid w:val="00600FB4"/>
    <w:rsid w:val="00621B4D"/>
    <w:rsid w:val="00643CA0"/>
    <w:rsid w:val="006628D8"/>
    <w:rsid w:val="00685751"/>
    <w:rsid w:val="006C5C86"/>
    <w:rsid w:val="006C7091"/>
    <w:rsid w:val="006D2CC9"/>
    <w:rsid w:val="006E79B8"/>
    <w:rsid w:val="006F09D3"/>
    <w:rsid w:val="00710B40"/>
    <w:rsid w:val="00726337"/>
    <w:rsid w:val="0074269B"/>
    <w:rsid w:val="00743514"/>
    <w:rsid w:val="00795E94"/>
    <w:rsid w:val="007D1F85"/>
    <w:rsid w:val="007E5D46"/>
    <w:rsid w:val="00823900"/>
    <w:rsid w:val="008343A9"/>
    <w:rsid w:val="00897DF5"/>
    <w:rsid w:val="008B1155"/>
    <w:rsid w:val="00907017"/>
    <w:rsid w:val="00941C1B"/>
    <w:rsid w:val="0094470D"/>
    <w:rsid w:val="0094771B"/>
    <w:rsid w:val="00952292"/>
    <w:rsid w:val="00974C95"/>
    <w:rsid w:val="009858EE"/>
    <w:rsid w:val="009A0DEB"/>
    <w:rsid w:val="00A17C67"/>
    <w:rsid w:val="00A458A4"/>
    <w:rsid w:val="00A45BD0"/>
    <w:rsid w:val="00A52892"/>
    <w:rsid w:val="00A84964"/>
    <w:rsid w:val="00AE2691"/>
    <w:rsid w:val="00B25922"/>
    <w:rsid w:val="00B66EDB"/>
    <w:rsid w:val="00BB7B48"/>
    <w:rsid w:val="00BC2146"/>
    <w:rsid w:val="00BE2E0A"/>
    <w:rsid w:val="00BE4FAD"/>
    <w:rsid w:val="00C20232"/>
    <w:rsid w:val="00C908AB"/>
    <w:rsid w:val="00CB08A4"/>
    <w:rsid w:val="00CB262E"/>
    <w:rsid w:val="00CD2D2E"/>
    <w:rsid w:val="00CE1038"/>
    <w:rsid w:val="00D111C5"/>
    <w:rsid w:val="00D12945"/>
    <w:rsid w:val="00D35DF1"/>
    <w:rsid w:val="00D84B0E"/>
    <w:rsid w:val="00D97390"/>
    <w:rsid w:val="00DF69C1"/>
    <w:rsid w:val="00E05044"/>
    <w:rsid w:val="00E325FF"/>
    <w:rsid w:val="00E3778B"/>
    <w:rsid w:val="00E653C1"/>
    <w:rsid w:val="00E65EB5"/>
    <w:rsid w:val="00EA45EF"/>
    <w:rsid w:val="00ED44B4"/>
    <w:rsid w:val="00EF2BAB"/>
    <w:rsid w:val="00F003F3"/>
    <w:rsid w:val="00F11E8A"/>
    <w:rsid w:val="00F601D6"/>
    <w:rsid w:val="00F84E1B"/>
    <w:rsid w:val="00FA38AA"/>
    <w:rsid w:val="00FA495F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45B1D9-26D1-4BA1-B1DC-904DF59D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B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A0DE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9495F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19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zitito.gr/persons.php?personid=9209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izitito.gr/persons.php?personid=920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izitito.gr/persons.php?personid=920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peneclass.aua.gr" TargetMode="External"/><Relationship Id="rId10" Type="http://schemas.openxmlformats.org/officeDocument/2006/relationships/hyperlink" Target="http://www.perizitito.gr/publishers.php?publisherid=3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rizitito.gr/persons.php?personid=36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5498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COURSE LAYOUT</vt:lpstr>
      <vt:lpstr>COURSE LAYOUT</vt:lpstr>
    </vt:vector>
  </TitlesOfParts>
  <Company>Grizli777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LAYOUT</dc:title>
  <dc:subject/>
  <dc:creator>Yiorgos Alexopoulos</dc:creator>
  <cp:keywords/>
  <dc:description/>
  <cp:lastModifiedBy>User</cp:lastModifiedBy>
  <cp:revision>2</cp:revision>
  <dcterms:created xsi:type="dcterms:W3CDTF">2026-01-13T12:06:00Z</dcterms:created>
  <dcterms:modified xsi:type="dcterms:W3CDTF">2026-01-13T12:06:00Z</dcterms:modified>
</cp:coreProperties>
</file>