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1C0" w:rsidRPr="00C20232" w:rsidRDefault="006151C0" w:rsidP="003809BC">
      <w:pPr>
        <w:spacing w:before="120" w:after="0"/>
        <w:jc w:val="center"/>
        <w:rPr>
          <w:rFonts w:ascii="Calibri" w:eastAsia="Times New Roman" w:hAnsi="Calibri" w:cs="Arial"/>
          <w:sz w:val="24"/>
          <w:szCs w:val="24"/>
          <w:lang w:val="en-US"/>
        </w:rPr>
      </w:pPr>
      <w:bookmarkStart w:id="0" w:name="_GoBack"/>
      <w:bookmarkEnd w:id="0"/>
      <w:r>
        <w:rPr>
          <w:rFonts w:ascii="Calibri" w:eastAsia="Times New Roman" w:hAnsi="Calibri" w:cs="Arial"/>
          <w:b/>
          <w:sz w:val="24"/>
          <w:szCs w:val="24"/>
        </w:rPr>
        <w:t>COURSE LAYOUT</w:t>
      </w:r>
    </w:p>
    <w:p w:rsidR="006151C0" w:rsidRPr="00050B81" w:rsidRDefault="006151C0" w:rsidP="006151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  <w:lang w:val="en-US"/>
        </w:rPr>
      </w:pPr>
      <w:r>
        <w:rPr>
          <w:rFonts w:ascii="Calibri" w:eastAsia="Times New Roman" w:hAnsi="Calibri" w:cs="Arial"/>
          <w:b/>
          <w:color w:val="000000"/>
          <w:lang w:val="en-US"/>
        </w:rPr>
        <w:t>GENERAL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7"/>
        <w:gridCol w:w="1130"/>
        <w:gridCol w:w="1280"/>
        <w:gridCol w:w="1207"/>
        <w:gridCol w:w="343"/>
        <w:gridCol w:w="1219"/>
      </w:tblGrid>
      <w:tr w:rsidR="006151C0" w:rsidRPr="00A756F8" w:rsidTr="001A3F9B">
        <w:tc>
          <w:tcPr>
            <w:tcW w:w="3205" w:type="dxa"/>
            <w:shd w:val="clear" w:color="auto" w:fill="DDD9C3" w:themeFill="background2" w:themeFillShade="E6"/>
          </w:tcPr>
          <w:p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SCHOOL</w:t>
            </w:r>
          </w:p>
        </w:tc>
        <w:tc>
          <w:tcPr>
            <w:tcW w:w="5231" w:type="dxa"/>
            <w:gridSpan w:val="5"/>
          </w:tcPr>
          <w:p w:rsidR="006151C0" w:rsidRPr="00050B81" w:rsidRDefault="00AA2391" w:rsidP="003809BC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APPLIED ECONOMICS AND SOCIAL SCIENCES</w:t>
            </w:r>
          </w:p>
        </w:tc>
      </w:tr>
      <w:tr w:rsidR="006151C0" w:rsidRPr="00050B81" w:rsidTr="001A3F9B">
        <w:tc>
          <w:tcPr>
            <w:tcW w:w="3205" w:type="dxa"/>
            <w:shd w:val="clear" w:color="auto" w:fill="DDD9C3" w:themeFill="background2" w:themeFillShade="E6"/>
          </w:tcPr>
          <w:p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5231" w:type="dxa"/>
            <w:gridSpan w:val="5"/>
          </w:tcPr>
          <w:p w:rsidR="006151C0" w:rsidRPr="00AA4608" w:rsidRDefault="006151C0" w:rsidP="003809BC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AGRICULTURAL ECONOMICS &amp; RURAL DEVELOPMENT</w:t>
            </w:r>
          </w:p>
        </w:tc>
      </w:tr>
      <w:tr w:rsidR="006151C0" w:rsidRPr="00050B81" w:rsidTr="001A3F9B">
        <w:tc>
          <w:tcPr>
            <w:tcW w:w="3205" w:type="dxa"/>
            <w:shd w:val="clear" w:color="auto" w:fill="DDD9C3" w:themeFill="background2" w:themeFillShade="E6"/>
          </w:tcPr>
          <w:p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STUDY LEVEL</w:t>
            </w:r>
            <w:r w:rsidRPr="00050B81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31" w:type="dxa"/>
            <w:gridSpan w:val="5"/>
          </w:tcPr>
          <w:p w:rsidR="006151C0" w:rsidRPr="00050B81" w:rsidRDefault="006151C0" w:rsidP="003809BC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Arial"/>
                <w:i/>
                <w:sz w:val="18"/>
                <w:szCs w:val="18"/>
              </w:rPr>
              <w:t>Undergraduate</w:t>
            </w:r>
            <w:proofErr w:type="spellEnd"/>
          </w:p>
        </w:tc>
      </w:tr>
      <w:tr w:rsidR="006151C0" w:rsidRPr="00050B81" w:rsidTr="001A3F9B">
        <w:tc>
          <w:tcPr>
            <w:tcW w:w="3205" w:type="dxa"/>
            <w:shd w:val="clear" w:color="auto" w:fill="DDD9C3" w:themeFill="background2" w:themeFillShade="E6"/>
          </w:tcPr>
          <w:p w:rsidR="006151C0" w:rsidRPr="001A3F9B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CODE</w:t>
            </w:r>
          </w:p>
        </w:tc>
        <w:tc>
          <w:tcPr>
            <w:tcW w:w="1135" w:type="dxa"/>
          </w:tcPr>
          <w:p w:rsidR="006151C0" w:rsidRPr="001D341B" w:rsidRDefault="000A6613" w:rsidP="00050B81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 xml:space="preserve"> </w:t>
            </w:r>
            <w:r w:rsidR="00A756F8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1535</w:t>
            </w:r>
          </w:p>
        </w:tc>
        <w:tc>
          <w:tcPr>
            <w:tcW w:w="2505" w:type="dxa"/>
            <w:gridSpan w:val="2"/>
            <w:shd w:val="clear" w:color="auto" w:fill="DDD9C3" w:themeFill="background2" w:themeFillShade="E6"/>
          </w:tcPr>
          <w:p w:rsidR="006151C0" w:rsidRPr="006151C0" w:rsidRDefault="006151C0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1591" w:type="dxa"/>
            <w:gridSpan w:val="2"/>
          </w:tcPr>
          <w:p w:rsidR="006151C0" w:rsidRPr="006C74B6" w:rsidRDefault="00A756F8" w:rsidP="002A2C0D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3</w:t>
            </w:r>
            <w:r w:rsidRPr="00A756F8">
              <w:rPr>
                <w:rFonts w:ascii="Calibri" w:eastAsia="Times New Roman" w:hAnsi="Calibri" w:cs="Arial"/>
                <w:color w:val="002060"/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</w:tr>
      <w:tr w:rsidR="006151C0" w:rsidRPr="003B45BC" w:rsidTr="001A3F9B">
        <w:trPr>
          <w:trHeight w:val="375"/>
        </w:trPr>
        <w:tc>
          <w:tcPr>
            <w:tcW w:w="3205" w:type="dxa"/>
            <w:shd w:val="clear" w:color="auto" w:fill="DDD9C3" w:themeFill="background2" w:themeFillShade="E6"/>
            <w:vAlign w:val="center"/>
          </w:tcPr>
          <w:p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5231" w:type="dxa"/>
            <w:gridSpan w:val="5"/>
            <w:vAlign w:val="center"/>
          </w:tcPr>
          <w:p w:rsidR="006151C0" w:rsidRPr="006151C0" w:rsidRDefault="00A756F8" w:rsidP="001A3F9B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INTRODUCTION TO AGRICULTURAL ECONOMICS</w:t>
            </w:r>
          </w:p>
        </w:tc>
      </w:tr>
      <w:tr w:rsidR="006151C0" w:rsidRPr="00050B81" w:rsidTr="001A3F9B">
        <w:trPr>
          <w:trHeight w:val="196"/>
        </w:trPr>
        <w:tc>
          <w:tcPr>
            <w:tcW w:w="5637" w:type="dxa"/>
            <w:gridSpan w:val="3"/>
            <w:shd w:val="clear" w:color="auto" w:fill="DDD9C3" w:themeFill="background2" w:themeFillShade="E6"/>
            <w:vAlign w:val="center"/>
          </w:tcPr>
          <w:p w:rsidR="006151C0" w:rsidRPr="00050B81" w:rsidRDefault="006151C0" w:rsidP="003809B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INDEPENDENT TEACHING ACTIVITIES</w:t>
            </w:r>
          </w:p>
        </w:tc>
        <w:tc>
          <w:tcPr>
            <w:tcW w:w="1559" w:type="dxa"/>
            <w:gridSpan w:val="2"/>
            <w:shd w:val="clear" w:color="auto" w:fill="DDD9C3" w:themeFill="background2" w:themeFillShade="E6"/>
            <w:vAlign w:val="center"/>
          </w:tcPr>
          <w:p w:rsidR="006151C0" w:rsidRPr="00050B81" w:rsidRDefault="006151C0" w:rsidP="003809B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WEEKLY TEACHING HOURS</w:t>
            </w:r>
          </w:p>
        </w:tc>
        <w:tc>
          <w:tcPr>
            <w:tcW w:w="1240" w:type="dxa"/>
            <w:shd w:val="clear" w:color="auto" w:fill="DDD9C3" w:themeFill="background2" w:themeFillShade="E6"/>
            <w:vAlign w:val="center"/>
          </w:tcPr>
          <w:p w:rsidR="006151C0" w:rsidRPr="00050B81" w:rsidRDefault="006151C0" w:rsidP="003809B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ECTS</w:t>
            </w:r>
          </w:p>
        </w:tc>
      </w:tr>
      <w:tr w:rsidR="006151C0" w:rsidRPr="00050B81" w:rsidTr="00BF6D32">
        <w:trPr>
          <w:trHeight w:val="194"/>
        </w:trPr>
        <w:tc>
          <w:tcPr>
            <w:tcW w:w="5637" w:type="dxa"/>
            <w:gridSpan w:val="3"/>
          </w:tcPr>
          <w:p w:rsidR="006151C0" w:rsidRPr="00726337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  <w:r w:rsidRPr="00515A4B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Lectures</w:t>
            </w:r>
            <w:r w:rsidR="00A756F8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and practice exercises</w:t>
            </w:r>
          </w:p>
        </w:tc>
        <w:tc>
          <w:tcPr>
            <w:tcW w:w="1559" w:type="dxa"/>
            <w:gridSpan w:val="2"/>
          </w:tcPr>
          <w:p w:rsidR="006151C0" w:rsidRPr="00A756F8" w:rsidRDefault="00AA2391" w:rsidP="003809B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</w:rPr>
              <w:t>5</w:t>
            </w:r>
            <w:r w:rsidR="00A756F8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(3 theory + 2 exercises)</w:t>
            </w:r>
          </w:p>
        </w:tc>
        <w:tc>
          <w:tcPr>
            <w:tcW w:w="1240" w:type="dxa"/>
          </w:tcPr>
          <w:p w:rsidR="006151C0" w:rsidRPr="00F840AB" w:rsidRDefault="006151C0" w:rsidP="003809B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5</w:t>
            </w:r>
          </w:p>
        </w:tc>
      </w:tr>
      <w:tr w:rsidR="00050B81" w:rsidRPr="00050B81" w:rsidTr="00BF6D32">
        <w:trPr>
          <w:trHeight w:val="194"/>
        </w:trPr>
        <w:tc>
          <w:tcPr>
            <w:tcW w:w="5637" w:type="dxa"/>
            <w:gridSpan w:val="3"/>
          </w:tcPr>
          <w:p w:rsidR="00050B81" w:rsidRPr="00726337" w:rsidRDefault="00050B81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50B81" w:rsidRPr="00726337" w:rsidRDefault="00050B81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</w:tc>
        <w:tc>
          <w:tcPr>
            <w:tcW w:w="1240" w:type="dxa"/>
          </w:tcPr>
          <w:p w:rsidR="00050B81" w:rsidRPr="00726337" w:rsidRDefault="00050B81" w:rsidP="00050B81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</w:tc>
      </w:tr>
      <w:tr w:rsidR="00050B81" w:rsidRPr="00050B81" w:rsidTr="00BF6D32">
        <w:trPr>
          <w:trHeight w:val="194"/>
        </w:trPr>
        <w:tc>
          <w:tcPr>
            <w:tcW w:w="5637" w:type="dxa"/>
            <w:gridSpan w:val="3"/>
          </w:tcPr>
          <w:p w:rsidR="00050B81" w:rsidRPr="00726337" w:rsidRDefault="00050B81" w:rsidP="00050B81">
            <w:pPr>
              <w:spacing w:after="0" w:line="240" w:lineRule="auto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50B81" w:rsidRPr="00726337" w:rsidRDefault="00050B81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</w:tc>
        <w:tc>
          <w:tcPr>
            <w:tcW w:w="1240" w:type="dxa"/>
          </w:tcPr>
          <w:p w:rsidR="00050B81" w:rsidRPr="00726337" w:rsidRDefault="00050B81" w:rsidP="00050B81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</w:rPr>
            </w:pPr>
          </w:p>
        </w:tc>
      </w:tr>
      <w:tr w:rsidR="006151C0" w:rsidRPr="00050B81" w:rsidTr="001A3F9B">
        <w:trPr>
          <w:trHeight w:val="599"/>
        </w:trPr>
        <w:tc>
          <w:tcPr>
            <w:tcW w:w="3205" w:type="dxa"/>
            <w:shd w:val="clear" w:color="auto" w:fill="DDD9C3" w:themeFill="background2" w:themeFillShade="E6"/>
          </w:tcPr>
          <w:p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TYPE</w:t>
            </w:r>
          </w:p>
          <w:p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5"/>
          </w:tcPr>
          <w:p w:rsidR="006151C0" w:rsidRPr="006151C0" w:rsidRDefault="00906BD3" w:rsidP="006C74B6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Scientific area</w:t>
            </w:r>
          </w:p>
        </w:tc>
      </w:tr>
      <w:tr w:rsidR="006151C0" w:rsidRPr="00050B81" w:rsidTr="001A3F9B">
        <w:tc>
          <w:tcPr>
            <w:tcW w:w="3205" w:type="dxa"/>
            <w:shd w:val="clear" w:color="auto" w:fill="DDD9C3" w:themeFill="background2" w:themeFillShade="E6"/>
          </w:tcPr>
          <w:p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PREREQUISITES</w:t>
            </w:r>
          </w:p>
          <w:p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5"/>
          </w:tcPr>
          <w:p w:rsidR="006151C0" w:rsidRPr="006151C0" w:rsidRDefault="006151C0" w:rsidP="006151C0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</w:p>
        </w:tc>
      </w:tr>
      <w:tr w:rsidR="006151C0" w:rsidRPr="00050B81" w:rsidTr="001A3F9B">
        <w:tc>
          <w:tcPr>
            <w:tcW w:w="3205" w:type="dxa"/>
            <w:shd w:val="clear" w:color="auto" w:fill="DDD9C3" w:themeFill="background2" w:themeFillShade="E6"/>
          </w:tcPr>
          <w:p w:rsidR="006151C0" w:rsidRPr="00050B81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LANGUAGE</w:t>
            </w:r>
          </w:p>
        </w:tc>
        <w:tc>
          <w:tcPr>
            <w:tcW w:w="5231" w:type="dxa"/>
            <w:gridSpan w:val="5"/>
          </w:tcPr>
          <w:p w:rsidR="006151C0" w:rsidRPr="00515A4B" w:rsidRDefault="006151C0" w:rsidP="003809BC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Greek</w:t>
            </w:r>
          </w:p>
        </w:tc>
      </w:tr>
      <w:tr w:rsidR="006151C0" w:rsidRPr="00050B81" w:rsidTr="001A3F9B">
        <w:tc>
          <w:tcPr>
            <w:tcW w:w="3205" w:type="dxa"/>
            <w:shd w:val="clear" w:color="auto" w:fill="DDD9C3" w:themeFill="background2" w:themeFillShade="E6"/>
          </w:tcPr>
          <w:p w:rsidR="006151C0" w:rsidRPr="00F77300" w:rsidRDefault="006151C0" w:rsidP="003809BC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 w:rsidRPr="00F77300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 xml:space="preserve">IS THE COURSE OFFERED for </w:t>
            </w:r>
            <w:r w:rsidRPr="00050B81"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  <w:t>ERASMUS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  <w:t xml:space="preserve"> STUDENTS?</w:t>
            </w:r>
          </w:p>
        </w:tc>
        <w:tc>
          <w:tcPr>
            <w:tcW w:w="5231" w:type="dxa"/>
            <w:gridSpan w:val="5"/>
          </w:tcPr>
          <w:p w:rsidR="006151C0" w:rsidRPr="00515A4B" w:rsidRDefault="006C77DD" w:rsidP="003809BC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olor w:val="002060"/>
                <w:sz w:val="20"/>
                <w:szCs w:val="20"/>
                <w:lang w:val="en-US"/>
              </w:rPr>
              <w:t>Yes (in English)</w:t>
            </w:r>
          </w:p>
        </w:tc>
      </w:tr>
      <w:tr w:rsidR="006C74B6" w:rsidRPr="00A756F8" w:rsidTr="001A3F9B">
        <w:tc>
          <w:tcPr>
            <w:tcW w:w="3205" w:type="dxa"/>
            <w:shd w:val="clear" w:color="auto" w:fill="DDD9C3" w:themeFill="background2" w:themeFillShade="E6"/>
          </w:tcPr>
          <w:p w:rsidR="006C74B6" w:rsidRPr="00050B81" w:rsidRDefault="006C74B6" w:rsidP="006C74B6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WEB PAGE</w:t>
            </w:r>
          </w:p>
        </w:tc>
        <w:tc>
          <w:tcPr>
            <w:tcW w:w="5231" w:type="dxa"/>
            <w:gridSpan w:val="5"/>
          </w:tcPr>
          <w:p w:rsidR="006C74B6" w:rsidRPr="00050B81" w:rsidRDefault="00A756F8" w:rsidP="006C74B6">
            <w:pPr>
              <w:rPr>
                <w:rFonts w:ascii="Calibri" w:hAnsi="Calibri" w:cs="Arial"/>
                <w:color w:val="002060"/>
                <w:sz w:val="20"/>
                <w:szCs w:val="20"/>
                <w:lang w:val="en-GB"/>
              </w:rPr>
            </w:pPr>
            <w:r w:rsidRPr="00A756F8">
              <w:rPr>
                <w:rFonts w:ascii="Calibri" w:hAnsi="Calibri" w:cs="Arial"/>
                <w:color w:val="002060"/>
                <w:sz w:val="20"/>
                <w:szCs w:val="20"/>
                <w:lang w:val="en-GB"/>
              </w:rPr>
              <w:t>https://mediasrv.aua.gr/eclass/courses/AOA174/</w:t>
            </w:r>
          </w:p>
        </w:tc>
      </w:tr>
    </w:tbl>
    <w:p w:rsidR="006151C0" w:rsidRPr="006151C0" w:rsidRDefault="006151C0" w:rsidP="006151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</w:rPr>
      </w:pPr>
      <w:r w:rsidRPr="006151C0">
        <w:rPr>
          <w:rFonts w:ascii="Calibri" w:eastAsia="Times New Roman" w:hAnsi="Calibri" w:cs="Arial"/>
          <w:b/>
          <w:color w:val="000000"/>
        </w:rPr>
        <w:t>LEARNING OUTCOMES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"/>
        <w:gridCol w:w="8454"/>
      </w:tblGrid>
      <w:tr w:rsidR="006151C0" w:rsidRPr="00050B81" w:rsidTr="001A3F9B">
        <w:tc>
          <w:tcPr>
            <w:tcW w:w="8472" w:type="dxa"/>
            <w:gridSpan w:val="2"/>
            <w:tcBorders>
              <w:bottom w:val="nil"/>
            </w:tcBorders>
            <w:shd w:val="clear" w:color="auto" w:fill="DDD9C3" w:themeFill="background2" w:themeFillShade="E6"/>
          </w:tcPr>
          <w:p w:rsidR="006151C0" w:rsidRPr="00050B81" w:rsidRDefault="006151C0" w:rsidP="003809BC">
            <w:pPr>
              <w:spacing w:after="0" w:line="240" w:lineRule="auto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  <w:proofErr w:type="spellStart"/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Learning</w:t>
            </w:r>
            <w:proofErr w:type="spellEnd"/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Outcomes</w:t>
            </w:r>
            <w:proofErr w:type="spellEnd"/>
          </w:p>
        </w:tc>
      </w:tr>
      <w:tr w:rsidR="001A3F9B" w:rsidRPr="00C039D1" w:rsidTr="00050B81">
        <w:tc>
          <w:tcPr>
            <w:tcW w:w="8472" w:type="dxa"/>
            <w:gridSpan w:val="2"/>
          </w:tcPr>
          <w:p w:rsidR="006C77DD" w:rsidRPr="00A756F8" w:rsidRDefault="006C77DD" w:rsidP="000A6613">
            <w:pPr>
              <w:tabs>
                <w:tab w:val="left" w:pos="28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</w:p>
          <w:p w:rsidR="00A756F8" w:rsidRPr="00A756F8" w:rsidRDefault="00A756F8" w:rsidP="00A756F8">
            <w:pPr>
              <w:tabs>
                <w:tab w:val="left" w:pos="28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 w:rsidRPr="00A756F8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This course is a basic introductory course in Agricultural Economics.</w:t>
            </w:r>
          </w:p>
          <w:p w:rsidR="00A756F8" w:rsidRPr="00A756F8" w:rsidRDefault="00A756F8" w:rsidP="00A756F8">
            <w:pPr>
              <w:tabs>
                <w:tab w:val="left" w:pos="28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 w:rsidRPr="00A756F8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Upon successful completion of the course the student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s</w:t>
            </w:r>
            <w:r w:rsidRPr="00A756F8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will be able to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u</w:t>
            </w:r>
            <w:r w:rsidRPr="00A756F8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nderstand:</w:t>
            </w:r>
          </w:p>
          <w:p w:rsidR="00A756F8" w:rsidRPr="00A756F8" w:rsidRDefault="00A756F8" w:rsidP="00A756F8">
            <w:pPr>
              <w:pStyle w:val="ListParagraph"/>
              <w:numPr>
                <w:ilvl w:val="0"/>
                <w:numId w:val="20"/>
              </w:numPr>
              <w:tabs>
                <w:tab w:val="left" w:pos="28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proofErr w:type="gramStart"/>
            <w:r w:rsidRPr="00A756F8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the</w:t>
            </w:r>
            <w:proofErr w:type="gramEnd"/>
            <w:r w:rsidRPr="00A756F8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agro-economic approach of the three factors of production, to classify them and calculate the assets of an agricultural enterprise.</w:t>
            </w:r>
          </w:p>
          <w:p w:rsidR="00A756F8" w:rsidRPr="00A756F8" w:rsidRDefault="00A756F8" w:rsidP="00A756F8">
            <w:pPr>
              <w:pStyle w:val="ListParagraph"/>
              <w:numPr>
                <w:ilvl w:val="0"/>
                <w:numId w:val="20"/>
              </w:numPr>
              <w:tabs>
                <w:tab w:val="left" w:pos="28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proofErr w:type="gramStart"/>
            <w:r w:rsidRPr="00A756F8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the</w:t>
            </w:r>
            <w:proofErr w:type="gramEnd"/>
            <w:r w:rsidRPr="00A756F8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production costs of agricul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tural enterprises and calculate</w:t>
            </w:r>
            <w:r w:rsidRPr="00A756F8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the production costs of agricultural activities.</w:t>
            </w:r>
          </w:p>
          <w:p w:rsidR="000A6613" w:rsidRPr="00A756F8" w:rsidRDefault="00A756F8" w:rsidP="00A756F8">
            <w:pPr>
              <w:pStyle w:val="ListParagraph"/>
              <w:numPr>
                <w:ilvl w:val="0"/>
                <w:numId w:val="20"/>
              </w:numPr>
              <w:tabs>
                <w:tab w:val="left" w:pos="28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proofErr w:type="gramStart"/>
            <w:r w:rsidRPr="00A756F8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the</w:t>
            </w:r>
            <w:proofErr w:type="gramEnd"/>
            <w:r w:rsidRPr="00A756F8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economic performance indicators, as well as</w:t>
            </w:r>
            <w:r w:rsidRPr="00A756F8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to </w:t>
            </w:r>
            <w:r w:rsidRPr="00A756F8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calculate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them at the farm level</w:t>
            </w:r>
            <w:r w:rsidRPr="00A756F8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.</w:t>
            </w:r>
          </w:p>
        </w:tc>
      </w:tr>
      <w:tr w:rsidR="00050B81" w:rsidRPr="00050B81" w:rsidTr="001A3F9B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8454" w:type="dxa"/>
            <w:tcBorders>
              <w:bottom w:val="nil"/>
            </w:tcBorders>
            <w:shd w:val="clear" w:color="auto" w:fill="DDD9C3" w:themeFill="background2" w:themeFillShade="E6"/>
          </w:tcPr>
          <w:p w:rsidR="00050B81" w:rsidRPr="00275CDB" w:rsidRDefault="00275CDB" w:rsidP="00050B81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General competences</w:t>
            </w:r>
          </w:p>
        </w:tc>
      </w:tr>
      <w:tr w:rsidR="00050B81" w:rsidRPr="006C4841" w:rsidTr="00B25922">
        <w:tc>
          <w:tcPr>
            <w:tcW w:w="8472" w:type="dxa"/>
            <w:gridSpan w:val="2"/>
            <w:tcBorders>
              <w:bottom w:val="single" w:sz="4" w:space="0" w:color="auto"/>
            </w:tcBorders>
          </w:tcPr>
          <w:p w:rsidR="00050B81" w:rsidRPr="006C4841" w:rsidRDefault="00050B81" w:rsidP="006C4841">
            <w:pPr>
              <w:tabs>
                <w:tab w:val="left" w:pos="28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</w:p>
          <w:p w:rsidR="006C4841" w:rsidRDefault="006C4841" w:rsidP="006C4841">
            <w:pPr>
              <w:tabs>
                <w:tab w:val="left" w:pos="28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 w:rsidRPr="006C4841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•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 w:rsidRPr="006C4841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Decision making</w:t>
            </w:r>
          </w:p>
          <w:p w:rsidR="006C4841" w:rsidRDefault="006C4841" w:rsidP="006C4841">
            <w:pPr>
              <w:tabs>
                <w:tab w:val="left" w:pos="28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 w:rsidRPr="006C4841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•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 w:rsidRPr="006C4841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Adaptation to new situations</w:t>
            </w:r>
          </w:p>
          <w:p w:rsidR="000A6613" w:rsidRPr="006C4841" w:rsidRDefault="006C4841" w:rsidP="006C4841">
            <w:pPr>
              <w:tabs>
                <w:tab w:val="left" w:pos="28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  <w:r w:rsidRPr="006C4841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• </w:t>
            </w:r>
            <w:r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 xml:space="preserve"> </w:t>
            </w:r>
            <w:r w:rsidRPr="006C4841"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  <w:t>Autonomous work</w:t>
            </w:r>
          </w:p>
          <w:p w:rsidR="000A6613" w:rsidRPr="006C4841" w:rsidRDefault="000A6613" w:rsidP="006C4841">
            <w:pPr>
              <w:tabs>
                <w:tab w:val="left" w:pos="28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</w:p>
        </w:tc>
      </w:tr>
    </w:tbl>
    <w:p w:rsidR="00050B81" w:rsidRPr="00050B81" w:rsidRDefault="00275CDB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</w:rPr>
      </w:pPr>
      <w:r>
        <w:rPr>
          <w:rFonts w:ascii="Calibri" w:eastAsia="Times New Roman" w:hAnsi="Calibri" w:cs="Arial"/>
          <w:b/>
          <w:color w:val="000000"/>
          <w:lang w:val="en-US"/>
        </w:rPr>
        <w:t>COURSE CONTENT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050B81" w:rsidRPr="006C4841" w:rsidTr="00BF6D32">
        <w:tc>
          <w:tcPr>
            <w:tcW w:w="8472" w:type="dxa"/>
          </w:tcPr>
          <w:p w:rsidR="006C4841" w:rsidRPr="006C4841" w:rsidRDefault="006C4841" w:rsidP="006C4841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 w:rsidRPr="006C4841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i</w:t>
            </w:r>
            <w:proofErr w:type="spellEnd"/>
            <w:r w:rsidRPr="006C4841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. Introduction (principles of economic production of agriculture, basic activities of agricultural enterprises, characteristics of agricultural enterprises).</w:t>
            </w:r>
          </w:p>
          <w:p w:rsidR="006C4841" w:rsidRPr="006C4841" w:rsidRDefault="006C4841" w:rsidP="006C4841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6C4841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 xml:space="preserve">ii. Factors of agricultural production: land, labor, capital (distinction - classification of capital, assets of an agricultural enterprise and </w:t>
            </w:r>
            <w:r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their</w:t>
            </w:r>
            <w:r w:rsidRPr="006C4841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calcul</w:t>
            </w:r>
            <w:r w:rsidRPr="006C4841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ation.</w:t>
            </w:r>
          </w:p>
          <w:p w:rsidR="006C4841" w:rsidRPr="006C4841" w:rsidRDefault="006C4841" w:rsidP="006C4841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6C4841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iii. Production costs: definition, basic production costs, categories of production costs and their classification.</w:t>
            </w:r>
          </w:p>
          <w:p w:rsidR="006C4841" w:rsidRPr="006C4841" w:rsidRDefault="006C4841" w:rsidP="006C4841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6C4841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 xml:space="preserve">iv. Types of costs, calculation of production costs, </w:t>
            </w:r>
            <w:proofErr w:type="gramStart"/>
            <w:r w:rsidRPr="006C4841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calculation</w:t>
            </w:r>
            <w:proofErr w:type="gramEnd"/>
            <w:r w:rsidRPr="006C4841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 xml:space="preserve"> of costs in case of production of related products.</w:t>
            </w:r>
          </w:p>
          <w:p w:rsidR="006C4841" w:rsidRPr="006C4841" w:rsidRDefault="006C4841" w:rsidP="006C4841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6C4841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 xml:space="preserve">v. Economic results of agricultural activity (gross </w:t>
            </w:r>
            <w:r w:rsidR="00034014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revenue</w:t>
            </w:r>
            <w:r w:rsidRPr="006C4841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 xml:space="preserve">, </w:t>
            </w:r>
            <w:r w:rsidR="00034014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net</w:t>
            </w:r>
            <w:r w:rsidRPr="006C4841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 xml:space="preserve"> profit, gross profit, net income, return on capital, net worth, return on equity, land income, </w:t>
            </w:r>
            <w:r w:rsidR="00034014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farm</w:t>
            </w:r>
            <w:r w:rsidRPr="006C4841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 xml:space="preserve"> family income, </w:t>
            </w:r>
            <w:r w:rsidR="00034014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farm</w:t>
            </w:r>
            <w:r w:rsidRPr="006C4841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 xml:space="preserve"> value added).</w:t>
            </w:r>
          </w:p>
          <w:p w:rsidR="000A6613" w:rsidRPr="00034014" w:rsidRDefault="006C4841" w:rsidP="000A6613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</w:pPr>
            <w:r w:rsidRPr="006C4841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lastRenderedPageBreak/>
              <w:t xml:space="preserve">vi. Applications. Exercises for classifying capital items and calculating assets of an agricultural enterprise, calculating the amortization cost of various capital items, calculating the costs and </w:t>
            </w:r>
            <w:r w:rsidR="00034014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>economic</w:t>
            </w:r>
            <w:r w:rsidRPr="006C4841">
              <w:rPr>
                <w:rFonts w:ascii="Calibri" w:eastAsia="Times New Roman" w:hAnsi="Calibri" w:cs="Arial"/>
                <w:bCs/>
                <w:color w:val="002060"/>
                <w:sz w:val="20"/>
                <w:szCs w:val="20"/>
                <w:lang w:val="en-US"/>
              </w:rPr>
              <w:t xml:space="preserve"> results of agricultural enterprises with a crop or animal production sector</w:t>
            </w:r>
          </w:p>
        </w:tc>
      </w:tr>
    </w:tbl>
    <w:p w:rsidR="006725FB" w:rsidRPr="006725FB" w:rsidRDefault="006725FB" w:rsidP="006725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</w:rPr>
      </w:pPr>
      <w:r w:rsidRPr="006725FB">
        <w:rPr>
          <w:rFonts w:ascii="Calibri" w:eastAsia="Times New Roman" w:hAnsi="Calibri" w:cs="Arial"/>
          <w:b/>
          <w:color w:val="000000"/>
        </w:rPr>
        <w:lastRenderedPageBreak/>
        <w:t xml:space="preserve">TEACHING and LEARNING METHODS -  </w:t>
      </w:r>
      <w:proofErr w:type="spellStart"/>
      <w:r w:rsidRPr="006725FB">
        <w:rPr>
          <w:rFonts w:ascii="Calibri" w:eastAsia="Times New Roman" w:hAnsi="Calibri" w:cs="Arial"/>
          <w:b/>
          <w:color w:val="000000"/>
        </w:rPr>
        <w:t>Evaluation</w:t>
      </w:r>
      <w:proofErr w:type="spellEnd"/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6"/>
        <w:gridCol w:w="5166"/>
      </w:tblGrid>
      <w:tr w:rsidR="006725FB" w:rsidRPr="002A51B2" w:rsidTr="00B25922">
        <w:tc>
          <w:tcPr>
            <w:tcW w:w="3306" w:type="dxa"/>
            <w:shd w:val="clear" w:color="auto" w:fill="DDD9C3" w:themeFill="background2" w:themeFillShade="E6"/>
          </w:tcPr>
          <w:p w:rsidR="006725FB" w:rsidRPr="00050B81" w:rsidRDefault="006725FB" w:rsidP="000931C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TEACHING METHOD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br/>
            </w:r>
          </w:p>
        </w:tc>
        <w:tc>
          <w:tcPr>
            <w:tcW w:w="5166" w:type="dxa"/>
          </w:tcPr>
          <w:p w:rsidR="002A51B2" w:rsidRDefault="006725FB" w:rsidP="002A51B2">
            <w:pPr>
              <w:pStyle w:val="ListParagraph"/>
              <w:numPr>
                <w:ilvl w:val="0"/>
                <w:numId w:val="21"/>
              </w:numPr>
              <w:rPr>
                <w:iCs/>
                <w:color w:val="002060"/>
              </w:rPr>
            </w:pPr>
            <w:r w:rsidRPr="002A51B2">
              <w:rPr>
                <w:iCs/>
                <w:color w:val="002060"/>
                <w:lang w:val="en-US"/>
              </w:rPr>
              <w:t>In class</w:t>
            </w:r>
          </w:p>
          <w:p w:rsidR="006725FB" w:rsidRPr="002A51B2" w:rsidRDefault="002A51B2" w:rsidP="002A51B2">
            <w:pPr>
              <w:pStyle w:val="ListParagraph"/>
              <w:numPr>
                <w:ilvl w:val="0"/>
                <w:numId w:val="21"/>
              </w:numPr>
              <w:rPr>
                <w:iCs/>
                <w:color w:val="002060"/>
                <w:lang w:val="en-US"/>
              </w:rPr>
            </w:pPr>
            <w:r w:rsidRPr="002A51B2">
              <w:rPr>
                <w:iCs/>
                <w:color w:val="002060"/>
                <w:lang w:val="en-US"/>
              </w:rPr>
              <w:t xml:space="preserve">in </w:t>
            </w:r>
            <w:r>
              <w:rPr>
                <w:iCs/>
                <w:color w:val="002060"/>
                <w:lang w:val="en-US"/>
              </w:rPr>
              <w:t>a special classroom</w:t>
            </w:r>
            <w:r w:rsidRPr="002A51B2">
              <w:rPr>
                <w:iCs/>
                <w:color w:val="002060"/>
                <w:lang w:val="en-US"/>
              </w:rPr>
              <w:t xml:space="preserve"> of the Department, equipped with personal computers</w:t>
            </w:r>
          </w:p>
        </w:tc>
      </w:tr>
      <w:tr w:rsidR="006725FB" w:rsidRPr="00A756F8" w:rsidTr="00B25922">
        <w:tc>
          <w:tcPr>
            <w:tcW w:w="3306" w:type="dxa"/>
            <w:shd w:val="clear" w:color="auto" w:fill="DDD9C3" w:themeFill="background2" w:themeFillShade="E6"/>
          </w:tcPr>
          <w:p w:rsidR="006725FB" w:rsidRPr="00F77300" w:rsidRDefault="006725FB" w:rsidP="000931C2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n-US"/>
              </w:rPr>
            </w:pPr>
            <w:r w:rsidRPr="00F77300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USE OF INFORMATICS and COMMUNICATION  TECHNOLOGIES</w:t>
            </w:r>
            <w:r w:rsidRPr="00F77300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br/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:rsidR="006725FB" w:rsidRPr="006725FB" w:rsidRDefault="006725FB" w:rsidP="006725FB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b/>
                <w:iCs/>
                <w:color w:val="002060"/>
              </w:rPr>
            </w:pPr>
            <w:r w:rsidRPr="006725FB">
              <w:rPr>
                <w:iCs/>
                <w:color w:val="002060"/>
                <w:lang w:val="en-US"/>
              </w:rPr>
              <w:t>e</w:t>
            </w:r>
            <w:r w:rsidRPr="006725FB">
              <w:rPr>
                <w:iCs/>
                <w:color w:val="002060"/>
              </w:rPr>
              <w:t>-</w:t>
            </w:r>
            <w:r w:rsidRPr="006725FB">
              <w:rPr>
                <w:iCs/>
                <w:color w:val="002060"/>
                <w:lang w:val="en-US"/>
              </w:rPr>
              <w:t>class platform</w:t>
            </w:r>
          </w:p>
          <w:p w:rsidR="006725FB" w:rsidRPr="00034014" w:rsidRDefault="006725FB" w:rsidP="000C4C3C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</w:rPr>
            </w:pPr>
            <w:r w:rsidRPr="006725FB">
              <w:rPr>
                <w:iCs/>
                <w:color w:val="002060"/>
                <w:lang w:val="en-US"/>
              </w:rPr>
              <w:t>Power</w:t>
            </w:r>
            <w:r w:rsidRPr="006725FB">
              <w:rPr>
                <w:iCs/>
                <w:color w:val="002060"/>
              </w:rPr>
              <w:t>-</w:t>
            </w:r>
            <w:r w:rsidRPr="006725FB">
              <w:rPr>
                <w:iCs/>
                <w:color w:val="002060"/>
                <w:lang w:val="en-US"/>
              </w:rPr>
              <w:t>Point</w:t>
            </w:r>
            <w:r w:rsidRPr="006725FB">
              <w:rPr>
                <w:iCs/>
                <w:color w:val="002060"/>
              </w:rPr>
              <w:t xml:space="preserve"> </w:t>
            </w:r>
            <w:r w:rsidRPr="006725FB">
              <w:rPr>
                <w:iCs/>
                <w:color w:val="002060"/>
                <w:lang w:val="en-US"/>
              </w:rPr>
              <w:t>slides</w:t>
            </w:r>
            <w:r w:rsidRPr="006725FB">
              <w:rPr>
                <w:iCs/>
                <w:color w:val="002060"/>
              </w:rPr>
              <w:t xml:space="preserve"> </w:t>
            </w:r>
          </w:p>
          <w:p w:rsidR="002A51B2" w:rsidRPr="002A51B2" w:rsidRDefault="00034014" w:rsidP="002A51B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  <w:lang w:val="en-US"/>
              </w:rPr>
            </w:pPr>
            <w:r w:rsidRPr="002A51B2">
              <w:rPr>
                <w:iCs/>
                <w:color w:val="002060"/>
                <w:lang w:val="en-US"/>
              </w:rPr>
              <w:t xml:space="preserve">Solving exercises </w:t>
            </w:r>
            <w:r w:rsidR="002A51B2" w:rsidRPr="002A51B2">
              <w:rPr>
                <w:iCs/>
                <w:color w:val="002060"/>
                <w:lang w:val="en-US"/>
              </w:rPr>
              <w:t xml:space="preserve">in </w:t>
            </w:r>
            <w:r w:rsidR="002A51B2">
              <w:rPr>
                <w:iCs/>
                <w:color w:val="002060"/>
                <w:lang w:val="en-US"/>
              </w:rPr>
              <w:t>the</w:t>
            </w:r>
            <w:r w:rsidR="002A51B2" w:rsidRPr="002A51B2">
              <w:rPr>
                <w:iCs/>
                <w:color w:val="002060"/>
                <w:lang w:val="en-US"/>
              </w:rPr>
              <w:t xml:space="preserve"> special classroom of the Department, equipped with personal computers </w:t>
            </w:r>
          </w:p>
          <w:p w:rsidR="000C4C3C" w:rsidRPr="002A51B2" w:rsidRDefault="000C4C3C" w:rsidP="002A51B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  <w:lang w:val="en-US"/>
              </w:rPr>
            </w:pPr>
            <w:r w:rsidRPr="002A51B2">
              <w:rPr>
                <w:iCs/>
                <w:color w:val="002060"/>
                <w:lang w:val="en-US"/>
              </w:rPr>
              <w:t xml:space="preserve">Communication with students using </w:t>
            </w:r>
            <w:proofErr w:type="spellStart"/>
            <w:r w:rsidRPr="002A51B2">
              <w:rPr>
                <w:iCs/>
                <w:color w:val="002060"/>
                <w:lang w:val="en-US"/>
              </w:rPr>
              <w:t>eclass</w:t>
            </w:r>
            <w:proofErr w:type="spellEnd"/>
            <w:r w:rsidRPr="002A51B2">
              <w:rPr>
                <w:iCs/>
                <w:color w:val="002060"/>
                <w:lang w:val="en-US"/>
              </w:rPr>
              <w:t xml:space="preserve"> and email</w:t>
            </w:r>
          </w:p>
        </w:tc>
      </w:tr>
      <w:tr w:rsidR="006725FB" w:rsidRPr="00050B81" w:rsidTr="00B25922">
        <w:tc>
          <w:tcPr>
            <w:tcW w:w="3306" w:type="dxa"/>
            <w:shd w:val="clear" w:color="auto" w:fill="DDD9C3" w:themeFill="background2" w:themeFillShade="E6"/>
          </w:tcPr>
          <w:p w:rsidR="006725FB" w:rsidRPr="003D76B9" w:rsidRDefault="006725FB" w:rsidP="000931C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3D76B9">
              <w:rPr>
                <w:rFonts w:ascii="Calibri" w:eastAsia="Times New Roman" w:hAnsi="Calibri" w:cs="Arial"/>
                <w:b/>
                <w:sz w:val="20"/>
                <w:szCs w:val="20"/>
              </w:rPr>
              <w:t>TEACHING ORGANISATION</w:t>
            </w:r>
          </w:p>
          <w:p w:rsidR="006725FB" w:rsidRPr="00050B81" w:rsidRDefault="006725FB" w:rsidP="000931C2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</w:tc>
        <w:tc>
          <w:tcPr>
            <w:tcW w:w="5166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67"/>
              <w:gridCol w:w="2468"/>
            </w:tblGrid>
            <w:tr w:rsidR="006725FB" w:rsidRPr="00050B81" w:rsidTr="00B25922">
              <w:tc>
                <w:tcPr>
                  <w:tcW w:w="2467" w:type="dxa"/>
                  <w:shd w:val="clear" w:color="auto" w:fill="DDD9C3" w:themeFill="background2" w:themeFillShade="E6"/>
                  <w:vAlign w:val="center"/>
                </w:tcPr>
                <w:p w:rsidR="006725FB" w:rsidRPr="00C20232" w:rsidRDefault="006725FB" w:rsidP="000931C2">
                  <w:pPr>
                    <w:jc w:val="center"/>
                    <w:rPr>
                      <w:rFonts w:ascii="Calibri" w:hAnsi="Calibri" w:cs="Arial"/>
                      <w:i/>
                      <w:lang w:val="el-GR"/>
                    </w:rPr>
                  </w:pPr>
                  <w:proofErr w:type="spellStart"/>
                  <w:r>
                    <w:rPr>
                      <w:rFonts w:ascii="Calibri" w:hAnsi="Calibri" w:cs="Arial"/>
                      <w:i/>
                      <w:lang w:val="el-GR"/>
                    </w:rPr>
                    <w:t>Activity</w:t>
                  </w:r>
                  <w:proofErr w:type="spellEnd"/>
                </w:p>
              </w:tc>
              <w:tc>
                <w:tcPr>
                  <w:tcW w:w="2468" w:type="dxa"/>
                  <w:shd w:val="clear" w:color="auto" w:fill="DDD9C3" w:themeFill="background2" w:themeFillShade="E6"/>
                  <w:vAlign w:val="center"/>
                </w:tcPr>
                <w:p w:rsidR="006725FB" w:rsidRPr="00C20232" w:rsidRDefault="006725FB" w:rsidP="000931C2">
                  <w:pPr>
                    <w:jc w:val="center"/>
                    <w:rPr>
                      <w:rFonts w:ascii="Calibri" w:hAnsi="Calibri" w:cs="Arial"/>
                      <w:i/>
                      <w:lang w:val="el-GR"/>
                    </w:rPr>
                  </w:pPr>
                  <w:proofErr w:type="spellStart"/>
                  <w:r>
                    <w:rPr>
                      <w:rFonts w:ascii="Calibri" w:hAnsi="Calibri" w:cs="Arial"/>
                      <w:i/>
                      <w:lang w:val="el-GR"/>
                    </w:rPr>
                    <w:t>Work</w:t>
                  </w:r>
                  <w:proofErr w:type="spellEnd"/>
                  <w:r>
                    <w:rPr>
                      <w:rFonts w:ascii="Calibri" w:hAnsi="Calibri" w:cs="Arial"/>
                      <w:i/>
                      <w:lang w:val="el-GR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Arial"/>
                      <w:i/>
                      <w:lang w:val="el-GR"/>
                    </w:rPr>
                    <w:t>Load</w:t>
                  </w:r>
                  <w:proofErr w:type="spellEnd"/>
                </w:p>
              </w:tc>
            </w:tr>
            <w:tr w:rsidR="006725FB" w:rsidRPr="00050B81" w:rsidTr="00BF6D32">
              <w:tc>
                <w:tcPr>
                  <w:tcW w:w="2467" w:type="dxa"/>
                </w:tcPr>
                <w:p w:rsidR="006725FB" w:rsidRPr="003D76B9" w:rsidRDefault="006725FB" w:rsidP="000931C2">
                  <w:pPr>
                    <w:rPr>
                      <w:rFonts w:ascii="Calibri" w:hAnsi="Calibri" w:cs="Arial"/>
                      <w:color w:val="002060"/>
                    </w:rPr>
                  </w:pPr>
                  <w:r>
                    <w:rPr>
                      <w:rFonts w:ascii="Calibri" w:hAnsi="Calibri" w:cs="Arial"/>
                      <w:color w:val="002060"/>
                    </w:rPr>
                    <w:t>Lectures</w:t>
                  </w:r>
                </w:p>
              </w:tc>
              <w:tc>
                <w:tcPr>
                  <w:tcW w:w="2468" w:type="dxa"/>
                </w:tcPr>
                <w:p w:rsidR="006725FB" w:rsidRPr="00F840AB" w:rsidRDefault="00034014" w:rsidP="00050B81">
                  <w:pPr>
                    <w:jc w:val="center"/>
                    <w:rPr>
                      <w:rFonts w:ascii="Calibri" w:hAnsi="Calibri" w:cs="Arial"/>
                      <w:color w:val="002060"/>
                    </w:rPr>
                  </w:pPr>
                  <w:r>
                    <w:rPr>
                      <w:rFonts w:ascii="Calibri" w:hAnsi="Calibri" w:cs="Arial"/>
                      <w:color w:val="002060"/>
                    </w:rPr>
                    <w:t>5</w:t>
                  </w:r>
                  <w:r w:rsidR="00BC0029">
                    <w:rPr>
                      <w:rFonts w:ascii="Calibri" w:hAnsi="Calibri" w:cs="Arial"/>
                      <w:color w:val="002060"/>
                    </w:rPr>
                    <w:t>0</w:t>
                  </w:r>
                </w:p>
              </w:tc>
            </w:tr>
            <w:tr w:rsidR="006725FB" w:rsidRPr="00050B81" w:rsidTr="00050B81">
              <w:tc>
                <w:tcPr>
                  <w:tcW w:w="2467" w:type="dxa"/>
                  <w:shd w:val="clear" w:color="auto" w:fill="auto"/>
                </w:tcPr>
                <w:p w:rsidR="006725FB" w:rsidRPr="003D76B9" w:rsidRDefault="00034014" w:rsidP="000931C2">
                  <w:pPr>
                    <w:rPr>
                      <w:rFonts w:ascii="Calibri" w:hAnsi="Calibri" w:cs="Arial"/>
                      <w:color w:val="002060"/>
                    </w:rPr>
                  </w:pPr>
                  <w:r>
                    <w:rPr>
                      <w:rFonts w:ascii="Calibri" w:hAnsi="Calibri" w:cs="Arial"/>
                      <w:color w:val="002060"/>
                    </w:rPr>
                    <w:t>Exercises</w:t>
                  </w:r>
                </w:p>
              </w:tc>
              <w:tc>
                <w:tcPr>
                  <w:tcW w:w="2468" w:type="dxa"/>
                </w:tcPr>
                <w:p w:rsidR="006725FB" w:rsidRPr="00034014" w:rsidRDefault="00034014" w:rsidP="00050B81">
                  <w:pPr>
                    <w:jc w:val="center"/>
                    <w:rPr>
                      <w:rFonts w:ascii="Calibri" w:hAnsi="Calibri" w:cs="Arial"/>
                      <w:color w:val="002060"/>
                    </w:rPr>
                  </w:pPr>
                  <w:r>
                    <w:rPr>
                      <w:rFonts w:ascii="Calibri" w:hAnsi="Calibri" w:cs="Arial"/>
                      <w:color w:val="002060"/>
                    </w:rPr>
                    <w:t>30</w:t>
                  </w:r>
                </w:p>
              </w:tc>
            </w:tr>
            <w:tr w:rsidR="00034014" w:rsidRPr="00050B81" w:rsidTr="00050B81">
              <w:tc>
                <w:tcPr>
                  <w:tcW w:w="2467" w:type="dxa"/>
                  <w:shd w:val="clear" w:color="auto" w:fill="auto"/>
                </w:tcPr>
                <w:p w:rsidR="00034014" w:rsidRPr="003D76B9" w:rsidRDefault="00034014" w:rsidP="00414375">
                  <w:pPr>
                    <w:rPr>
                      <w:rFonts w:ascii="Calibri" w:hAnsi="Calibri" w:cs="Arial"/>
                      <w:color w:val="002060"/>
                    </w:rPr>
                  </w:pPr>
                  <w:r>
                    <w:rPr>
                      <w:rFonts w:ascii="Calibri" w:hAnsi="Calibri" w:cs="Arial"/>
                      <w:color w:val="002060"/>
                    </w:rPr>
                    <w:t>Study at home</w:t>
                  </w:r>
                </w:p>
              </w:tc>
              <w:tc>
                <w:tcPr>
                  <w:tcW w:w="2468" w:type="dxa"/>
                </w:tcPr>
                <w:p w:rsidR="00034014" w:rsidRPr="003B45BC" w:rsidRDefault="00034014" w:rsidP="008343A9">
                  <w:pPr>
                    <w:jc w:val="center"/>
                    <w:rPr>
                      <w:rFonts w:ascii="Calibri" w:hAnsi="Calibri" w:cs="Arial"/>
                      <w:color w:val="002060"/>
                      <w:lang w:val="el-GR"/>
                    </w:rPr>
                  </w:pPr>
                  <w:r>
                    <w:rPr>
                      <w:rFonts w:ascii="Calibri" w:hAnsi="Calibri" w:cs="Arial"/>
                      <w:color w:val="002060"/>
                    </w:rPr>
                    <w:t>4</w:t>
                  </w:r>
                  <w:r>
                    <w:rPr>
                      <w:rFonts w:ascii="Calibri" w:hAnsi="Calibri" w:cs="Arial"/>
                      <w:color w:val="002060"/>
                      <w:lang w:val="el-GR"/>
                    </w:rPr>
                    <w:t>5</w:t>
                  </w:r>
                </w:p>
              </w:tc>
            </w:tr>
            <w:tr w:rsidR="00034014" w:rsidRPr="00050B81" w:rsidTr="00050B81">
              <w:tc>
                <w:tcPr>
                  <w:tcW w:w="2467" w:type="dxa"/>
                  <w:shd w:val="clear" w:color="auto" w:fill="auto"/>
                </w:tcPr>
                <w:p w:rsidR="00034014" w:rsidRPr="00B25922" w:rsidRDefault="00034014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:rsidR="00034014" w:rsidRPr="003B45BC" w:rsidRDefault="00034014" w:rsidP="008343A9">
                  <w:pPr>
                    <w:jc w:val="center"/>
                    <w:rPr>
                      <w:rFonts w:ascii="Calibri" w:hAnsi="Calibri" w:cs="Arial"/>
                      <w:color w:val="002060"/>
                      <w:lang w:val="el-GR"/>
                    </w:rPr>
                  </w:pPr>
                </w:p>
              </w:tc>
            </w:tr>
            <w:tr w:rsidR="00034014" w:rsidRPr="00050B81" w:rsidTr="00050B81">
              <w:tc>
                <w:tcPr>
                  <w:tcW w:w="2467" w:type="dxa"/>
                  <w:shd w:val="clear" w:color="auto" w:fill="auto"/>
                </w:tcPr>
                <w:p w:rsidR="00034014" w:rsidRPr="00B25922" w:rsidRDefault="00034014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:rsidR="00034014" w:rsidRPr="003B45BC" w:rsidRDefault="00034014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</w:tr>
            <w:tr w:rsidR="00034014" w:rsidRPr="00050B81" w:rsidTr="00050B81">
              <w:tc>
                <w:tcPr>
                  <w:tcW w:w="2467" w:type="dxa"/>
                  <w:shd w:val="clear" w:color="auto" w:fill="auto"/>
                </w:tcPr>
                <w:p w:rsidR="00034014" w:rsidRPr="00B25922" w:rsidRDefault="00034014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:rsidR="00034014" w:rsidRPr="003B45BC" w:rsidRDefault="00034014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</w:tr>
            <w:tr w:rsidR="00034014" w:rsidRPr="00050B81" w:rsidTr="00050B81">
              <w:tc>
                <w:tcPr>
                  <w:tcW w:w="2467" w:type="dxa"/>
                  <w:shd w:val="clear" w:color="auto" w:fill="auto"/>
                </w:tcPr>
                <w:p w:rsidR="00034014" w:rsidRPr="00B25922" w:rsidRDefault="00034014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:rsidR="00034014" w:rsidRPr="003B45BC" w:rsidRDefault="00034014" w:rsidP="008343A9">
                  <w:pPr>
                    <w:rPr>
                      <w:rFonts w:ascii="Calibri" w:hAnsi="Calibri" w:cs="Arial"/>
                      <w:i/>
                      <w:color w:val="002060"/>
                      <w:sz w:val="16"/>
                      <w:szCs w:val="16"/>
                      <w:lang w:val="el-GR"/>
                    </w:rPr>
                  </w:pPr>
                </w:p>
              </w:tc>
            </w:tr>
            <w:tr w:rsidR="00034014" w:rsidRPr="00050B81" w:rsidTr="00050B81">
              <w:tc>
                <w:tcPr>
                  <w:tcW w:w="2467" w:type="dxa"/>
                  <w:shd w:val="clear" w:color="auto" w:fill="auto"/>
                </w:tcPr>
                <w:p w:rsidR="00034014" w:rsidRPr="00B25922" w:rsidRDefault="00034014" w:rsidP="008343A9">
                  <w:pPr>
                    <w:rPr>
                      <w:rFonts w:ascii="Calibri" w:hAnsi="Calibri" w:cs="Arial"/>
                      <w:color w:val="002060"/>
                      <w:lang w:val="el-GR"/>
                    </w:rPr>
                  </w:pPr>
                </w:p>
              </w:tc>
              <w:tc>
                <w:tcPr>
                  <w:tcW w:w="2468" w:type="dxa"/>
                </w:tcPr>
                <w:p w:rsidR="00034014" w:rsidRPr="003B45BC" w:rsidRDefault="00034014" w:rsidP="008343A9">
                  <w:pPr>
                    <w:jc w:val="center"/>
                    <w:rPr>
                      <w:rFonts w:ascii="Calibri" w:hAnsi="Calibri" w:cs="Arial"/>
                      <w:color w:val="002060"/>
                      <w:lang w:val="el-GR"/>
                    </w:rPr>
                  </w:pPr>
                </w:p>
              </w:tc>
            </w:tr>
            <w:tr w:rsidR="00034014" w:rsidRPr="00050B81" w:rsidTr="00907017">
              <w:tc>
                <w:tcPr>
                  <w:tcW w:w="2467" w:type="dxa"/>
                </w:tcPr>
                <w:p w:rsidR="00034014" w:rsidRPr="002A2C0D" w:rsidRDefault="00034014" w:rsidP="000931C2">
                  <w:pPr>
                    <w:rPr>
                      <w:rFonts w:ascii="Calibri" w:hAnsi="Calibri" w:cs="Arial"/>
                      <w:b/>
                      <w:i/>
                      <w:color w:val="002060"/>
                    </w:rPr>
                  </w:pPr>
                  <w:r w:rsidRPr="002A2C0D">
                    <w:rPr>
                      <w:rFonts w:ascii="Calibri" w:hAnsi="Calibri" w:cs="Arial"/>
                      <w:b/>
                      <w:i/>
                      <w:color w:val="002060"/>
                    </w:rPr>
                    <w:t>Course total</w:t>
                  </w:r>
                </w:p>
                <w:p w:rsidR="00034014" w:rsidRPr="003D76B9" w:rsidRDefault="00034014" w:rsidP="000931C2">
                  <w:pPr>
                    <w:rPr>
                      <w:rFonts w:ascii="Calibri" w:hAnsi="Calibri" w:cs="Arial"/>
                      <w:b/>
                      <w:i/>
                      <w:color w:val="002060"/>
                    </w:rPr>
                  </w:pPr>
                  <w:r w:rsidRPr="003D76B9">
                    <w:rPr>
                      <w:rFonts w:ascii="Calibri" w:hAnsi="Calibri" w:cs="Arial"/>
                      <w:b/>
                      <w:i/>
                      <w:color w:val="002060"/>
                    </w:rPr>
                    <w:t>(25 hours of student work load per ECTS)</w:t>
                  </w:r>
                </w:p>
              </w:tc>
              <w:tc>
                <w:tcPr>
                  <w:tcW w:w="2468" w:type="dxa"/>
                  <w:vAlign w:val="center"/>
                </w:tcPr>
                <w:p w:rsidR="00034014" w:rsidRPr="003B45BC" w:rsidRDefault="00034014" w:rsidP="008343A9">
                  <w:pPr>
                    <w:jc w:val="center"/>
                    <w:rPr>
                      <w:rFonts w:ascii="Calibri" w:hAnsi="Calibri" w:cs="Arial"/>
                      <w:b/>
                      <w:i/>
                      <w:color w:val="002060"/>
                      <w:lang w:val="el-GR"/>
                    </w:rPr>
                  </w:pPr>
                  <w:r>
                    <w:rPr>
                      <w:rFonts w:ascii="Calibri" w:hAnsi="Calibri" w:cs="Arial"/>
                      <w:b/>
                      <w:i/>
                      <w:color w:val="002060"/>
                      <w:lang w:val="el-GR"/>
                    </w:rPr>
                    <w:t>125</w:t>
                  </w:r>
                </w:p>
              </w:tc>
            </w:tr>
          </w:tbl>
          <w:p w:rsidR="006725FB" w:rsidRPr="00050B81" w:rsidRDefault="006725FB" w:rsidP="00050B81">
            <w:pPr>
              <w:spacing w:after="0" w:line="240" w:lineRule="auto"/>
              <w:rPr>
                <w:rFonts w:ascii="Tahoma" w:eastAsia="Times New Roman" w:hAnsi="Tahoma" w:cs="Tahoma"/>
                <w:lang w:val="en-US"/>
              </w:rPr>
            </w:pPr>
          </w:p>
        </w:tc>
      </w:tr>
      <w:tr w:rsidR="0020684A" w:rsidRPr="006C74B6" w:rsidTr="00BF6D32">
        <w:tc>
          <w:tcPr>
            <w:tcW w:w="3306" w:type="dxa"/>
          </w:tcPr>
          <w:p w:rsidR="006725FB" w:rsidRPr="006725FB" w:rsidRDefault="006725FB" w:rsidP="006725FB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6725FB">
              <w:rPr>
                <w:rFonts w:ascii="Calibri" w:eastAsia="Times New Roman" w:hAnsi="Calibri" w:cs="Arial"/>
                <w:b/>
                <w:sz w:val="20"/>
                <w:szCs w:val="20"/>
              </w:rPr>
              <w:t>STUDENTS EVALUATION</w:t>
            </w:r>
          </w:p>
          <w:p w:rsidR="0020684A" w:rsidRPr="00050B81" w:rsidRDefault="0020684A" w:rsidP="00B25922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:rsidR="0020684A" w:rsidRPr="006725FB" w:rsidRDefault="00BC0029" w:rsidP="00E65448">
            <w:pPr>
              <w:spacing w:after="0" w:line="240" w:lineRule="auto"/>
              <w:rPr>
                <w:iCs/>
                <w:color w:val="002060"/>
                <w:lang w:val="en-US"/>
              </w:rPr>
            </w:pPr>
            <w:r>
              <w:rPr>
                <w:iCs/>
                <w:color w:val="002060"/>
                <w:lang w:val="en-US"/>
              </w:rPr>
              <w:t>Written final exams (10</w:t>
            </w:r>
            <w:r w:rsidR="006725FB">
              <w:rPr>
                <w:iCs/>
                <w:color w:val="002060"/>
                <w:lang w:val="en-US"/>
              </w:rPr>
              <w:t>0%) including:</w:t>
            </w:r>
          </w:p>
          <w:p w:rsidR="00BC0029" w:rsidRDefault="00034014" w:rsidP="00BC0029">
            <w:pPr>
              <w:pStyle w:val="ListParagraph"/>
              <w:numPr>
                <w:ilvl w:val="2"/>
                <w:numId w:val="12"/>
              </w:numPr>
              <w:spacing w:after="0" w:line="240" w:lineRule="auto"/>
              <w:ind w:left="564"/>
              <w:rPr>
                <w:iCs/>
                <w:color w:val="002060"/>
                <w:lang w:val="en-US"/>
              </w:rPr>
            </w:pPr>
            <w:r>
              <w:rPr>
                <w:iCs/>
                <w:color w:val="002060"/>
                <w:lang w:val="en-US"/>
              </w:rPr>
              <w:t>Questions (m</w:t>
            </w:r>
            <w:r w:rsidR="00BC0029">
              <w:rPr>
                <w:iCs/>
                <w:color w:val="002060"/>
                <w:lang w:val="en-US"/>
              </w:rPr>
              <w:t>ultiple choice</w:t>
            </w:r>
            <w:r>
              <w:rPr>
                <w:iCs/>
                <w:color w:val="002060"/>
                <w:lang w:val="en-US"/>
              </w:rPr>
              <w:t xml:space="preserve"> and open text) (70%)</w:t>
            </w:r>
            <w:r w:rsidR="00BC0029">
              <w:rPr>
                <w:iCs/>
                <w:color w:val="002060"/>
                <w:lang w:val="en-US"/>
              </w:rPr>
              <w:t xml:space="preserve"> </w:t>
            </w:r>
          </w:p>
          <w:p w:rsidR="0020684A" w:rsidRPr="00BC0029" w:rsidRDefault="00BC0029" w:rsidP="004E56D6">
            <w:pPr>
              <w:pStyle w:val="ListParagraph"/>
              <w:numPr>
                <w:ilvl w:val="2"/>
                <w:numId w:val="12"/>
              </w:numPr>
              <w:spacing w:after="0" w:line="240" w:lineRule="auto"/>
              <w:ind w:left="564"/>
              <w:rPr>
                <w:iCs/>
                <w:color w:val="002060"/>
                <w:lang w:val="en-US"/>
              </w:rPr>
            </w:pPr>
            <w:r>
              <w:rPr>
                <w:iCs/>
                <w:color w:val="002060"/>
                <w:lang w:val="en-US"/>
              </w:rPr>
              <w:t xml:space="preserve">Solving </w:t>
            </w:r>
            <w:r w:rsidR="004E56D6">
              <w:rPr>
                <w:iCs/>
                <w:color w:val="002060"/>
                <w:lang w:val="en-US"/>
              </w:rPr>
              <w:t>exercises</w:t>
            </w:r>
            <w:r w:rsidR="006725FB" w:rsidRPr="00BC0029">
              <w:rPr>
                <w:iCs/>
                <w:color w:val="002060"/>
                <w:lang w:val="en-US"/>
              </w:rPr>
              <w:t xml:space="preserve"> </w:t>
            </w:r>
            <w:r w:rsidR="00034014">
              <w:rPr>
                <w:iCs/>
                <w:color w:val="002060"/>
                <w:lang w:val="en-US"/>
              </w:rPr>
              <w:t>(30%)</w:t>
            </w:r>
          </w:p>
        </w:tc>
      </w:tr>
    </w:tbl>
    <w:p w:rsidR="00050B81" w:rsidRPr="00050B81" w:rsidRDefault="006725FB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rFonts w:ascii="Calibri" w:eastAsia="Times New Roman" w:hAnsi="Calibri" w:cs="Arial"/>
          <w:b/>
          <w:color w:val="000000"/>
          <w:lang w:val="en-US"/>
        </w:rPr>
      </w:pPr>
      <w:r>
        <w:rPr>
          <w:rFonts w:ascii="Calibri" w:eastAsia="Times New Roman" w:hAnsi="Calibri" w:cs="Arial"/>
          <w:b/>
          <w:color w:val="000000"/>
          <w:lang w:val="en-US"/>
        </w:rPr>
        <w:t xml:space="preserve">BILBIOGRAPHY 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050B81" w:rsidRPr="002A51B2" w:rsidTr="00BF6D32">
        <w:tc>
          <w:tcPr>
            <w:tcW w:w="8472" w:type="dxa"/>
          </w:tcPr>
          <w:p w:rsidR="008D4C8C" w:rsidRPr="002A51B2" w:rsidRDefault="006725FB" w:rsidP="008D4C8C">
            <w:pPr>
              <w:spacing w:after="0"/>
              <w:rPr>
                <w:rFonts w:ascii="Calibri" w:eastAsia="Times New Roman" w:hAnsi="Calibri" w:cs="Arial"/>
                <w:color w:val="002060"/>
              </w:rPr>
            </w:pPr>
            <w:r w:rsidRPr="002A51B2">
              <w:rPr>
                <w:rFonts w:ascii="Calibri" w:eastAsia="Times New Roman" w:hAnsi="Calibri" w:cs="Arial"/>
                <w:color w:val="002060"/>
              </w:rPr>
              <w:t>Suggested</w:t>
            </w:r>
            <w:r w:rsidR="008D4C8C" w:rsidRPr="002A51B2">
              <w:rPr>
                <w:rFonts w:ascii="Calibri" w:eastAsia="Times New Roman" w:hAnsi="Calibri" w:cs="Arial"/>
                <w:color w:val="002060"/>
              </w:rPr>
              <w:t>:</w:t>
            </w:r>
          </w:p>
          <w:p w:rsidR="002A51B2" w:rsidRPr="002A51B2" w:rsidRDefault="002A51B2" w:rsidP="002A51B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2060"/>
                <w:lang w:val="en-US"/>
              </w:rPr>
            </w:pPr>
            <w:r w:rsidRPr="002A51B2">
              <w:rPr>
                <w:rFonts w:ascii="Calibri" w:eastAsia="Times New Roman" w:hAnsi="Calibri" w:cs="Arial"/>
                <w:color w:val="002060"/>
              </w:rPr>
              <w:t>Παπαναγιώτου Ε. «Οικονομική Παραγωγής Γεωργικών Προϊόντων, Γ’ Έκδοση», ΤΣΑΧΟΥΡΙΔΗΣ ΙΩΑΝΝΗΣ - ΕΚΔΟΣΕΙΣ ΓΡΑΦΗΜΑ, Θεσσαλονίκη, 2010</w:t>
            </w:r>
          </w:p>
          <w:p w:rsidR="002A51B2" w:rsidRPr="002A51B2" w:rsidRDefault="002A51B2" w:rsidP="002A51B2">
            <w:pPr>
              <w:pStyle w:val="ListParagraph"/>
              <w:numPr>
                <w:ilvl w:val="0"/>
                <w:numId w:val="2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color w:val="002060"/>
              </w:rPr>
            </w:pPr>
            <w:r w:rsidRPr="002A51B2">
              <w:rPr>
                <w:rFonts w:ascii="Calibri" w:eastAsia="Times New Roman" w:hAnsi="Calibri" w:cs="Arial"/>
                <w:color w:val="002060"/>
              </w:rPr>
              <w:t>Τσιμπούκας, Κ. (2015): Εισαγωγή στην Γεωργική Οικονομική, Πανεπιστημιακές Σημειώσεις, Αθήνα.</w:t>
            </w:r>
          </w:p>
          <w:p w:rsidR="002A51B2" w:rsidRPr="002A51B2" w:rsidRDefault="002A51B2" w:rsidP="002A51B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2060"/>
              </w:rPr>
            </w:pPr>
          </w:p>
          <w:p w:rsidR="002A51B2" w:rsidRPr="002A51B2" w:rsidRDefault="002A51B2" w:rsidP="002A51B2">
            <w:pPr>
              <w:pStyle w:val="ListParagraph"/>
              <w:tabs>
                <w:tab w:val="left" w:pos="284"/>
              </w:tabs>
              <w:spacing w:after="0" w:line="240" w:lineRule="auto"/>
              <w:ind w:left="567" w:hanging="283"/>
              <w:jc w:val="both"/>
              <w:rPr>
                <w:rFonts w:ascii="Calibri" w:eastAsia="Times New Roman" w:hAnsi="Calibri" w:cs="Arial"/>
                <w:color w:val="002060"/>
              </w:rPr>
            </w:pPr>
            <w:r>
              <w:rPr>
                <w:rFonts w:ascii="Calibri" w:eastAsia="Times New Roman" w:hAnsi="Calibri" w:cs="Arial"/>
                <w:color w:val="002060"/>
                <w:lang w:val="en-US"/>
              </w:rPr>
              <w:t>Additional</w:t>
            </w:r>
            <w:r w:rsidRPr="002A51B2">
              <w:rPr>
                <w:rFonts w:ascii="Calibri" w:eastAsia="Times New Roman" w:hAnsi="Calibri" w:cs="Arial"/>
                <w:color w:val="002060"/>
              </w:rPr>
              <w:t xml:space="preserve"> (</w:t>
            </w:r>
            <w:r>
              <w:rPr>
                <w:rFonts w:ascii="Calibri" w:eastAsia="Times New Roman" w:hAnsi="Calibri" w:cs="Arial"/>
                <w:color w:val="002060"/>
                <w:lang w:val="en-US"/>
              </w:rPr>
              <w:t>optional</w:t>
            </w:r>
            <w:r w:rsidRPr="002A51B2">
              <w:rPr>
                <w:rFonts w:ascii="Calibri" w:eastAsia="Times New Roman" w:hAnsi="Calibri" w:cs="Arial"/>
                <w:color w:val="002060"/>
              </w:rPr>
              <w:t xml:space="preserve">) </w:t>
            </w:r>
            <w:r>
              <w:rPr>
                <w:rFonts w:ascii="Calibri" w:eastAsia="Times New Roman" w:hAnsi="Calibri" w:cs="Arial"/>
                <w:color w:val="002060"/>
                <w:lang w:val="en-US"/>
              </w:rPr>
              <w:t>Bibliography</w:t>
            </w:r>
            <w:r w:rsidRPr="002A51B2">
              <w:rPr>
                <w:rFonts w:ascii="Calibri" w:eastAsia="Times New Roman" w:hAnsi="Calibri" w:cs="Arial"/>
                <w:color w:val="002060"/>
              </w:rPr>
              <w:t xml:space="preserve">: </w:t>
            </w:r>
          </w:p>
          <w:p w:rsidR="002A51B2" w:rsidRPr="002A51B2" w:rsidRDefault="002A51B2" w:rsidP="002A51B2">
            <w:pPr>
              <w:pStyle w:val="ListParagraph"/>
              <w:tabs>
                <w:tab w:val="left" w:pos="284"/>
              </w:tabs>
              <w:spacing w:after="0" w:line="240" w:lineRule="auto"/>
              <w:ind w:left="567" w:hanging="283"/>
              <w:jc w:val="both"/>
              <w:rPr>
                <w:rFonts w:ascii="Calibri" w:eastAsia="Times New Roman" w:hAnsi="Calibri" w:cs="Arial"/>
                <w:color w:val="002060"/>
              </w:rPr>
            </w:pPr>
            <w:r w:rsidRPr="002A51B2">
              <w:rPr>
                <w:rFonts w:ascii="Calibri" w:eastAsia="Times New Roman" w:hAnsi="Calibri" w:cs="Arial"/>
                <w:color w:val="002060"/>
              </w:rPr>
              <w:t>•</w:t>
            </w:r>
            <w:r w:rsidRPr="002A51B2">
              <w:rPr>
                <w:rFonts w:ascii="Calibri" w:eastAsia="Times New Roman" w:hAnsi="Calibri" w:cs="Arial"/>
                <w:color w:val="002060"/>
              </w:rPr>
              <w:tab/>
              <w:t xml:space="preserve">Καραβίδας Κ. (1931): </w:t>
            </w:r>
            <w:proofErr w:type="spellStart"/>
            <w:r w:rsidRPr="002A51B2">
              <w:rPr>
                <w:rFonts w:ascii="Calibri" w:eastAsia="Times New Roman" w:hAnsi="Calibri" w:cs="Arial"/>
                <w:color w:val="002060"/>
              </w:rPr>
              <w:t>Ἀγροτικά</w:t>
            </w:r>
            <w:proofErr w:type="spellEnd"/>
            <w:r w:rsidRPr="002A51B2">
              <w:rPr>
                <w:rFonts w:ascii="Calibri" w:eastAsia="Times New Roman" w:hAnsi="Calibri" w:cs="Arial"/>
                <w:color w:val="002060"/>
              </w:rPr>
              <w:t xml:space="preserve"> – </w:t>
            </w:r>
            <w:proofErr w:type="spellStart"/>
            <w:r w:rsidRPr="002A51B2">
              <w:rPr>
                <w:rFonts w:ascii="Calibri" w:eastAsia="Times New Roman" w:hAnsi="Calibri" w:cs="Arial"/>
                <w:color w:val="002060"/>
              </w:rPr>
              <w:t>Ἔρευνα</w:t>
            </w:r>
            <w:proofErr w:type="spellEnd"/>
            <w:r w:rsidRPr="002A51B2">
              <w:rPr>
                <w:rFonts w:ascii="Calibri" w:eastAsia="Times New Roman" w:hAnsi="Calibri" w:cs="Arial"/>
                <w:color w:val="002060"/>
              </w:rPr>
              <w:t xml:space="preserve"> </w:t>
            </w:r>
            <w:proofErr w:type="spellStart"/>
            <w:r w:rsidRPr="002A51B2">
              <w:rPr>
                <w:rFonts w:ascii="Calibri" w:eastAsia="Times New Roman" w:hAnsi="Calibri" w:cs="Arial"/>
                <w:color w:val="002060"/>
              </w:rPr>
              <w:t>ἐπί</w:t>
            </w:r>
            <w:proofErr w:type="spellEnd"/>
            <w:r w:rsidRPr="002A51B2">
              <w:rPr>
                <w:rFonts w:ascii="Calibri" w:eastAsia="Times New Roman" w:hAnsi="Calibri" w:cs="Arial"/>
                <w:color w:val="002060"/>
              </w:rPr>
              <w:t xml:space="preserve"> </w:t>
            </w:r>
            <w:proofErr w:type="spellStart"/>
            <w:r w:rsidRPr="002A51B2">
              <w:rPr>
                <w:rFonts w:ascii="Calibri" w:eastAsia="Times New Roman" w:hAnsi="Calibri" w:cs="Arial"/>
                <w:color w:val="002060"/>
              </w:rPr>
              <w:t>τῆς</w:t>
            </w:r>
            <w:proofErr w:type="spellEnd"/>
            <w:r w:rsidRPr="002A51B2">
              <w:rPr>
                <w:rFonts w:ascii="Calibri" w:eastAsia="Times New Roman" w:hAnsi="Calibri" w:cs="Arial"/>
                <w:color w:val="002060"/>
              </w:rPr>
              <w:t xml:space="preserve"> </w:t>
            </w:r>
            <w:proofErr w:type="spellStart"/>
            <w:r w:rsidRPr="002A51B2">
              <w:rPr>
                <w:rFonts w:ascii="Calibri" w:eastAsia="Times New Roman" w:hAnsi="Calibri" w:cs="Arial"/>
                <w:color w:val="002060"/>
              </w:rPr>
              <w:t>Οικονομικῆς</w:t>
            </w:r>
            <w:proofErr w:type="spellEnd"/>
            <w:r w:rsidRPr="002A51B2">
              <w:rPr>
                <w:rFonts w:ascii="Calibri" w:eastAsia="Times New Roman" w:hAnsi="Calibri" w:cs="Arial"/>
                <w:color w:val="002060"/>
              </w:rPr>
              <w:t xml:space="preserve"> και </w:t>
            </w:r>
            <w:proofErr w:type="spellStart"/>
            <w:r w:rsidRPr="002A51B2">
              <w:rPr>
                <w:rFonts w:ascii="Calibri" w:eastAsia="Times New Roman" w:hAnsi="Calibri" w:cs="Arial"/>
                <w:color w:val="002060"/>
              </w:rPr>
              <w:t>Κοινωνικῆς</w:t>
            </w:r>
            <w:proofErr w:type="spellEnd"/>
            <w:r w:rsidRPr="002A51B2">
              <w:rPr>
                <w:rFonts w:ascii="Calibri" w:eastAsia="Times New Roman" w:hAnsi="Calibri" w:cs="Arial"/>
                <w:color w:val="002060"/>
              </w:rPr>
              <w:t xml:space="preserve"> Μορφολογίας </w:t>
            </w:r>
            <w:proofErr w:type="spellStart"/>
            <w:r w:rsidRPr="002A51B2">
              <w:rPr>
                <w:rFonts w:ascii="Calibri" w:eastAsia="Times New Roman" w:hAnsi="Calibri" w:cs="Arial"/>
                <w:color w:val="002060"/>
              </w:rPr>
              <w:t>ἐν</w:t>
            </w:r>
            <w:proofErr w:type="spellEnd"/>
            <w:r w:rsidRPr="002A51B2">
              <w:rPr>
                <w:rFonts w:ascii="Calibri" w:eastAsia="Times New Roman" w:hAnsi="Calibri" w:cs="Arial"/>
                <w:color w:val="002060"/>
              </w:rPr>
              <w:t xml:space="preserve"> </w:t>
            </w:r>
            <w:proofErr w:type="spellStart"/>
            <w:r w:rsidRPr="002A51B2">
              <w:rPr>
                <w:rFonts w:ascii="Calibri" w:eastAsia="Times New Roman" w:hAnsi="Calibri" w:cs="Arial"/>
                <w:color w:val="002060"/>
              </w:rPr>
              <w:t>Ἑλλάδι</w:t>
            </w:r>
            <w:proofErr w:type="spellEnd"/>
            <w:r w:rsidRPr="002A51B2">
              <w:rPr>
                <w:rFonts w:ascii="Calibri" w:eastAsia="Times New Roman" w:hAnsi="Calibri" w:cs="Arial"/>
                <w:color w:val="002060"/>
              </w:rPr>
              <w:t xml:space="preserve"> και </w:t>
            </w:r>
            <w:proofErr w:type="spellStart"/>
            <w:r w:rsidRPr="002A51B2">
              <w:rPr>
                <w:rFonts w:ascii="Calibri" w:eastAsia="Times New Roman" w:hAnsi="Calibri" w:cs="Arial"/>
                <w:color w:val="002060"/>
              </w:rPr>
              <w:t>ἐν</w:t>
            </w:r>
            <w:proofErr w:type="spellEnd"/>
            <w:r w:rsidRPr="002A51B2">
              <w:rPr>
                <w:rFonts w:ascii="Calibri" w:eastAsia="Times New Roman" w:hAnsi="Calibri" w:cs="Arial"/>
                <w:color w:val="002060"/>
              </w:rPr>
              <w:t xml:space="preserve"> </w:t>
            </w:r>
            <w:proofErr w:type="spellStart"/>
            <w:r w:rsidRPr="002A51B2">
              <w:rPr>
                <w:rFonts w:ascii="Calibri" w:eastAsia="Times New Roman" w:hAnsi="Calibri" w:cs="Arial"/>
                <w:color w:val="002060"/>
              </w:rPr>
              <w:t>ταῖς</w:t>
            </w:r>
            <w:proofErr w:type="spellEnd"/>
            <w:r w:rsidRPr="002A51B2">
              <w:rPr>
                <w:rFonts w:ascii="Calibri" w:eastAsia="Times New Roman" w:hAnsi="Calibri" w:cs="Arial"/>
                <w:color w:val="002060"/>
              </w:rPr>
              <w:t xml:space="preserve"> </w:t>
            </w:r>
            <w:proofErr w:type="spellStart"/>
            <w:r w:rsidRPr="002A51B2">
              <w:rPr>
                <w:rFonts w:ascii="Calibri" w:eastAsia="Times New Roman" w:hAnsi="Calibri" w:cs="Arial"/>
                <w:color w:val="002060"/>
              </w:rPr>
              <w:t>Γειτονικαῖς</w:t>
            </w:r>
            <w:proofErr w:type="spellEnd"/>
            <w:r w:rsidRPr="002A51B2">
              <w:rPr>
                <w:rFonts w:ascii="Calibri" w:eastAsia="Times New Roman" w:hAnsi="Calibri" w:cs="Arial"/>
                <w:color w:val="002060"/>
              </w:rPr>
              <w:t xml:space="preserve"> </w:t>
            </w:r>
            <w:proofErr w:type="spellStart"/>
            <w:r w:rsidRPr="002A51B2">
              <w:rPr>
                <w:rFonts w:ascii="Calibri" w:eastAsia="Times New Roman" w:hAnsi="Calibri" w:cs="Arial"/>
                <w:color w:val="002060"/>
              </w:rPr>
              <w:t>Σλαυϊκαῖς</w:t>
            </w:r>
            <w:proofErr w:type="spellEnd"/>
            <w:r w:rsidRPr="002A51B2">
              <w:rPr>
                <w:rFonts w:ascii="Calibri" w:eastAsia="Times New Roman" w:hAnsi="Calibri" w:cs="Arial"/>
                <w:color w:val="002060"/>
              </w:rPr>
              <w:t xml:space="preserve"> </w:t>
            </w:r>
            <w:proofErr w:type="spellStart"/>
            <w:r w:rsidRPr="002A51B2">
              <w:rPr>
                <w:rFonts w:ascii="Calibri" w:eastAsia="Times New Roman" w:hAnsi="Calibri" w:cs="Arial"/>
                <w:color w:val="002060"/>
              </w:rPr>
              <w:t>Χώραις</w:t>
            </w:r>
            <w:proofErr w:type="spellEnd"/>
            <w:r w:rsidRPr="002A51B2">
              <w:rPr>
                <w:rFonts w:ascii="Calibri" w:eastAsia="Times New Roman" w:hAnsi="Calibri" w:cs="Arial"/>
                <w:color w:val="002060"/>
              </w:rPr>
              <w:t>. Μελέτη Συγκριτική, Εν Αθήναις, Εκ του Εθνικού Τυπογραφείου.</w:t>
            </w:r>
          </w:p>
          <w:p w:rsidR="002A51B2" w:rsidRPr="002A51B2" w:rsidRDefault="002A51B2" w:rsidP="002A51B2">
            <w:pPr>
              <w:pStyle w:val="ListParagraph"/>
              <w:tabs>
                <w:tab w:val="left" w:pos="284"/>
              </w:tabs>
              <w:spacing w:after="0" w:line="240" w:lineRule="auto"/>
              <w:ind w:left="567" w:hanging="283"/>
              <w:jc w:val="both"/>
              <w:rPr>
                <w:rFonts w:ascii="Calibri" w:eastAsia="Times New Roman" w:hAnsi="Calibri" w:cs="Arial"/>
                <w:color w:val="002060"/>
              </w:rPr>
            </w:pPr>
            <w:r w:rsidRPr="002A51B2">
              <w:rPr>
                <w:rFonts w:ascii="Calibri" w:eastAsia="Times New Roman" w:hAnsi="Calibri" w:cs="Arial"/>
                <w:color w:val="002060"/>
              </w:rPr>
              <w:t>•</w:t>
            </w:r>
            <w:r w:rsidRPr="002A51B2">
              <w:rPr>
                <w:rFonts w:ascii="Calibri" w:eastAsia="Times New Roman" w:hAnsi="Calibri" w:cs="Arial"/>
                <w:color w:val="002060"/>
              </w:rPr>
              <w:tab/>
              <w:t xml:space="preserve">Λιανός, Θ., Δαμιανός, Δ. </w:t>
            </w:r>
            <w:proofErr w:type="spellStart"/>
            <w:r w:rsidRPr="002A51B2">
              <w:rPr>
                <w:rFonts w:ascii="Calibri" w:eastAsia="Times New Roman" w:hAnsi="Calibri" w:cs="Arial"/>
                <w:color w:val="002060"/>
              </w:rPr>
              <w:t>Μέργος</w:t>
            </w:r>
            <w:proofErr w:type="spellEnd"/>
            <w:r w:rsidRPr="002A51B2">
              <w:rPr>
                <w:rFonts w:ascii="Calibri" w:eastAsia="Times New Roman" w:hAnsi="Calibri" w:cs="Arial"/>
                <w:color w:val="002060"/>
              </w:rPr>
              <w:t xml:space="preserve">, Γ., </w:t>
            </w:r>
            <w:proofErr w:type="spellStart"/>
            <w:r w:rsidRPr="002A51B2">
              <w:rPr>
                <w:rFonts w:ascii="Calibri" w:eastAsia="Times New Roman" w:hAnsi="Calibri" w:cs="Arial"/>
                <w:color w:val="002060"/>
              </w:rPr>
              <w:t>Ντεμούσης</w:t>
            </w:r>
            <w:proofErr w:type="spellEnd"/>
            <w:r w:rsidRPr="002A51B2">
              <w:rPr>
                <w:rFonts w:ascii="Calibri" w:eastAsia="Times New Roman" w:hAnsi="Calibri" w:cs="Arial"/>
                <w:color w:val="002060"/>
              </w:rPr>
              <w:t xml:space="preserve">, Μ. και Σ. </w:t>
            </w:r>
            <w:proofErr w:type="spellStart"/>
            <w:r w:rsidRPr="002A51B2">
              <w:rPr>
                <w:rFonts w:ascii="Calibri" w:eastAsia="Times New Roman" w:hAnsi="Calibri" w:cs="Arial"/>
                <w:color w:val="002060"/>
              </w:rPr>
              <w:t>Κατρανίδης</w:t>
            </w:r>
            <w:proofErr w:type="spellEnd"/>
            <w:r w:rsidRPr="002A51B2">
              <w:rPr>
                <w:rFonts w:ascii="Calibri" w:eastAsia="Times New Roman" w:hAnsi="Calibri" w:cs="Arial"/>
                <w:color w:val="002060"/>
              </w:rPr>
              <w:t xml:space="preserve"> (2009): Αγροτική Οικονομική - Θεωρία και Πολιτική, 3η Έκδοση, </w:t>
            </w:r>
            <w:proofErr w:type="spellStart"/>
            <w:r w:rsidRPr="002A51B2">
              <w:rPr>
                <w:rFonts w:ascii="Calibri" w:eastAsia="Times New Roman" w:hAnsi="Calibri" w:cs="Arial"/>
                <w:color w:val="002060"/>
              </w:rPr>
              <w:t>Εκδ</w:t>
            </w:r>
            <w:proofErr w:type="spellEnd"/>
            <w:r w:rsidRPr="002A51B2">
              <w:rPr>
                <w:rFonts w:ascii="Calibri" w:eastAsia="Times New Roman" w:hAnsi="Calibri" w:cs="Arial"/>
                <w:color w:val="002060"/>
              </w:rPr>
              <w:t>. Μπένου, Αθήνα.</w:t>
            </w:r>
          </w:p>
          <w:p w:rsidR="002A51B2" w:rsidRPr="002A51B2" w:rsidRDefault="002A51B2" w:rsidP="002A51B2">
            <w:pPr>
              <w:pStyle w:val="ListParagraph"/>
              <w:tabs>
                <w:tab w:val="left" w:pos="284"/>
              </w:tabs>
              <w:spacing w:after="0" w:line="240" w:lineRule="auto"/>
              <w:ind w:left="567" w:hanging="283"/>
              <w:jc w:val="both"/>
              <w:rPr>
                <w:rFonts w:ascii="Calibri" w:eastAsia="Times New Roman" w:hAnsi="Calibri" w:cs="Arial"/>
                <w:color w:val="002060"/>
              </w:rPr>
            </w:pPr>
            <w:r w:rsidRPr="002A51B2">
              <w:rPr>
                <w:rFonts w:ascii="Calibri" w:eastAsia="Times New Roman" w:hAnsi="Calibri" w:cs="Arial"/>
                <w:color w:val="002060"/>
              </w:rPr>
              <w:t>•</w:t>
            </w:r>
            <w:r w:rsidRPr="002A51B2">
              <w:rPr>
                <w:rFonts w:ascii="Calibri" w:eastAsia="Times New Roman" w:hAnsi="Calibri" w:cs="Arial"/>
                <w:color w:val="002060"/>
              </w:rPr>
              <w:tab/>
            </w:r>
            <w:proofErr w:type="spellStart"/>
            <w:r w:rsidRPr="002A51B2">
              <w:rPr>
                <w:rFonts w:ascii="Calibri" w:eastAsia="Times New Roman" w:hAnsi="Calibri" w:cs="Arial"/>
                <w:color w:val="002060"/>
              </w:rPr>
              <w:t>Κιτσοπανίδης</w:t>
            </w:r>
            <w:proofErr w:type="spellEnd"/>
            <w:r w:rsidRPr="002A51B2">
              <w:rPr>
                <w:rFonts w:ascii="Calibri" w:eastAsia="Times New Roman" w:hAnsi="Calibri" w:cs="Arial"/>
                <w:color w:val="002060"/>
              </w:rPr>
              <w:t xml:space="preserve">, Γ. (2006): Οικονομική Γεωργικής Παραγωγής - Βασικές Αρχές και Εφαρμογές, 3η Έκδοση, </w:t>
            </w:r>
            <w:proofErr w:type="spellStart"/>
            <w:r w:rsidRPr="002A51B2">
              <w:rPr>
                <w:rFonts w:ascii="Calibri" w:eastAsia="Times New Roman" w:hAnsi="Calibri" w:cs="Arial"/>
                <w:color w:val="002060"/>
              </w:rPr>
              <w:t>Εκδ</w:t>
            </w:r>
            <w:proofErr w:type="spellEnd"/>
            <w:r w:rsidRPr="002A51B2">
              <w:rPr>
                <w:rFonts w:ascii="Calibri" w:eastAsia="Times New Roman" w:hAnsi="Calibri" w:cs="Arial"/>
                <w:color w:val="002060"/>
              </w:rPr>
              <w:t>. Ζήτη, Θεσσαλονίκη.</w:t>
            </w:r>
          </w:p>
          <w:p w:rsidR="002A51B2" w:rsidRPr="002A51B2" w:rsidRDefault="002A51B2" w:rsidP="002A51B2">
            <w:pPr>
              <w:pStyle w:val="ListParagraph"/>
              <w:tabs>
                <w:tab w:val="left" w:pos="284"/>
              </w:tabs>
              <w:spacing w:after="0" w:line="240" w:lineRule="auto"/>
              <w:ind w:left="567" w:hanging="283"/>
              <w:jc w:val="both"/>
              <w:rPr>
                <w:rFonts w:ascii="Calibri" w:eastAsia="Times New Roman" w:hAnsi="Calibri" w:cs="Arial"/>
                <w:color w:val="002060"/>
              </w:rPr>
            </w:pPr>
            <w:r w:rsidRPr="002A51B2">
              <w:rPr>
                <w:rFonts w:ascii="Calibri" w:eastAsia="Times New Roman" w:hAnsi="Calibri" w:cs="Arial"/>
                <w:color w:val="002060"/>
              </w:rPr>
              <w:t>•</w:t>
            </w:r>
            <w:r w:rsidRPr="002A51B2">
              <w:rPr>
                <w:rFonts w:ascii="Calibri" w:eastAsia="Times New Roman" w:hAnsi="Calibri" w:cs="Arial"/>
                <w:color w:val="002060"/>
              </w:rPr>
              <w:tab/>
              <w:t xml:space="preserve">Ellis Fr. (1996): Peasant Economics – Farm Households and Agrarian Development, Cambridge University Press, Cambridge. </w:t>
            </w:r>
          </w:p>
          <w:p w:rsidR="002A51B2" w:rsidRPr="002A51B2" w:rsidRDefault="002A51B2" w:rsidP="002A51B2">
            <w:pPr>
              <w:pStyle w:val="ListParagraph"/>
              <w:tabs>
                <w:tab w:val="left" w:pos="284"/>
              </w:tabs>
              <w:spacing w:after="0" w:line="240" w:lineRule="auto"/>
              <w:ind w:left="567" w:hanging="283"/>
              <w:jc w:val="both"/>
              <w:rPr>
                <w:rFonts w:ascii="Calibri" w:eastAsia="Times New Roman" w:hAnsi="Calibri" w:cs="Arial"/>
                <w:color w:val="002060"/>
              </w:rPr>
            </w:pPr>
            <w:r w:rsidRPr="002A51B2">
              <w:rPr>
                <w:rFonts w:ascii="Calibri" w:eastAsia="Times New Roman" w:hAnsi="Calibri" w:cs="Arial"/>
                <w:color w:val="002060"/>
              </w:rPr>
              <w:t>•</w:t>
            </w:r>
            <w:r w:rsidRPr="002A51B2">
              <w:rPr>
                <w:rFonts w:ascii="Calibri" w:eastAsia="Times New Roman" w:hAnsi="Calibri" w:cs="Arial"/>
                <w:color w:val="002060"/>
              </w:rPr>
              <w:tab/>
            </w:r>
            <w:proofErr w:type="spellStart"/>
            <w:r w:rsidRPr="002A51B2">
              <w:rPr>
                <w:rFonts w:ascii="Calibri" w:eastAsia="Times New Roman" w:hAnsi="Calibri" w:cs="Arial"/>
                <w:color w:val="002060"/>
              </w:rPr>
              <w:t>Penson</w:t>
            </w:r>
            <w:proofErr w:type="spellEnd"/>
            <w:r w:rsidRPr="002A51B2">
              <w:rPr>
                <w:rFonts w:ascii="Calibri" w:eastAsia="Times New Roman" w:hAnsi="Calibri" w:cs="Arial"/>
                <w:color w:val="002060"/>
              </w:rPr>
              <w:t xml:space="preserve">, J., Capps, Or. and P. </w:t>
            </w:r>
            <w:proofErr w:type="spellStart"/>
            <w:r w:rsidRPr="002A51B2">
              <w:rPr>
                <w:rFonts w:ascii="Calibri" w:eastAsia="Times New Roman" w:hAnsi="Calibri" w:cs="Arial"/>
                <w:color w:val="002060"/>
              </w:rPr>
              <w:t>Rosson</w:t>
            </w:r>
            <w:proofErr w:type="spellEnd"/>
            <w:r w:rsidRPr="002A51B2">
              <w:rPr>
                <w:rFonts w:ascii="Calibri" w:eastAsia="Times New Roman" w:hAnsi="Calibri" w:cs="Arial"/>
                <w:color w:val="002060"/>
              </w:rPr>
              <w:t xml:space="preserve"> (1996): </w:t>
            </w:r>
            <w:proofErr w:type="spellStart"/>
            <w:r w:rsidRPr="002A51B2">
              <w:rPr>
                <w:rFonts w:ascii="Calibri" w:eastAsia="Times New Roman" w:hAnsi="Calibri" w:cs="Arial"/>
                <w:color w:val="002060"/>
              </w:rPr>
              <w:t>Introduction</w:t>
            </w:r>
            <w:proofErr w:type="spellEnd"/>
            <w:r w:rsidRPr="002A51B2">
              <w:rPr>
                <w:rFonts w:ascii="Calibri" w:eastAsia="Times New Roman" w:hAnsi="Calibri" w:cs="Arial"/>
                <w:color w:val="002060"/>
              </w:rPr>
              <w:t xml:space="preserve"> </w:t>
            </w:r>
            <w:proofErr w:type="spellStart"/>
            <w:r w:rsidRPr="002A51B2">
              <w:rPr>
                <w:rFonts w:ascii="Calibri" w:eastAsia="Times New Roman" w:hAnsi="Calibri" w:cs="Arial"/>
                <w:color w:val="002060"/>
              </w:rPr>
              <w:t>to</w:t>
            </w:r>
            <w:proofErr w:type="spellEnd"/>
            <w:r w:rsidRPr="002A51B2">
              <w:rPr>
                <w:rFonts w:ascii="Calibri" w:eastAsia="Times New Roman" w:hAnsi="Calibri" w:cs="Arial"/>
                <w:color w:val="002060"/>
              </w:rPr>
              <w:t xml:space="preserve"> Agricultural Economics (3rd Edition), Prentice Hall, New Jersey.</w:t>
            </w:r>
          </w:p>
          <w:p w:rsidR="002A51B2" w:rsidRPr="002A51B2" w:rsidRDefault="002A51B2" w:rsidP="002A51B2">
            <w:pPr>
              <w:pStyle w:val="ListParagraph"/>
              <w:tabs>
                <w:tab w:val="left" w:pos="284"/>
              </w:tabs>
              <w:spacing w:after="0" w:line="240" w:lineRule="auto"/>
              <w:ind w:left="567" w:hanging="283"/>
              <w:jc w:val="both"/>
              <w:rPr>
                <w:rFonts w:ascii="Calibri" w:eastAsia="Times New Roman" w:hAnsi="Calibri" w:cs="Arial"/>
                <w:color w:val="002060"/>
              </w:rPr>
            </w:pPr>
            <w:r w:rsidRPr="002A51B2">
              <w:rPr>
                <w:rFonts w:ascii="Calibri" w:eastAsia="Times New Roman" w:hAnsi="Calibri" w:cs="Arial"/>
                <w:color w:val="002060"/>
              </w:rPr>
              <w:t>•</w:t>
            </w:r>
            <w:r w:rsidRPr="002A51B2">
              <w:rPr>
                <w:rFonts w:ascii="Calibri" w:eastAsia="Times New Roman" w:hAnsi="Calibri" w:cs="Arial"/>
                <w:color w:val="002060"/>
              </w:rPr>
              <w:tab/>
            </w:r>
            <w:proofErr w:type="spellStart"/>
            <w:r w:rsidRPr="002A51B2">
              <w:rPr>
                <w:rFonts w:ascii="Calibri" w:eastAsia="Times New Roman" w:hAnsi="Calibri" w:cs="Arial"/>
                <w:color w:val="002060"/>
              </w:rPr>
              <w:t>Gasson</w:t>
            </w:r>
            <w:proofErr w:type="spellEnd"/>
            <w:r w:rsidRPr="002A51B2">
              <w:rPr>
                <w:rFonts w:ascii="Calibri" w:eastAsia="Times New Roman" w:hAnsi="Calibri" w:cs="Arial"/>
                <w:color w:val="002060"/>
              </w:rPr>
              <w:t>, R. and A. Errington (1993): The Farm Family Business, CAB International, Oxon UK.</w:t>
            </w:r>
          </w:p>
          <w:p w:rsidR="002A51B2" w:rsidRPr="002A51B2" w:rsidRDefault="002A51B2" w:rsidP="002A51B2">
            <w:pPr>
              <w:pStyle w:val="ListParagraph"/>
              <w:tabs>
                <w:tab w:val="left" w:pos="284"/>
              </w:tabs>
              <w:spacing w:after="0" w:line="240" w:lineRule="auto"/>
              <w:ind w:left="567" w:hanging="283"/>
              <w:jc w:val="both"/>
              <w:rPr>
                <w:rFonts w:ascii="Calibri" w:eastAsia="Times New Roman" w:hAnsi="Calibri" w:cs="Arial"/>
                <w:color w:val="002060"/>
              </w:rPr>
            </w:pPr>
            <w:r w:rsidRPr="002A51B2">
              <w:rPr>
                <w:rFonts w:ascii="Calibri" w:eastAsia="Times New Roman" w:hAnsi="Calibri" w:cs="Arial"/>
                <w:color w:val="002060"/>
              </w:rPr>
              <w:lastRenderedPageBreak/>
              <w:t>•</w:t>
            </w:r>
            <w:r w:rsidRPr="002A51B2">
              <w:rPr>
                <w:rFonts w:ascii="Calibri" w:eastAsia="Times New Roman" w:hAnsi="Calibri" w:cs="Arial"/>
                <w:color w:val="002060"/>
              </w:rPr>
              <w:tab/>
              <w:t xml:space="preserve">Knutson, R., </w:t>
            </w:r>
            <w:proofErr w:type="spellStart"/>
            <w:r w:rsidRPr="002A51B2">
              <w:rPr>
                <w:rFonts w:ascii="Calibri" w:eastAsia="Times New Roman" w:hAnsi="Calibri" w:cs="Arial"/>
                <w:color w:val="002060"/>
              </w:rPr>
              <w:t>Penn</w:t>
            </w:r>
            <w:proofErr w:type="spellEnd"/>
            <w:r w:rsidRPr="002A51B2">
              <w:rPr>
                <w:rFonts w:ascii="Calibri" w:eastAsia="Times New Roman" w:hAnsi="Calibri" w:cs="Arial"/>
                <w:color w:val="002060"/>
              </w:rPr>
              <w:t xml:space="preserve"> J.B. and B.L. </w:t>
            </w:r>
            <w:proofErr w:type="spellStart"/>
            <w:r w:rsidRPr="002A51B2">
              <w:rPr>
                <w:rFonts w:ascii="Calibri" w:eastAsia="Times New Roman" w:hAnsi="Calibri" w:cs="Arial"/>
                <w:color w:val="002060"/>
              </w:rPr>
              <w:t>Flinchbaugh</w:t>
            </w:r>
            <w:proofErr w:type="spellEnd"/>
            <w:r w:rsidRPr="002A51B2">
              <w:rPr>
                <w:rFonts w:ascii="Calibri" w:eastAsia="Times New Roman" w:hAnsi="Calibri" w:cs="Arial"/>
                <w:color w:val="002060"/>
              </w:rPr>
              <w:t xml:space="preserve"> (1998): Agricultural and Food Policy (4th Edition), Pearson.</w:t>
            </w:r>
          </w:p>
          <w:p w:rsidR="002A51B2" w:rsidRPr="002A51B2" w:rsidRDefault="002A51B2" w:rsidP="002A51B2">
            <w:pPr>
              <w:pStyle w:val="ListParagraph"/>
              <w:tabs>
                <w:tab w:val="left" w:pos="284"/>
              </w:tabs>
              <w:spacing w:after="0" w:line="240" w:lineRule="auto"/>
              <w:ind w:left="567" w:hanging="283"/>
              <w:jc w:val="both"/>
              <w:rPr>
                <w:rFonts w:ascii="Calibri" w:eastAsia="Times New Roman" w:hAnsi="Calibri" w:cs="Arial"/>
                <w:color w:val="002060"/>
              </w:rPr>
            </w:pPr>
            <w:r w:rsidRPr="002A51B2">
              <w:rPr>
                <w:rFonts w:ascii="Calibri" w:eastAsia="Times New Roman" w:hAnsi="Calibri" w:cs="Arial"/>
                <w:color w:val="002060"/>
              </w:rPr>
              <w:t>•</w:t>
            </w:r>
            <w:r w:rsidRPr="002A51B2">
              <w:rPr>
                <w:rFonts w:ascii="Calibri" w:eastAsia="Times New Roman" w:hAnsi="Calibri" w:cs="Arial"/>
                <w:color w:val="002060"/>
              </w:rPr>
              <w:tab/>
              <w:t xml:space="preserve">    Kay, R., Edwards, W. and P. Duffy (2011): Farm Management (7th Edition), McGraw-Hill Education.</w:t>
            </w:r>
          </w:p>
          <w:p w:rsidR="000A6613" w:rsidRPr="002A51B2" w:rsidRDefault="002A51B2" w:rsidP="002A51B2">
            <w:pPr>
              <w:tabs>
                <w:tab w:val="left" w:pos="284"/>
              </w:tabs>
              <w:spacing w:after="0" w:line="240" w:lineRule="auto"/>
              <w:ind w:left="567" w:hanging="283"/>
              <w:jc w:val="both"/>
              <w:rPr>
                <w:rFonts w:ascii="Calibri" w:eastAsia="Times New Roman" w:hAnsi="Calibri" w:cs="Arial"/>
                <w:color w:val="002060"/>
                <w:lang w:val="en-US"/>
              </w:rPr>
            </w:pPr>
            <w:r w:rsidRPr="002A51B2">
              <w:rPr>
                <w:rFonts w:ascii="Calibri" w:eastAsia="Times New Roman" w:hAnsi="Calibri" w:cs="Arial"/>
                <w:color w:val="002060"/>
                <w:lang w:val="en-US"/>
              </w:rPr>
              <w:t>•</w:t>
            </w:r>
            <w:r w:rsidRPr="002A51B2">
              <w:rPr>
                <w:rFonts w:ascii="Calibri" w:eastAsia="Times New Roman" w:hAnsi="Calibri" w:cs="Arial"/>
                <w:color w:val="002060"/>
                <w:lang w:val="en-US"/>
              </w:rPr>
              <w:tab/>
              <w:t xml:space="preserve">    Woods, </w:t>
            </w:r>
            <w:r w:rsidRPr="002A51B2">
              <w:rPr>
                <w:rFonts w:ascii="Calibri" w:eastAsia="Times New Roman" w:hAnsi="Calibri" w:cs="Arial"/>
                <w:color w:val="002060"/>
              </w:rPr>
              <w:t>Μ</w:t>
            </w:r>
            <w:r w:rsidRPr="002A51B2">
              <w:rPr>
                <w:rFonts w:ascii="Calibri" w:eastAsia="Times New Roman" w:hAnsi="Calibri" w:cs="Arial"/>
                <w:color w:val="002060"/>
                <w:lang w:val="en-US"/>
              </w:rPr>
              <w:t>. (2011): Rural, Routledge Editions, Oxon UK, and New York.</w:t>
            </w:r>
          </w:p>
        </w:tc>
      </w:tr>
    </w:tbl>
    <w:p w:rsidR="00050B81" w:rsidRPr="009F2B58" w:rsidRDefault="00050B81" w:rsidP="00050B8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4"/>
          <w:lang w:val="en-US"/>
        </w:rPr>
      </w:pPr>
    </w:p>
    <w:p w:rsidR="00050B81" w:rsidRPr="009F2B58" w:rsidRDefault="00050B81" w:rsidP="00050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6EDB" w:rsidRPr="009F2B58" w:rsidRDefault="00B66EDB">
      <w:pPr>
        <w:rPr>
          <w:lang w:val="en-US"/>
        </w:rPr>
      </w:pPr>
    </w:p>
    <w:sectPr w:rsidR="00B66EDB" w:rsidRPr="009F2B58" w:rsidSect="003548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7B21"/>
    <w:multiLevelType w:val="hybridMultilevel"/>
    <w:tmpl w:val="B6766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41D61"/>
    <w:multiLevelType w:val="hybridMultilevel"/>
    <w:tmpl w:val="91EC8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B2A98"/>
    <w:multiLevelType w:val="hybridMultilevel"/>
    <w:tmpl w:val="A75E75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25CDC"/>
    <w:multiLevelType w:val="hybridMultilevel"/>
    <w:tmpl w:val="690C885E"/>
    <w:lvl w:ilvl="0" w:tplc="BF524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21FA5"/>
    <w:multiLevelType w:val="hybridMultilevel"/>
    <w:tmpl w:val="8A102034"/>
    <w:lvl w:ilvl="0" w:tplc="DCB6C9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7F2ADB"/>
    <w:multiLevelType w:val="hybridMultilevel"/>
    <w:tmpl w:val="A0D807D0"/>
    <w:lvl w:ilvl="0" w:tplc="F4E45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B7D4D"/>
    <w:multiLevelType w:val="hybridMultilevel"/>
    <w:tmpl w:val="A336F4F8"/>
    <w:lvl w:ilvl="0" w:tplc="F4E45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F2F39"/>
    <w:multiLevelType w:val="hybridMultilevel"/>
    <w:tmpl w:val="8DDA6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7426A"/>
    <w:multiLevelType w:val="hybridMultilevel"/>
    <w:tmpl w:val="444207BA"/>
    <w:lvl w:ilvl="0" w:tplc="F4E45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95887"/>
    <w:multiLevelType w:val="hybridMultilevel"/>
    <w:tmpl w:val="E11C8EF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5143381"/>
    <w:multiLevelType w:val="hybridMultilevel"/>
    <w:tmpl w:val="2FE00D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146C4"/>
    <w:multiLevelType w:val="hybridMultilevel"/>
    <w:tmpl w:val="428E95C4"/>
    <w:lvl w:ilvl="0" w:tplc="F4E45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A7D57"/>
    <w:multiLevelType w:val="hybridMultilevel"/>
    <w:tmpl w:val="74043CE0"/>
    <w:lvl w:ilvl="0" w:tplc="2ADECA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C1BA2"/>
    <w:multiLevelType w:val="hybridMultilevel"/>
    <w:tmpl w:val="90BA92F6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6F555C96"/>
    <w:multiLevelType w:val="hybridMultilevel"/>
    <w:tmpl w:val="488A54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C65CD9"/>
    <w:multiLevelType w:val="hybridMultilevel"/>
    <w:tmpl w:val="CA84CE0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F5244A2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B0528"/>
    <w:multiLevelType w:val="hybridMultilevel"/>
    <w:tmpl w:val="FC8041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3F76FF"/>
    <w:multiLevelType w:val="hybridMultilevel"/>
    <w:tmpl w:val="DB7014EA"/>
    <w:lvl w:ilvl="0" w:tplc="BF5244A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3"/>
  </w:num>
  <w:num w:numId="4">
    <w:abstractNumId w:val="15"/>
  </w:num>
  <w:num w:numId="5">
    <w:abstractNumId w:val="15"/>
    <w:lvlOverride w:ilvl="0">
      <w:lvl w:ilvl="0" w:tplc="0409001B">
        <w:start w:val="1"/>
        <w:numFmt w:val="lowerRoman"/>
        <w:lvlText w:val="%1."/>
        <w:lvlJc w:val="right"/>
        <w:pPr>
          <w:ind w:left="720" w:hanging="360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BF5244A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">
    <w:abstractNumId w:val="4"/>
  </w:num>
  <w:num w:numId="7">
    <w:abstractNumId w:val="7"/>
  </w:num>
  <w:num w:numId="8">
    <w:abstractNumId w:val="0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1"/>
  </w:num>
  <w:num w:numId="14">
    <w:abstractNumId w:val="17"/>
  </w:num>
  <w:num w:numId="15">
    <w:abstractNumId w:val="10"/>
  </w:num>
  <w:num w:numId="16">
    <w:abstractNumId w:val="9"/>
  </w:num>
  <w:num w:numId="17">
    <w:abstractNumId w:val="12"/>
  </w:num>
  <w:num w:numId="18">
    <w:abstractNumId w:val="1"/>
  </w:num>
  <w:num w:numId="19">
    <w:abstractNumId w:val="17"/>
  </w:num>
  <w:num w:numId="20">
    <w:abstractNumId w:val="16"/>
  </w:num>
  <w:num w:numId="21">
    <w:abstractNumId w:val="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81"/>
    <w:rsid w:val="00034014"/>
    <w:rsid w:val="00050B81"/>
    <w:rsid w:val="000A6613"/>
    <w:rsid w:val="000C4C3C"/>
    <w:rsid w:val="000D793E"/>
    <w:rsid w:val="000F1E0B"/>
    <w:rsid w:val="001A2E2E"/>
    <w:rsid w:val="001A3F9B"/>
    <w:rsid w:val="001C6016"/>
    <w:rsid w:val="001D341B"/>
    <w:rsid w:val="001D7055"/>
    <w:rsid w:val="0020684A"/>
    <w:rsid w:val="002246F5"/>
    <w:rsid w:val="002743E3"/>
    <w:rsid w:val="00275CDB"/>
    <w:rsid w:val="002A2C0D"/>
    <w:rsid w:val="002A51B2"/>
    <w:rsid w:val="003548B3"/>
    <w:rsid w:val="003966D9"/>
    <w:rsid w:val="003B45BC"/>
    <w:rsid w:val="004D4631"/>
    <w:rsid w:val="004E03E3"/>
    <w:rsid w:val="004E56D6"/>
    <w:rsid w:val="00512283"/>
    <w:rsid w:val="00570308"/>
    <w:rsid w:val="005B41BC"/>
    <w:rsid w:val="005E094A"/>
    <w:rsid w:val="006151C0"/>
    <w:rsid w:val="006725FB"/>
    <w:rsid w:val="006C1EDF"/>
    <w:rsid w:val="006C4731"/>
    <w:rsid w:val="006C4841"/>
    <w:rsid w:val="006C74B6"/>
    <w:rsid w:val="006C77DD"/>
    <w:rsid w:val="007144D5"/>
    <w:rsid w:val="00726337"/>
    <w:rsid w:val="008149C3"/>
    <w:rsid w:val="008343A9"/>
    <w:rsid w:val="008D1BD9"/>
    <w:rsid w:val="008D4C8C"/>
    <w:rsid w:val="00906BD3"/>
    <w:rsid w:val="00907017"/>
    <w:rsid w:val="00974C95"/>
    <w:rsid w:val="009F2B58"/>
    <w:rsid w:val="00A33000"/>
    <w:rsid w:val="00A45BD0"/>
    <w:rsid w:val="00A756F8"/>
    <w:rsid w:val="00A82CE2"/>
    <w:rsid w:val="00AA2391"/>
    <w:rsid w:val="00AD5817"/>
    <w:rsid w:val="00B25922"/>
    <w:rsid w:val="00B425BF"/>
    <w:rsid w:val="00B66EDB"/>
    <w:rsid w:val="00BB5C14"/>
    <w:rsid w:val="00BC0029"/>
    <w:rsid w:val="00C039D1"/>
    <w:rsid w:val="00CD320A"/>
    <w:rsid w:val="00D924F0"/>
    <w:rsid w:val="00D94F8C"/>
    <w:rsid w:val="00DC6A5A"/>
    <w:rsid w:val="00E53803"/>
    <w:rsid w:val="00EA1E0D"/>
    <w:rsid w:val="00EB1E49"/>
    <w:rsid w:val="00F840AB"/>
    <w:rsid w:val="00F91CA6"/>
    <w:rsid w:val="00FA4027"/>
    <w:rsid w:val="00FE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CB27FC-77FF-4EA1-814A-F0DACE68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0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34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2391"/>
    <w:rPr>
      <w:color w:val="0000FF"/>
      <w:u w:val="single"/>
    </w:rPr>
  </w:style>
  <w:style w:type="character" w:customStyle="1" w:styleId="tlid-translation">
    <w:name w:val="tlid-translation"/>
    <w:basedOn w:val="DefaultParagraphFont"/>
    <w:rsid w:val="006C4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3627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ipsil</dc:creator>
  <cp:lastModifiedBy>User</cp:lastModifiedBy>
  <cp:revision>2</cp:revision>
  <dcterms:created xsi:type="dcterms:W3CDTF">2026-01-13T11:57:00Z</dcterms:created>
  <dcterms:modified xsi:type="dcterms:W3CDTF">2026-01-13T11:57:00Z</dcterms:modified>
</cp:coreProperties>
</file>