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8E1A3" w14:textId="77777777" w:rsidR="00050B81" w:rsidRPr="00050B81" w:rsidRDefault="00050B81" w:rsidP="00050B81">
      <w:pPr>
        <w:spacing w:before="120" w:after="0"/>
        <w:jc w:val="center"/>
        <w:rPr>
          <w:rFonts w:ascii="Calibri" w:eastAsia="Times New Roman" w:hAnsi="Calibri" w:cs="Arial"/>
          <w:sz w:val="24"/>
          <w:szCs w:val="24"/>
        </w:rPr>
      </w:pPr>
      <w:bookmarkStart w:id="0" w:name="_GoBack"/>
      <w:bookmarkEnd w:id="0"/>
      <w:r w:rsidRPr="00050B81">
        <w:rPr>
          <w:rFonts w:ascii="Calibri" w:eastAsia="Times New Roman" w:hAnsi="Calibri" w:cs="Arial"/>
          <w:b/>
          <w:sz w:val="24"/>
          <w:szCs w:val="24"/>
        </w:rPr>
        <w:t>ΠΕΡΙΓΡΑΜΜΑ ΜΑΘΗΜΑΤΟΣ</w:t>
      </w:r>
    </w:p>
    <w:p w14:paraId="41150A59" w14:textId="77777777"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4"/>
        <w:gridCol w:w="1109"/>
        <w:gridCol w:w="1265"/>
        <w:gridCol w:w="1208"/>
        <w:gridCol w:w="350"/>
        <w:gridCol w:w="1240"/>
      </w:tblGrid>
      <w:tr w:rsidR="00050B81" w:rsidRPr="00050B81" w14:paraId="1B5590E9" w14:textId="77777777" w:rsidTr="001A3F9B">
        <w:tc>
          <w:tcPr>
            <w:tcW w:w="3205" w:type="dxa"/>
            <w:shd w:val="clear" w:color="auto" w:fill="DDD9C3" w:themeFill="background2" w:themeFillShade="E6"/>
          </w:tcPr>
          <w:p w14:paraId="5F3AD3E5"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ΣΧΟΛΗ</w:t>
            </w:r>
          </w:p>
        </w:tc>
        <w:tc>
          <w:tcPr>
            <w:tcW w:w="5231" w:type="dxa"/>
            <w:gridSpan w:val="5"/>
          </w:tcPr>
          <w:p w14:paraId="6EDFD0AE" w14:textId="5DE2E245" w:rsidR="00050B81" w:rsidRPr="008B7D71" w:rsidRDefault="008B7D71" w:rsidP="008B7D71">
            <w:pPr>
              <w:spacing w:after="0" w:line="240" w:lineRule="auto"/>
            </w:pPr>
            <w:r w:rsidRPr="008B7D71">
              <w:rPr>
                <w:rFonts w:ascii="Calibri" w:eastAsia="Times New Roman" w:hAnsi="Calibri" w:cs="Arial"/>
                <w:color w:val="002060"/>
                <w:sz w:val="20"/>
                <w:szCs w:val="20"/>
              </w:rPr>
              <w:t>Εφαρμοσμένων Οικονομικών και Κοινωνικών Επιστημών</w:t>
            </w:r>
          </w:p>
        </w:tc>
      </w:tr>
      <w:tr w:rsidR="00050B81" w:rsidRPr="00050B81" w14:paraId="4040DA96" w14:textId="77777777" w:rsidTr="001A3F9B">
        <w:tc>
          <w:tcPr>
            <w:tcW w:w="3205" w:type="dxa"/>
            <w:shd w:val="clear" w:color="auto" w:fill="DDD9C3" w:themeFill="background2" w:themeFillShade="E6"/>
          </w:tcPr>
          <w:p w14:paraId="3CA4EB20"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ΤΜΗΜΑ</w:t>
            </w:r>
          </w:p>
        </w:tc>
        <w:tc>
          <w:tcPr>
            <w:tcW w:w="5231" w:type="dxa"/>
            <w:gridSpan w:val="5"/>
          </w:tcPr>
          <w:p w14:paraId="1DDCF21C" w14:textId="69DC9B61" w:rsidR="00050B81" w:rsidRPr="00C06CEB" w:rsidRDefault="008B7D71" w:rsidP="00050B81">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Αγροτικής Οικονομίας και Ανάπτυξης</w:t>
            </w:r>
          </w:p>
        </w:tc>
      </w:tr>
      <w:tr w:rsidR="00050B81" w:rsidRPr="00050B81" w14:paraId="0902B773" w14:textId="77777777" w:rsidTr="001A3F9B">
        <w:tc>
          <w:tcPr>
            <w:tcW w:w="3205" w:type="dxa"/>
            <w:shd w:val="clear" w:color="auto" w:fill="DDD9C3" w:themeFill="background2" w:themeFillShade="E6"/>
          </w:tcPr>
          <w:p w14:paraId="130E9219"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ΕΠΙΠΕΔΟ ΣΠΟΥΔΩΝ </w:t>
            </w:r>
          </w:p>
        </w:tc>
        <w:tc>
          <w:tcPr>
            <w:tcW w:w="5231" w:type="dxa"/>
            <w:gridSpan w:val="5"/>
          </w:tcPr>
          <w:p w14:paraId="3107883F" w14:textId="77777777" w:rsidR="00050B81" w:rsidRPr="00050B81" w:rsidRDefault="001D341B" w:rsidP="00050B81">
            <w:pPr>
              <w:spacing w:after="0" w:line="240" w:lineRule="auto"/>
              <w:rPr>
                <w:rFonts w:ascii="Calibri" w:eastAsia="Times New Roman" w:hAnsi="Calibri" w:cs="Arial"/>
                <w:color w:val="002060"/>
                <w:sz w:val="20"/>
                <w:szCs w:val="20"/>
              </w:rPr>
            </w:pPr>
            <w:r w:rsidRPr="00025EA7">
              <w:rPr>
                <w:rFonts w:ascii="Calibri" w:eastAsia="Times New Roman" w:hAnsi="Calibri" w:cs="Arial"/>
                <w:color w:val="002060"/>
                <w:sz w:val="20"/>
                <w:szCs w:val="20"/>
              </w:rPr>
              <w:t>Προπτυχιακό</w:t>
            </w:r>
          </w:p>
        </w:tc>
      </w:tr>
      <w:tr w:rsidR="00050B81" w:rsidRPr="00050B81" w14:paraId="35B27A75" w14:textId="77777777" w:rsidTr="001A3F9B">
        <w:tc>
          <w:tcPr>
            <w:tcW w:w="3205" w:type="dxa"/>
            <w:shd w:val="clear" w:color="auto" w:fill="DDD9C3" w:themeFill="background2" w:themeFillShade="E6"/>
          </w:tcPr>
          <w:p w14:paraId="48447318" w14:textId="77777777"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ΚΩΔΙΚΟΣ ΜΑΘΗΜΑΤΟΣ</w:t>
            </w:r>
          </w:p>
        </w:tc>
        <w:tc>
          <w:tcPr>
            <w:tcW w:w="1135" w:type="dxa"/>
          </w:tcPr>
          <w:p w14:paraId="05004207" w14:textId="4965AF53" w:rsidR="00050B81" w:rsidRPr="00C06CEB" w:rsidRDefault="00C06CEB" w:rsidP="00050B81">
            <w:pPr>
              <w:spacing w:after="0" w:line="240" w:lineRule="auto"/>
              <w:rPr>
                <w:rFonts w:ascii="Calibri" w:eastAsia="Times New Roman" w:hAnsi="Calibri" w:cs="Arial"/>
                <w:b/>
                <w:sz w:val="20"/>
                <w:szCs w:val="20"/>
              </w:rPr>
            </w:pPr>
            <w:r>
              <w:rPr>
                <w:rFonts w:ascii="Calibri" w:hAnsi="Calibri" w:cs="Arial"/>
                <w:color w:val="002060"/>
                <w:sz w:val="20"/>
                <w:szCs w:val="20"/>
              </w:rPr>
              <w:t>34</w:t>
            </w:r>
            <w:r w:rsidR="008B7D71">
              <w:rPr>
                <w:rFonts w:ascii="Calibri" w:hAnsi="Calibri" w:cs="Arial"/>
                <w:color w:val="002060"/>
                <w:sz w:val="20"/>
                <w:szCs w:val="20"/>
              </w:rPr>
              <w:t>20</w:t>
            </w:r>
          </w:p>
        </w:tc>
        <w:tc>
          <w:tcPr>
            <w:tcW w:w="2505" w:type="dxa"/>
            <w:gridSpan w:val="2"/>
            <w:shd w:val="clear" w:color="auto" w:fill="DDD9C3" w:themeFill="background2" w:themeFillShade="E6"/>
          </w:tcPr>
          <w:p w14:paraId="75F1C601" w14:textId="77777777"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ΕΞΑΜΗΝΟ ΣΠΟΥΔΩΝ</w:t>
            </w:r>
          </w:p>
        </w:tc>
        <w:tc>
          <w:tcPr>
            <w:tcW w:w="1591" w:type="dxa"/>
            <w:gridSpan w:val="2"/>
          </w:tcPr>
          <w:p w14:paraId="57460ECC" w14:textId="2D8C8B4D" w:rsidR="00050B81" w:rsidRPr="001D341B" w:rsidRDefault="008B7D71" w:rsidP="00050B81">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9</w:t>
            </w:r>
            <w:r w:rsidRPr="008B7D71">
              <w:rPr>
                <w:rFonts w:ascii="Calibri" w:eastAsia="Times New Roman" w:hAnsi="Calibri" w:cs="Arial"/>
                <w:color w:val="002060"/>
                <w:sz w:val="20"/>
                <w:szCs w:val="20"/>
                <w:vertAlign w:val="superscript"/>
              </w:rPr>
              <w:t>ο</w:t>
            </w:r>
            <w:r>
              <w:rPr>
                <w:rFonts w:ascii="Calibri" w:eastAsia="Times New Roman" w:hAnsi="Calibri" w:cs="Arial"/>
                <w:color w:val="002060"/>
                <w:sz w:val="20"/>
                <w:szCs w:val="20"/>
              </w:rPr>
              <w:t xml:space="preserve"> </w:t>
            </w:r>
          </w:p>
        </w:tc>
      </w:tr>
      <w:tr w:rsidR="00050B81" w:rsidRPr="003B45BC" w14:paraId="0DA94913" w14:textId="77777777" w:rsidTr="001A3F9B">
        <w:trPr>
          <w:trHeight w:val="375"/>
        </w:trPr>
        <w:tc>
          <w:tcPr>
            <w:tcW w:w="3205" w:type="dxa"/>
            <w:shd w:val="clear" w:color="auto" w:fill="DDD9C3" w:themeFill="background2" w:themeFillShade="E6"/>
            <w:vAlign w:val="center"/>
          </w:tcPr>
          <w:p w14:paraId="1B10A5E2" w14:textId="77777777" w:rsidR="00050B81" w:rsidRPr="00050B81" w:rsidRDefault="00050B81" w:rsidP="001A3F9B">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ΤΙΤΛΟΣ ΜΑΘΗΜΑΤΟΣ</w:t>
            </w:r>
          </w:p>
        </w:tc>
        <w:tc>
          <w:tcPr>
            <w:tcW w:w="5231" w:type="dxa"/>
            <w:gridSpan w:val="5"/>
            <w:vAlign w:val="center"/>
          </w:tcPr>
          <w:p w14:paraId="68B89E99" w14:textId="7B9613F0" w:rsidR="00050B81" w:rsidRPr="00FE2ECF" w:rsidRDefault="008B7D71" w:rsidP="001A3F9B">
            <w:pPr>
              <w:spacing w:after="0" w:line="240" w:lineRule="auto"/>
              <w:rPr>
                <w:rFonts w:ascii="Calibri" w:eastAsia="Times New Roman" w:hAnsi="Calibri" w:cs="Arial"/>
                <w:sz w:val="20"/>
                <w:szCs w:val="20"/>
                <w:lang w:val="en-US"/>
              </w:rPr>
            </w:pPr>
            <w:r>
              <w:rPr>
                <w:rFonts w:ascii="Calibri" w:eastAsia="Times New Roman" w:hAnsi="Calibri" w:cs="Arial"/>
                <w:color w:val="002060"/>
                <w:sz w:val="20"/>
                <w:szCs w:val="20"/>
              </w:rPr>
              <w:t>Βιομηχανική Οργάνωση</w:t>
            </w:r>
          </w:p>
        </w:tc>
      </w:tr>
      <w:tr w:rsidR="00050B81" w:rsidRPr="00050B81" w14:paraId="6A0F4707" w14:textId="77777777" w:rsidTr="001A3F9B">
        <w:trPr>
          <w:trHeight w:val="196"/>
        </w:trPr>
        <w:tc>
          <w:tcPr>
            <w:tcW w:w="5637" w:type="dxa"/>
            <w:gridSpan w:val="3"/>
            <w:shd w:val="clear" w:color="auto" w:fill="DDD9C3" w:themeFill="background2" w:themeFillShade="E6"/>
            <w:vAlign w:val="center"/>
          </w:tcPr>
          <w:p w14:paraId="32650A30" w14:textId="77777777"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ΑΥΤΟΤΕΛΕΙΣ ΔΙΔΑΚΤΙΚΕΣ ΔΡΑ</w:t>
            </w:r>
            <w:r w:rsidR="001A3F9B">
              <w:rPr>
                <w:rFonts w:ascii="Calibri" w:eastAsia="Times New Roman" w:hAnsi="Calibri" w:cs="Arial"/>
                <w:b/>
                <w:sz w:val="20"/>
                <w:szCs w:val="20"/>
              </w:rPr>
              <w:t>Σ</w:t>
            </w:r>
            <w:r w:rsidRPr="00050B81">
              <w:rPr>
                <w:rFonts w:ascii="Calibri" w:eastAsia="Times New Roman" w:hAnsi="Calibri" w:cs="Arial"/>
                <w:b/>
                <w:sz w:val="20"/>
                <w:szCs w:val="20"/>
              </w:rPr>
              <w:t xml:space="preserve">ΤΗΡΙΟΤΗΤΕΣ </w:t>
            </w:r>
            <w:r w:rsidRPr="00050B81">
              <w:rPr>
                <w:rFonts w:ascii="Calibri" w:eastAsia="Times New Roman" w:hAnsi="Calibri" w:cs="Arial"/>
                <w:b/>
                <w:sz w:val="20"/>
                <w:szCs w:val="20"/>
              </w:rPr>
              <w:br/>
            </w:r>
            <w:r w:rsidRPr="00050B81">
              <w:rPr>
                <w:rFonts w:ascii="Calibri" w:eastAsia="Times New Roman" w:hAnsi="Calibri"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69449453" w14:textId="77777777"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ΕΒΔΟΜΑΔΙΑΙΕΣ</w:t>
            </w:r>
            <w:r w:rsidRPr="00050B81">
              <w:rPr>
                <w:rFonts w:ascii="Calibri" w:eastAsia="Times New Roman" w:hAnsi="Calibri" w:cs="Arial"/>
                <w:b/>
                <w:sz w:val="20"/>
                <w:szCs w:val="20"/>
              </w:rPr>
              <w:br/>
              <w:t>ΩΡΕΣ Δ</w:t>
            </w:r>
            <w:r w:rsidRPr="001A3F9B">
              <w:rPr>
                <w:rFonts w:ascii="Calibri" w:eastAsia="Times New Roman" w:hAnsi="Calibri" w:cs="Arial"/>
                <w:b/>
                <w:sz w:val="20"/>
                <w:szCs w:val="20"/>
                <w:shd w:val="clear" w:color="auto" w:fill="DDD9C3" w:themeFill="background2" w:themeFillShade="E6"/>
              </w:rPr>
              <w:t>ΙΔ</w:t>
            </w:r>
            <w:r w:rsidRPr="00050B81">
              <w:rPr>
                <w:rFonts w:ascii="Calibri" w:eastAsia="Times New Roman" w:hAnsi="Calibri" w:cs="Arial"/>
                <w:b/>
                <w:sz w:val="20"/>
                <w:szCs w:val="20"/>
              </w:rPr>
              <w:t>ΑΣΚΑΛΙΑΣ</w:t>
            </w:r>
          </w:p>
        </w:tc>
        <w:tc>
          <w:tcPr>
            <w:tcW w:w="1240" w:type="dxa"/>
            <w:shd w:val="clear" w:color="auto" w:fill="DDD9C3" w:themeFill="background2" w:themeFillShade="E6"/>
            <w:vAlign w:val="center"/>
          </w:tcPr>
          <w:p w14:paraId="06FB1989" w14:textId="77777777"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ΠΙΣΤΩΤΙΚΕΣ ΜΟΝΑΔΕΣ</w:t>
            </w:r>
          </w:p>
        </w:tc>
      </w:tr>
      <w:tr w:rsidR="00050B81" w:rsidRPr="00050B81" w14:paraId="4036B0BF" w14:textId="77777777" w:rsidTr="00BF6D32">
        <w:trPr>
          <w:trHeight w:val="194"/>
        </w:trPr>
        <w:tc>
          <w:tcPr>
            <w:tcW w:w="5637" w:type="dxa"/>
            <w:gridSpan w:val="3"/>
          </w:tcPr>
          <w:p w14:paraId="6724C277" w14:textId="77777777" w:rsidR="00050B81" w:rsidRPr="00726337" w:rsidRDefault="001D341B" w:rsidP="00050B81">
            <w:pPr>
              <w:spacing w:after="0" w:line="240" w:lineRule="auto"/>
              <w:jc w:val="right"/>
              <w:rPr>
                <w:rFonts w:ascii="Calibri" w:eastAsia="Times New Roman" w:hAnsi="Calibri" w:cs="Arial"/>
                <w:color w:val="002060"/>
                <w:sz w:val="20"/>
                <w:szCs w:val="20"/>
              </w:rPr>
            </w:pPr>
            <w:r>
              <w:rPr>
                <w:rFonts w:ascii="Calibri" w:eastAsia="Times New Roman" w:hAnsi="Calibri" w:cs="Arial"/>
                <w:color w:val="002060"/>
                <w:sz w:val="20"/>
                <w:szCs w:val="20"/>
              </w:rPr>
              <w:t>Διαλέξεις και Ασκήσεις Πράξης</w:t>
            </w:r>
          </w:p>
        </w:tc>
        <w:tc>
          <w:tcPr>
            <w:tcW w:w="1559" w:type="dxa"/>
            <w:gridSpan w:val="2"/>
          </w:tcPr>
          <w:p w14:paraId="084530CA" w14:textId="3F4F37F9" w:rsidR="00050B81" w:rsidRPr="00726337" w:rsidRDefault="008B7D71" w:rsidP="0072633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5</w:t>
            </w:r>
          </w:p>
        </w:tc>
        <w:tc>
          <w:tcPr>
            <w:tcW w:w="1240" w:type="dxa"/>
          </w:tcPr>
          <w:p w14:paraId="616D7BE3" w14:textId="28F8BF2C" w:rsidR="00050B81" w:rsidRPr="00726337" w:rsidRDefault="008B7D71" w:rsidP="0090701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5</w:t>
            </w:r>
          </w:p>
        </w:tc>
      </w:tr>
      <w:tr w:rsidR="00050B81" w:rsidRPr="00050B81" w14:paraId="5FA5FAE9" w14:textId="77777777" w:rsidTr="00BF6D32">
        <w:trPr>
          <w:trHeight w:val="194"/>
        </w:trPr>
        <w:tc>
          <w:tcPr>
            <w:tcW w:w="5637" w:type="dxa"/>
            <w:gridSpan w:val="3"/>
          </w:tcPr>
          <w:p w14:paraId="0D275DD7" w14:textId="77777777" w:rsidR="00050B81" w:rsidRPr="00726337" w:rsidRDefault="00050B81" w:rsidP="00050B81">
            <w:pPr>
              <w:spacing w:after="0" w:line="240" w:lineRule="auto"/>
              <w:jc w:val="right"/>
              <w:rPr>
                <w:rFonts w:ascii="Calibri" w:eastAsia="Times New Roman" w:hAnsi="Calibri" w:cs="Arial"/>
                <w:b/>
                <w:color w:val="002060"/>
                <w:sz w:val="20"/>
                <w:szCs w:val="20"/>
              </w:rPr>
            </w:pPr>
          </w:p>
        </w:tc>
        <w:tc>
          <w:tcPr>
            <w:tcW w:w="1559" w:type="dxa"/>
            <w:gridSpan w:val="2"/>
          </w:tcPr>
          <w:p w14:paraId="3A47BB66" w14:textId="77777777"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14:paraId="6CED1E08" w14:textId="77777777"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14:paraId="6D5BC897" w14:textId="77777777" w:rsidTr="00BF6D32">
        <w:trPr>
          <w:trHeight w:val="194"/>
        </w:trPr>
        <w:tc>
          <w:tcPr>
            <w:tcW w:w="5637" w:type="dxa"/>
            <w:gridSpan w:val="3"/>
          </w:tcPr>
          <w:p w14:paraId="7D97ACF5" w14:textId="77777777" w:rsidR="00050B81" w:rsidRPr="00726337" w:rsidRDefault="00050B81" w:rsidP="00050B81">
            <w:pPr>
              <w:spacing w:after="0" w:line="240" w:lineRule="auto"/>
              <w:rPr>
                <w:rFonts w:ascii="Calibri" w:eastAsia="Times New Roman" w:hAnsi="Calibri" w:cs="Arial"/>
                <w:b/>
                <w:color w:val="002060"/>
                <w:sz w:val="20"/>
                <w:szCs w:val="20"/>
              </w:rPr>
            </w:pPr>
          </w:p>
        </w:tc>
        <w:tc>
          <w:tcPr>
            <w:tcW w:w="1559" w:type="dxa"/>
            <w:gridSpan w:val="2"/>
          </w:tcPr>
          <w:p w14:paraId="3ED33DEC" w14:textId="77777777"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14:paraId="48FB5795" w14:textId="77777777"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14:paraId="7E443E14" w14:textId="77777777" w:rsidTr="001A3F9B">
        <w:trPr>
          <w:trHeight w:val="194"/>
        </w:trPr>
        <w:tc>
          <w:tcPr>
            <w:tcW w:w="5637" w:type="dxa"/>
            <w:gridSpan w:val="3"/>
            <w:shd w:val="clear" w:color="auto" w:fill="DDD9C3" w:themeFill="background2" w:themeFillShade="E6"/>
          </w:tcPr>
          <w:p w14:paraId="752B4469" w14:textId="77777777" w:rsidR="00050B81" w:rsidRPr="00050B81" w:rsidRDefault="00050B81" w:rsidP="00050B81">
            <w:pPr>
              <w:spacing w:after="0" w:line="240" w:lineRule="auto"/>
              <w:rPr>
                <w:rFonts w:ascii="Calibri" w:eastAsia="Times New Roman" w:hAnsi="Calibri" w:cs="Arial"/>
                <w:i/>
                <w:sz w:val="18"/>
                <w:szCs w:val="18"/>
              </w:rPr>
            </w:pPr>
            <w:r w:rsidRPr="00050B81">
              <w:rPr>
                <w:rFonts w:ascii="Calibri" w:eastAsia="Times New Roman" w:hAnsi="Calibri"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14:paraId="17EC5E38" w14:textId="77777777" w:rsidR="00050B81" w:rsidRPr="00050B81" w:rsidRDefault="00050B81" w:rsidP="00050B81">
            <w:pPr>
              <w:spacing w:after="0" w:line="240" w:lineRule="auto"/>
              <w:jc w:val="right"/>
              <w:rPr>
                <w:rFonts w:ascii="Calibri" w:eastAsia="Times New Roman" w:hAnsi="Calibri" w:cs="Arial"/>
                <w:color w:val="002060"/>
                <w:sz w:val="20"/>
                <w:szCs w:val="20"/>
              </w:rPr>
            </w:pPr>
          </w:p>
        </w:tc>
        <w:tc>
          <w:tcPr>
            <w:tcW w:w="1240" w:type="dxa"/>
          </w:tcPr>
          <w:p w14:paraId="61E73760" w14:textId="77777777"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050B81" w14:paraId="447E585B" w14:textId="77777777" w:rsidTr="001A3F9B">
        <w:trPr>
          <w:trHeight w:val="599"/>
        </w:trPr>
        <w:tc>
          <w:tcPr>
            <w:tcW w:w="3205" w:type="dxa"/>
            <w:shd w:val="clear" w:color="auto" w:fill="DDD9C3" w:themeFill="background2" w:themeFillShade="E6"/>
          </w:tcPr>
          <w:p w14:paraId="1B0E8E2A" w14:textId="77777777" w:rsidR="00050B81" w:rsidRPr="00050B81" w:rsidRDefault="00050B81" w:rsidP="00050B81">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ΤΥΠΟΣ ΜΑΘΗΜΑΤΟΣ</w:t>
            </w:r>
            <w:r w:rsidRPr="00050B81">
              <w:rPr>
                <w:rFonts w:ascii="Calibri" w:eastAsia="Times New Roman" w:hAnsi="Calibri" w:cs="Arial"/>
                <w:i/>
                <w:sz w:val="16"/>
                <w:szCs w:val="16"/>
              </w:rPr>
              <w:t xml:space="preserve"> </w:t>
            </w:r>
          </w:p>
          <w:p w14:paraId="18708F57"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i/>
                <w:sz w:val="16"/>
                <w:szCs w:val="16"/>
              </w:rPr>
              <w:t>Υποβάθρου , Γενικών Γνώσεων, Επιστημονικής Περιοχής, Ανάπτυξης Δεξιοτήτων</w:t>
            </w:r>
          </w:p>
        </w:tc>
        <w:tc>
          <w:tcPr>
            <w:tcW w:w="5231" w:type="dxa"/>
            <w:gridSpan w:val="5"/>
          </w:tcPr>
          <w:p w14:paraId="3137CB48" w14:textId="296ED1E7" w:rsidR="00050B81" w:rsidRPr="00050B81" w:rsidRDefault="008B7D71" w:rsidP="001D341B">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Επιστημονικής Περιοχής</w:t>
            </w:r>
          </w:p>
        </w:tc>
      </w:tr>
      <w:tr w:rsidR="00050B81" w:rsidRPr="00050B81" w14:paraId="7F80437B" w14:textId="77777777" w:rsidTr="001A3F9B">
        <w:tc>
          <w:tcPr>
            <w:tcW w:w="3205" w:type="dxa"/>
            <w:shd w:val="clear" w:color="auto" w:fill="DDD9C3" w:themeFill="background2" w:themeFillShade="E6"/>
          </w:tcPr>
          <w:p w14:paraId="3E1074AC"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ΠΡΟΑΠΑΙΤΟΥΜΕΝΑ ΜΑΘΗΜΑΤΑ:</w:t>
            </w:r>
          </w:p>
          <w:p w14:paraId="1858CD9E" w14:textId="77777777" w:rsidR="00050B81" w:rsidRPr="00050B81" w:rsidRDefault="00050B81" w:rsidP="00050B81">
            <w:pPr>
              <w:spacing w:after="0" w:line="240" w:lineRule="auto"/>
              <w:jc w:val="right"/>
              <w:rPr>
                <w:rFonts w:ascii="Calibri" w:eastAsia="Times New Roman" w:hAnsi="Calibri" w:cs="Arial"/>
                <w:b/>
                <w:sz w:val="20"/>
                <w:szCs w:val="20"/>
              </w:rPr>
            </w:pPr>
          </w:p>
        </w:tc>
        <w:tc>
          <w:tcPr>
            <w:tcW w:w="5231" w:type="dxa"/>
            <w:gridSpan w:val="5"/>
          </w:tcPr>
          <w:p w14:paraId="21D4E5CA" w14:textId="78208C13"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050B81" w14:paraId="2CA91252" w14:textId="77777777" w:rsidTr="001A3F9B">
        <w:tc>
          <w:tcPr>
            <w:tcW w:w="3205" w:type="dxa"/>
            <w:shd w:val="clear" w:color="auto" w:fill="DDD9C3" w:themeFill="background2" w:themeFillShade="E6"/>
          </w:tcPr>
          <w:p w14:paraId="76A9C25C" w14:textId="77777777" w:rsidR="00050B81" w:rsidRPr="00050B81" w:rsidRDefault="00050B81" w:rsidP="00050B81">
            <w:pPr>
              <w:spacing w:after="0" w:line="240" w:lineRule="auto"/>
              <w:jc w:val="right"/>
              <w:rPr>
                <w:rFonts w:ascii="Calibri" w:eastAsia="Times New Roman" w:hAnsi="Calibri" w:cs="Arial"/>
                <w:b/>
                <w:sz w:val="20"/>
                <w:szCs w:val="20"/>
                <w:lang w:val="en-US"/>
              </w:rPr>
            </w:pPr>
            <w:r w:rsidRPr="00050B81">
              <w:rPr>
                <w:rFonts w:ascii="Calibri" w:eastAsia="Times New Roman" w:hAnsi="Calibri" w:cs="Arial"/>
                <w:b/>
                <w:sz w:val="20"/>
                <w:szCs w:val="20"/>
              </w:rPr>
              <w:t>Γ</w:t>
            </w:r>
            <w:r w:rsidRPr="00050B81">
              <w:rPr>
                <w:rFonts w:ascii="Calibri" w:eastAsia="Times New Roman" w:hAnsi="Calibri" w:cs="Arial"/>
                <w:b/>
                <w:sz w:val="20"/>
                <w:szCs w:val="20"/>
                <w:lang w:val="en-US"/>
              </w:rPr>
              <w:t>ΛΩΣΣΑ ΔΙΔΑΣΚΑΛΙΑΣ</w:t>
            </w:r>
            <w:r w:rsidRPr="00050B81">
              <w:rPr>
                <w:rFonts w:ascii="Calibri" w:eastAsia="Times New Roman" w:hAnsi="Calibri" w:cs="Arial"/>
                <w:b/>
                <w:sz w:val="20"/>
                <w:szCs w:val="20"/>
              </w:rPr>
              <w:t xml:space="preserve"> και ΕΞΕΤΑΣΕΩΝ</w:t>
            </w:r>
            <w:r w:rsidRPr="00050B81">
              <w:rPr>
                <w:rFonts w:ascii="Calibri" w:eastAsia="Times New Roman" w:hAnsi="Calibri" w:cs="Arial"/>
                <w:b/>
                <w:sz w:val="20"/>
                <w:szCs w:val="20"/>
                <w:lang w:val="en-US"/>
              </w:rPr>
              <w:t>:</w:t>
            </w:r>
          </w:p>
        </w:tc>
        <w:tc>
          <w:tcPr>
            <w:tcW w:w="5231" w:type="dxa"/>
            <w:gridSpan w:val="5"/>
          </w:tcPr>
          <w:p w14:paraId="69924D36" w14:textId="77777777" w:rsidR="00050B81" w:rsidRPr="00D01451" w:rsidRDefault="001D341B" w:rsidP="00050B81">
            <w:pPr>
              <w:spacing w:after="0" w:line="240" w:lineRule="auto"/>
              <w:rPr>
                <w:rFonts w:ascii="Calibri" w:eastAsia="Times New Roman" w:hAnsi="Calibri" w:cs="Arial"/>
                <w:color w:val="002060"/>
                <w:sz w:val="20"/>
                <w:szCs w:val="20"/>
              </w:rPr>
            </w:pPr>
            <w:r w:rsidRPr="00D01451">
              <w:rPr>
                <w:rFonts w:ascii="Calibri" w:eastAsia="Times New Roman" w:hAnsi="Calibri" w:cs="Arial"/>
                <w:color w:val="002060"/>
                <w:sz w:val="20"/>
                <w:szCs w:val="20"/>
              </w:rPr>
              <w:t>Ελληνική</w:t>
            </w:r>
          </w:p>
        </w:tc>
      </w:tr>
      <w:tr w:rsidR="00050B81" w:rsidRPr="00050B81" w14:paraId="41AAE3D5" w14:textId="77777777" w:rsidTr="001A3F9B">
        <w:tc>
          <w:tcPr>
            <w:tcW w:w="3205" w:type="dxa"/>
            <w:shd w:val="clear" w:color="auto" w:fill="DDD9C3" w:themeFill="background2" w:themeFillShade="E6"/>
          </w:tcPr>
          <w:p w14:paraId="6D30975F"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ΤΟ ΜΑΘΗΜΑ ΠΡΟΣΦΕΡΕΤΑΙ ΣΕ ΦΟΙΤΗΤΕΣ </w:t>
            </w:r>
            <w:r w:rsidRPr="00050B81">
              <w:rPr>
                <w:rFonts w:ascii="Calibri" w:eastAsia="Times New Roman" w:hAnsi="Calibri" w:cs="Arial"/>
                <w:b/>
                <w:sz w:val="20"/>
                <w:szCs w:val="20"/>
                <w:lang w:val="en-GB"/>
              </w:rPr>
              <w:t>ERASMUS</w:t>
            </w:r>
            <w:r w:rsidRPr="00050B81">
              <w:rPr>
                <w:rFonts w:ascii="Calibri" w:eastAsia="Times New Roman" w:hAnsi="Calibri" w:cs="Arial"/>
                <w:b/>
                <w:sz w:val="20"/>
                <w:szCs w:val="20"/>
              </w:rPr>
              <w:t xml:space="preserve"> </w:t>
            </w:r>
          </w:p>
        </w:tc>
        <w:tc>
          <w:tcPr>
            <w:tcW w:w="5231" w:type="dxa"/>
            <w:gridSpan w:val="5"/>
          </w:tcPr>
          <w:p w14:paraId="7C2C1191" w14:textId="160DB478" w:rsidR="00050B81" w:rsidRPr="008B7D71" w:rsidRDefault="008B7D71" w:rsidP="00050B81">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rPr>
              <w:t>ΟΧΙ</w:t>
            </w:r>
          </w:p>
        </w:tc>
      </w:tr>
      <w:tr w:rsidR="00050B81" w:rsidRPr="00C1441D" w14:paraId="0A4C09F1" w14:textId="77777777" w:rsidTr="001A3F9B">
        <w:tc>
          <w:tcPr>
            <w:tcW w:w="3205" w:type="dxa"/>
            <w:shd w:val="clear" w:color="auto" w:fill="DDD9C3" w:themeFill="background2" w:themeFillShade="E6"/>
          </w:tcPr>
          <w:p w14:paraId="53F33B78" w14:textId="77777777" w:rsidR="00050B81" w:rsidRPr="00050B81" w:rsidRDefault="00050B81" w:rsidP="00050B81">
            <w:pPr>
              <w:spacing w:after="0" w:line="240" w:lineRule="auto"/>
              <w:jc w:val="right"/>
              <w:rPr>
                <w:rFonts w:ascii="Calibri" w:eastAsia="Times New Roman" w:hAnsi="Calibri" w:cs="Arial"/>
                <w:b/>
                <w:sz w:val="20"/>
                <w:szCs w:val="20"/>
                <w:lang w:val="en-GB"/>
              </w:rPr>
            </w:pPr>
            <w:r w:rsidRPr="00050B81">
              <w:rPr>
                <w:rFonts w:ascii="Calibri" w:eastAsia="Times New Roman" w:hAnsi="Calibri" w:cs="Arial"/>
                <w:b/>
                <w:sz w:val="20"/>
                <w:szCs w:val="20"/>
              </w:rPr>
              <w:t>ΗΛΕΚΤΡΟΝΙΚΗ ΣΕΛΙΔΑ ΜΑΘΗΜΑΤΟΣ (</w:t>
            </w:r>
            <w:r w:rsidRPr="00050B81">
              <w:rPr>
                <w:rFonts w:ascii="Calibri" w:eastAsia="Times New Roman" w:hAnsi="Calibri" w:cs="Arial"/>
                <w:b/>
                <w:sz w:val="20"/>
                <w:szCs w:val="20"/>
                <w:lang w:val="en-GB"/>
              </w:rPr>
              <w:t>URL)</w:t>
            </w:r>
          </w:p>
        </w:tc>
        <w:tc>
          <w:tcPr>
            <w:tcW w:w="5231" w:type="dxa"/>
            <w:gridSpan w:val="5"/>
          </w:tcPr>
          <w:p w14:paraId="353D434F" w14:textId="29ED613E" w:rsidR="00050B81" w:rsidRPr="00050B81" w:rsidRDefault="00C1441D" w:rsidP="00907017">
            <w:pPr>
              <w:rPr>
                <w:rFonts w:ascii="Calibri" w:hAnsi="Calibri" w:cs="Arial"/>
                <w:color w:val="002060"/>
                <w:sz w:val="20"/>
                <w:szCs w:val="20"/>
                <w:lang w:val="en-GB"/>
              </w:rPr>
            </w:pPr>
            <w:hyperlink r:id="rId6" w:history="1">
              <w:r w:rsidR="001104FE" w:rsidRPr="008B6362">
                <w:rPr>
                  <w:rStyle w:val="Hyperlink"/>
                  <w:rFonts w:ascii="Calibri" w:hAnsi="Calibri" w:cs="Arial"/>
                  <w:sz w:val="20"/>
                  <w:szCs w:val="20"/>
                  <w:lang w:val="en-GB"/>
                </w:rPr>
                <w:t>https://mediasrv.aua.gr/eclass/courses/AOA250/</w:t>
              </w:r>
            </w:hyperlink>
            <w:r w:rsidR="001104FE">
              <w:rPr>
                <w:rFonts w:ascii="Calibri" w:hAnsi="Calibri" w:cs="Arial"/>
                <w:color w:val="002060"/>
                <w:sz w:val="20"/>
                <w:szCs w:val="20"/>
                <w:lang w:val="en-GB"/>
              </w:rPr>
              <w:t xml:space="preserve"> </w:t>
            </w:r>
          </w:p>
        </w:tc>
      </w:tr>
    </w:tbl>
    <w:p w14:paraId="222606AB" w14:textId="77777777"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050B81" w:rsidRPr="00050B81" w14:paraId="07D537CA" w14:textId="77777777" w:rsidTr="001A3F9B">
        <w:tc>
          <w:tcPr>
            <w:tcW w:w="8472" w:type="dxa"/>
            <w:gridSpan w:val="3"/>
            <w:tcBorders>
              <w:bottom w:val="nil"/>
            </w:tcBorders>
            <w:shd w:val="clear" w:color="auto" w:fill="DDD9C3" w:themeFill="background2" w:themeFillShade="E6"/>
          </w:tcPr>
          <w:p w14:paraId="27DA96BA" w14:textId="77777777" w:rsidR="00050B81" w:rsidRPr="00050B81" w:rsidRDefault="00050B81" w:rsidP="00050B81">
            <w:pPr>
              <w:spacing w:after="0" w:line="240" w:lineRule="auto"/>
              <w:rPr>
                <w:rFonts w:ascii="Calibri" w:eastAsia="Times New Roman" w:hAnsi="Calibri" w:cs="Arial"/>
                <w:i/>
                <w:sz w:val="16"/>
                <w:szCs w:val="16"/>
              </w:rPr>
            </w:pPr>
            <w:r w:rsidRPr="00050B81">
              <w:rPr>
                <w:rFonts w:ascii="Calibri" w:eastAsia="Times New Roman" w:hAnsi="Calibri" w:cs="Arial"/>
                <w:b/>
                <w:sz w:val="20"/>
                <w:szCs w:val="20"/>
              </w:rPr>
              <w:t>Μαθησιακά Αποτελέσματα</w:t>
            </w:r>
          </w:p>
        </w:tc>
      </w:tr>
      <w:tr w:rsidR="00050B81" w:rsidRPr="001A3F9B" w14:paraId="4AA1D0E9" w14:textId="77777777" w:rsidTr="001A3F9B">
        <w:tc>
          <w:tcPr>
            <w:tcW w:w="8472" w:type="dxa"/>
            <w:gridSpan w:val="3"/>
            <w:tcBorders>
              <w:top w:val="nil"/>
            </w:tcBorders>
            <w:shd w:val="clear" w:color="auto" w:fill="DDD9C3" w:themeFill="background2" w:themeFillShade="E6"/>
          </w:tcPr>
          <w:p w14:paraId="19C9E82C" w14:textId="77777777"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1DCA4C4" w14:textId="77777777" w:rsidR="00050B81" w:rsidRPr="00050B81" w:rsidRDefault="00050B81" w:rsidP="00050B81">
            <w:pPr>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Συμβουλευτείτε το Παράρτημα Α </w:t>
            </w:r>
          </w:p>
          <w:p w14:paraId="38A9E9AA" w14:textId="77777777" w:rsidR="00050B81" w:rsidRPr="00050B81" w:rsidRDefault="00050B81" w:rsidP="00050B81">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6975FF57" w14:textId="77777777" w:rsidR="00050B81" w:rsidRPr="00050B81" w:rsidRDefault="00050B81" w:rsidP="00050B81">
            <w:pPr>
              <w:widowControl w:val="0"/>
              <w:numPr>
                <w:ilvl w:val="0"/>
                <w:numId w:val="2"/>
              </w:numPr>
              <w:autoSpaceDE w:val="0"/>
              <w:autoSpaceDN w:val="0"/>
              <w:adjustRightInd w:val="0"/>
              <w:spacing w:after="6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Περιγραφικοί Δείκτες Επιπέδων 6, 7 &amp; 8 του Ευρωπαϊκού Πλαισίου Προσόντων Διά Βίου Μάθησης</w:t>
            </w:r>
          </w:p>
          <w:p w14:paraId="6ED18B9D" w14:textId="77777777" w:rsidR="00050B81" w:rsidRPr="00050B81" w:rsidRDefault="00050B81" w:rsidP="00050B81">
            <w:pPr>
              <w:widowControl w:val="0"/>
              <w:autoSpaceDE w:val="0"/>
              <w:autoSpaceDN w:val="0"/>
              <w:adjustRightInd w:val="0"/>
              <w:spacing w:after="0" w:line="240" w:lineRule="auto"/>
              <w:rPr>
                <w:rFonts w:ascii="Times New Roman" w:eastAsia="Times New Roman" w:hAnsi="Times New Roman" w:cs="Arial"/>
                <w:i/>
                <w:sz w:val="16"/>
                <w:szCs w:val="16"/>
                <w:lang w:val="en-US"/>
              </w:rPr>
            </w:pPr>
            <w:r w:rsidRPr="00050B81">
              <w:rPr>
                <w:rFonts w:ascii="Times New Roman" w:eastAsia="Times New Roman" w:hAnsi="Times New Roman" w:cs="Arial"/>
                <w:i/>
                <w:sz w:val="16"/>
                <w:szCs w:val="16"/>
              </w:rPr>
              <w:t xml:space="preserve">και </w:t>
            </w:r>
            <w:r w:rsidRPr="008343A9">
              <w:rPr>
                <w:rFonts w:ascii="Times New Roman" w:eastAsia="Times New Roman" w:hAnsi="Times New Roman" w:cs="Arial"/>
                <w:i/>
                <w:sz w:val="16"/>
                <w:szCs w:val="16"/>
              </w:rPr>
              <w:t>Παράρτημα</w:t>
            </w:r>
            <w:r w:rsidRPr="00050B81">
              <w:rPr>
                <w:rFonts w:ascii="Times New Roman" w:eastAsia="Times New Roman" w:hAnsi="Times New Roman" w:cs="Arial"/>
                <w:i/>
                <w:sz w:val="16"/>
                <w:szCs w:val="16"/>
                <w:lang w:val="en-US"/>
              </w:rPr>
              <w:t xml:space="preserve"> Β</w:t>
            </w:r>
          </w:p>
          <w:p w14:paraId="77E5EC29" w14:textId="77777777" w:rsidR="00050B81" w:rsidRPr="001A3F9B" w:rsidRDefault="00050B81" w:rsidP="001A3F9B">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Περιληπτικός Οδηγός συγγραφής Μαθησιακών Αποτελεσμάτων</w:t>
            </w:r>
          </w:p>
        </w:tc>
      </w:tr>
      <w:tr w:rsidR="001A3F9B" w:rsidRPr="001D341B" w14:paraId="65702E76" w14:textId="77777777" w:rsidTr="00050B81">
        <w:tc>
          <w:tcPr>
            <w:tcW w:w="8472" w:type="dxa"/>
            <w:gridSpan w:val="3"/>
          </w:tcPr>
          <w:p w14:paraId="555E45FD" w14:textId="579975BF" w:rsidR="001D341B" w:rsidRDefault="00014187" w:rsidP="001D341B">
            <w:pPr>
              <w:spacing w:after="0" w:line="240" w:lineRule="auto"/>
              <w:jc w:val="both"/>
              <w:rPr>
                <w:rFonts w:ascii="Calibri" w:eastAsia="Times New Roman" w:hAnsi="Calibri" w:cs="Arial"/>
                <w:color w:val="002060"/>
                <w:sz w:val="20"/>
                <w:szCs w:val="20"/>
              </w:rPr>
            </w:pPr>
            <w:r w:rsidRPr="007972B7">
              <w:rPr>
                <w:rFonts w:cs="Arial"/>
                <w:color w:val="002060"/>
                <w:sz w:val="20"/>
                <w:szCs w:val="20"/>
              </w:rPr>
              <w:t xml:space="preserve">Το μάθημα </w:t>
            </w:r>
            <w:r w:rsidR="008009D9">
              <w:rPr>
                <w:rFonts w:cs="Arial"/>
                <w:color w:val="002060"/>
                <w:sz w:val="20"/>
                <w:szCs w:val="20"/>
              </w:rPr>
              <w:t>εστιάζει στις αιτίες και στα αποτελέσματα της στρατηγικής συμπεριφοράς των επιχειρήσεων σε καταστάσεις όπου οι υποθέσεις του τέλειου ανταγωνισμού δεν ισχύουν</w:t>
            </w:r>
            <w:r w:rsidR="00503094">
              <w:rPr>
                <w:rFonts w:cs="Arial"/>
                <w:color w:val="002060"/>
                <w:sz w:val="20"/>
                <w:szCs w:val="20"/>
              </w:rPr>
              <w:t>.</w:t>
            </w:r>
            <w:r>
              <w:rPr>
                <w:rFonts w:ascii="Calibri" w:eastAsia="Times New Roman" w:hAnsi="Calibri" w:cs="Arial"/>
                <w:color w:val="002060"/>
                <w:sz w:val="20"/>
                <w:szCs w:val="20"/>
              </w:rPr>
              <w:t xml:space="preserve"> </w:t>
            </w:r>
            <w:r w:rsidR="00FB6F4C">
              <w:rPr>
                <w:rFonts w:ascii="Calibri" w:eastAsia="Times New Roman" w:hAnsi="Calibri" w:cs="Arial"/>
                <w:color w:val="002060"/>
                <w:sz w:val="20"/>
                <w:szCs w:val="20"/>
              </w:rPr>
              <w:t>Πρωταρχικός</w:t>
            </w:r>
            <w:r w:rsidR="0077653E">
              <w:rPr>
                <w:rFonts w:ascii="Calibri" w:eastAsia="Times New Roman" w:hAnsi="Calibri" w:cs="Arial"/>
                <w:color w:val="002060"/>
                <w:sz w:val="20"/>
                <w:szCs w:val="20"/>
              </w:rPr>
              <w:t xml:space="preserve"> σ</w:t>
            </w:r>
            <w:r w:rsidR="00503094">
              <w:rPr>
                <w:rFonts w:ascii="Calibri" w:eastAsia="Times New Roman" w:hAnsi="Calibri" w:cs="Arial"/>
                <w:color w:val="002060"/>
                <w:sz w:val="20"/>
                <w:szCs w:val="20"/>
              </w:rPr>
              <w:t>τόχος του</w:t>
            </w:r>
            <w:r w:rsidR="001D341B">
              <w:rPr>
                <w:rFonts w:ascii="Calibri" w:eastAsia="Times New Roman" w:hAnsi="Calibri" w:cs="Arial"/>
                <w:color w:val="002060"/>
                <w:sz w:val="20"/>
                <w:szCs w:val="20"/>
              </w:rPr>
              <w:t xml:space="preserve"> μαθήματος </w:t>
            </w:r>
            <w:r w:rsidR="00503094">
              <w:rPr>
                <w:rFonts w:ascii="Calibri" w:eastAsia="Times New Roman" w:hAnsi="Calibri" w:cs="Arial"/>
                <w:color w:val="002060"/>
                <w:sz w:val="20"/>
                <w:szCs w:val="20"/>
              </w:rPr>
              <w:t xml:space="preserve">είναι να εισάγει τους φοιτητές </w:t>
            </w:r>
            <w:r w:rsidR="001D341B">
              <w:rPr>
                <w:rFonts w:ascii="Calibri" w:eastAsia="Times New Roman" w:hAnsi="Calibri" w:cs="Arial"/>
                <w:color w:val="002060"/>
                <w:sz w:val="20"/>
                <w:szCs w:val="20"/>
              </w:rPr>
              <w:t>στις βασικές έννοιες</w:t>
            </w:r>
            <w:r w:rsidR="00503094">
              <w:rPr>
                <w:rFonts w:ascii="Calibri" w:eastAsia="Times New Roman" w:hAnsi="Calibri" w:cs="Arial"/>
                <w:color w:val="002060"/>
                <w:sz w:val="20"/>
                <w:szCs w:val="20"/>
              </w:rPr>
              <w:t xml:space="preserve"> </w:t>
            </w:r>
            <w:r w:rsidR="008009D9">
              <w:rPr>
                <w:rFonts w:ascii="Calibri" w:eastAsia="Times New Roman" w:hAnsi="Calibri" w:cs="Arial"/>
                <w:color w:val="002060"/>
                <w:sz w:val="20"/>
                <w:szCs w:val="20"/>
              </w:rPr>
              <w:t>της βιομηχανικής οργάνωσης</w:t>
            </w:r>
            <w:r w:rsidR="00DE47BE">
              <w:rPr>
                <w:rFonts w:ascii="Calibri" w:eastAsia="Times New Roman" w:hAnsi="Calibri" w:cs="Arial"/>
                <w:color w:val="002060"/>
                <w:sz w:val="20"/>
                <w:szCs w:val="20"/>
              </w:rPr>
              <w:t xml:space="preserve"> και να τους βοηθήσει να κατανοήσουν τον τρόπο λειτουργίας μιας βιομηχανίας και τον τρόπο αλληλεπίδρασης των επιχειρήσεων μέσα σε αυτήν. Τ</w:t>
            </w:r>
            <w:r w:rsidR="00503094" w:rsidRPr="00503094">
              <w:rPr>
                <w:rFonts w:ascii="Calibri" w:eastAsia="Times New Roman" w:hAnsi="Calibri" w:cs="Arial"/>
                <w:color w:val="002060"/>
                <w:sz w:val="20"/>
                <w:szCs w:val="20"/>
              </w:rPr>
              <w:t>ο μάθημα εξετάζει</w:t>
            </w:r>
            <w:r w:rsidR="00503094">
              <w:rPr>
                <w:rFonts w:ascii="Calibri" w:eastAsia="Times New Roman" w:hAnsi="Calibri" w:cs="Arial"/>
                <w:color w:val="002060"/>
                <w:sz w:val="20"/>
                <w:szCs w:val="20"/>
              </w:rPr>
              <w:t xml:space="preserve"> </w:t>
            </w:r>
            <w:r w:rsidR="00DB7DE7">
              <w:rPr>
                <w:rFonts w:ascii="Calibri" w:eastAsia="Times New Roman" w:hAnsi="Calibri" w:cs="Arial"/>
                <w:color w:val="002060"/>
                <w:sz w:val="20"/>
                <w:szCs w:val="20"/>
              </w:rPr>
              <w:t xml:space="preserve">επιπρόσθετα το </w:t>
            </w:r>
            <w:r w:rsidR="00DE47BE">
              <w:rPr>
                <w:rFonts w:ascii="Calibri" w:eastAsia="Times New Roman" w:hAnsi="Calibri" w:cs="Arial"/>
                <w:color w:val="002060"/>
                <w:sz w:val="20"/>
                <w:szCs w:val="20"/>
              </w:rPr>
              <w:t>πως οι επιχειρήσεις αποκτούν δύναμη αγοράς</w:t>
            </w:r>
            <w:r w:rsidR="00CB0E34" w:rsidRPr="00C1441D">
              <w:rPr>
                <w:rFonts w:ascii="Calibri" w:eastAsia="Times New Roman" w:hAnsi="Calibri" w:cs="Arial"/>
                <w:color w:val="002060"/>
                <w:sz w:val="20"/>
                <w:szCs w:val="20"/>
              </w:rPr>
              <w:t xml:space="preserve"> </w:t>
            </w:r>
            <w:r w:rsidR="00CB0E34">
              <w:rPr>
                <w:rFonts w:ascii="Calibri" w:eastAsia="Times New Roman" w:hAnsi="Calibri" w:cs="Arial"/>
                <w:color w:val="002060"/>
                <w:sz w:val="20"/>
                <w:szCs w:val="20"/>
              </w:rPr>
              <w:t>ή</w:t>
            </w:r>
            <w:r w:rsidR="00DE47BE">
              <w:rPr>
                <w:rFonts w:ascii="Calibri" w:eastAsia="Times New Roman" w:hAnsi="Calibri" w:cs="Arial"/>
                <w:color w:val="002060"/>
                <w:sz w:val="20"/>
                <w:szCs w:val="20"/>
              </w:rPr>
              <w:t xml:space="preserve"> την ικανότητα τους να επηρεάσουν την τιμή του προϊόντος</w:t>
            </w:r>
            <w:r w:rsidR="00CB0E34">
              <w:rPr>
                <w:rFonts w:ascii="Calibri" w:eastAsia="Times New Roman" w:hAnsi="Calibri" w:cs="Arial"/>
                <w:color w:val="002060"/>
                <w:sz w:val="20"/>
                <w:szCs w:val="20"/>
              </w:rPr>
              <w:t xml:space="preserve"> τους</w:t>
            </w:r>
            <w:r w:rsidR="00DE47BE">
              <w:rPr>
                <w:rFonts w:ascii="Calibri" w:eastAsia="Times New Roman" w:hAnsi="Calibri" w:cs="Arial"/>
                <w:color w:val="002060"/>
                <w:sz w:val="20"/>
                <w:szCs w:val="20"/>
              </w:rPr>
              <w:t>, την στρατηγική συμπεριφορά των επιχειρήσεων που έχουν δύναμη αγοράς</w:t>
            </w:r>
            <w:r w:rsidR="00DB7DE7">
              <w:rPr>
                <w:rFonts w:ascii="Calibri" w:eastAsia="Times New Roman" w:hAnsi="Calibri" w:cs="Arial"/>
                <w:color w:val="002060"/>
                <w:sz w:val="20"/>
                <w:szCs w:val="20"/>
              </w:rPr>
              <w:t xml:space="preserve">, τις </w:t>
            </w:r>
            <w:r w:rsidR="00DE47BE">
              <w:rPr>
                <w:rFonts w:ascii="Calibri" w:eastAsia="Times New Roman" w:hAnsi="Calibri" w:cs="Arial"/>
                <w:color w:val="002060"/>
                <w:sz w:val="20"/>
                <w:szCs w:val="20"/>
              </w:rPr>
              <w:t>επιδράσεις της δημόσιας πολιτικής σ</w:t>
            </w:r>
            <w:r w:rsidR="00CB0E34">
              <w:rPr>
                <w:rFonts w:ascii="Calibri" w:eastAsia="Times New Roman" w:hAnsi="Calibri" w:cs="Arial"/>
                <w:color w:val="002060"/>
                <w:sz w:val="20"/>
                <w:szCs w:val="20"/>
              </w:rPr>
              <w:t>ε αυτές τις</w:t>
            </w:r>
            <w:r w:rsidR="00DE47BE">
              <w:rPr>
                <w:rFonts w:ascii="Calibri" w:eastAsia="Times New Roman" w:hAnsi="Calibri" w:cs="Arial"/>
                <w:color w:val="002060"/>
                <w:sz w:val="20"/>
                <w:szCs w:val="20"/>
              </w:rPr>
              <w:t xml:space="preserve"> αγορ</w:t>
            </w:r>
            <w:r w:rsidR="00CB0E34">
              <w:rPr>
                <w:rFonts w:ascii="Calibri" w:eastAsia="Times New Roman" w:hAnsi="Calibri" w:cs="Arial"/>
                <w:color w:val="002060"/>
                <w:sz w:val="20"/>
                <w:szCs w:val="20"/>
              </w:rPr>
              <w:t>ές</w:t>
            </w:r>
            <w:r w:rsidR="00DB7DE7">
              <w:rPr>
                <w:rFonts w:ascii="Calibri" w:eastAsia="Times New Roman" w:hAnsi="Calibri" w:cs="Arial"/>
                <w:color w:val="002060"/>
                <w:sz w:val="20"/>
                <w:szCs w:val="20"/>
              </w:rPr>
              <w:t>, καθώς και θέματα συμπαιγνιών και οριζόντιων συγχωνεύσεων</w:t>
            </w:r>
            <w:r w:rsidR="00DE47BE">
              <w:rPr>
                <w:rFonts w:ascii="Calibri" w:eastAsia="Times New Roman" w:hAnsi="Calibri" w:cs="Arial"/>
                <w:color w:val="002060"/>
                <w:sz w:val="20"/>
                <w:szCs w:val="20"/>
              </w:rPr>
              <w:t>. Εξίσου σημαντικός στόχος του</w:t>
            </w:r>
            <w:r w:rsidR="00154EEE">
              <w:rPr>
                <w:rFonts w:ascii="Calibri" w:eastAsia="Times New Roman" w:hAnsi="Calibri" w:cs="Arial"/>
                <w:color w:val="002060"/>
                <w:sz w:val="20"/>
                <w:szCs w:val="20"/>
              </w:rPr>
              <w:t xml:space="preserve"> μ</w:t>
            </w:r>
            <w:r w:rsidR="00DE47BE">
              <w:rPr>
                <w:rFonts w:ascii="Calibri" w:eastAsia="Times New Roman" w:hAnsi="Calibri" w:cs="Arial"/>
                <w:color w:val="002060"/>
                <w:sz w:val="20"/>
                <w:szCs w:val="20"/>
              </w:rPr>
              <w:t>α</w:t>
            </w:r>
            <w:r w:rsidR="00154EEE">
              <w:rPr>
                <w:rFonts w:ascii="Calibri" w:eastAsia="Times New Roman" w:hAnsi="Calibri" w:cs="Arial"/>
                <w:color w:val="002060"/>
                <w:sz w:val="20"/>
                <w:szCs w:val="20"/>
              </w:rPr>
              <w:t>θ</w:t>
            </w:r>
            <w:r w:rsidR="00DE47BE">
              <w:rPr>
                <w:rFonts w:ascii="Calibri" w:eastAsia="Times New Roman" w:hAnsi="Calibri" w:cs="Arial"/>
                <w:color w:val="002060"/>
                <w:sz w:val="20"/>
                <w:szCs w:val="20"/>
              </w:rPr>
              <w:t>ή</w:t>
            </w:r>
            <w:r w:rsidR="00154EEE">
              <w:rPr>
                <w:rFonts w:ascii="Calibri" w:eastAsia="Times New Roman" w:hAnsi="Calibri" w:cs="Arial"/>
                <w:color w:val="002060"/>
                <w:sz w:val="20"/>
                <w:szCs w:val="20"/>
              </w:rPr>
              <w:t>μα</w:t>
            </w:r>
            <w:r w:rsidR="00DE47BE">
              <w:rPr>
                <w:rFonts w:ascii="Calibri" w:eastAsia="Times New Roman" w:hAnsi="Calibri" w:cs="Arial"/>
                <w:color w:val="002060"/>
                <w:sz w:val="20"/>
                <w:szCs w:val="20"/>
              </w:rPr>
              <w:t>τος είναι</w:t>
            </w:r>
            <w:r w:rsidR="00154EEE">
              <w:rPr>
                <w:rFonts w:ascii="Calibri" w:eastAsia="Times New Roman" w:hAnsi="Calibri" w:cs="Arial"/>
                <w:color w:val="002060"/>
                <w:sz w:val="20"/>
                <w:szCs w:val="20"/>
              </w:rPr>
              <w:t xml:space="preserve"> εισάγει τους φοιτητές </w:t>
            </w:r>
            <w:r w:rsidR="00FB6F4C">
              <w:rPr>
                <w:rFonts w:ascii="Calibri" w:eastAsia="Times New Roman" w:hAnsi="Calibri" w:cs="Arial"/>
                <w:color w:val="002060"/>
                <w:sz w:val="20"/>
                <w:szCs w:val="20"/>
              </w:rPr>
              <w:t>σ</w:t>
            </w:r>
            <w:r w:rsidR="00DB7DE7">
              <w:rPr>
                <w:rFonts w:ascii="Calibri" w:eastAsia="Times New Roman" w:hAnsi="Calibri" w:cs="Arial"/>
                <w:color w:val="002060"/>
                <w:sz w:val="20"/>
                <w:szCs w:val="20"/>
              </w:rPr>
              <w:t>ε βασικές έννοιες της</w:t>
            </w:r>
            <w:r w:rsidR="00FB6F4C">
              <w:rPr>
                <w:rFonts w:ascii="Calibri" w:eastAsia="Times New Roman" w:hAnsi="Calibri" w:cs="Arial"/>
                <w:color w:val="002060"/>
                <w:sz w:val="20"/>
                <w:szCs w:val="20"/>
              </w:rPr>
              <w:t xml:space="preserve"> θεωρία</w:t>
            </w:r>
            <w:r w:rsidR="00DB7DE7">
              <w:rPr>
                <w:rFonts w:ascii="Calibri" w:eastAsia="Times New Roman" w:hAnsi="Calibri" w:cs="Arial"/>
                <w:color w:val="002060"/>
                <w:sz w:val="20"/>
                <w:szCs w:val="20"/>
              </w:rPr>
              <w:t>ς</w:t>
            </w:r>
            <w:r w:rsidR="00FB6F4C">
              <w:rPr>
                <w:rFonts w:ascii="Calibri" w:eastAsia="Times New Roman" w:hAnsi="Calibri" w:cs="Arial"/>
                <w:color w:val="002060"/>
                <w:sz w:val="20"/>
                <w:szCs w:val="20"/>
              </w:rPr>
              <w:t xml:space="preserve"> παιγνίων και </w:t>
            </w:r>
            <w:r w:rsidR="00291B48">
              <w:rPr>
                <w:rFonts w:ascii="Calibri" w:eastAsia="Times New Roman" w:hAnsi="Calibri" w:cs="Arial"/>
                <w:color w:val="002060"/>
                <w:sz w:val="20"/>
                <w:szCs w:val="20"/>
              </w:rPr>
              <w:t>στα βασικά</w:t>
            </w:r>
            <w:r w:rsidR="00FB6F4C">
              <w:rPr>
                <w:rFonts w:ascii="Calibri" w:eastAsia="Times New Roman" w:hAnsi="Calibri" w:cs="Arial"/>
                <w:color w:val="002060"/>
                <w:sz w:val="20"/>
                <w:szCs w:val="20"/>
              </w:rPr>
              <w:t xml:space="preserve"> μικροοικονομικά υποδείγματα για την ανάλυση της στρατηγικής συμπεριφοράς επιχειρήσεων σε </w:t>
            </w:r>
            <w:proofErr w:type="spellStart"/>
            <w:r w:rsidR="00FB6F4C">
              <w:rPr>
                <w:rFonts w:ascii="Calibri" w:eastAsia="Times New Roman" w:hAnsi="Calibri" w:cs="Arial"/>
                <w:color w:val="002060"/>
                <w:sz w:val="20"/>
                <w:szCs w:val="20"/>
              </w:rPr>
              <w:t>ολιγοπωλιακές</w:t>
            </w:r>
            <w:proofErr w:type="spellEnd"/>
            <w:r w:rsidR="00FB6F4C">
              <w:rPr>
                <w:rFonts w:ascii="Calibri" w:eastAsia="Times New Roman" w:hAnsi="Calibri" w:cs="Arial"/>
                <w:color w:val="002060"/>
                <w:sz w:val="20"/>
                <w:szCs w:val="20"/>
              </w:rPr>
              <w:t xml:space="preserve"> αγορές, ώστε οι φοιτητές να αποκτήσουν την ικανότητα να χρησιμοποιούν βασικά μικροοικονομικά</w:t>
            </w:r>
            <w:r w:rsidR="00291B48">
              <w:rPr>
                <w:rFonts w:ascii="Calibri" w:eastAsia="Times New Roman" w:hAnsi="Calibri" w:cs="Arial"/>
                <w:color w:val="002060"/>
                <w:sz w:val="20"/>
                <w:szCs w:val="20"/>
              </w:rPr>
              <w:t xml:space="preserve"> εργαλεία </w:t>
            </w:r>
            <w:r w:rsidR="00FB6F4C">
              <w:rPr>
                <w:rFonts w:ascii="Calibri" w:eastAsia="Times New Roman" w:hAnsi="Calibri" w:cs="Arial"/>
                <w:color w:val="002060"/>
                <w:sz w:val="20"/>
                <w:szCs w:val="20"/>
              </w:rPr>
              <w:t xml:space="preserve">για </w:t>
            </w:r>
            <w:r w:rsidR="00DB7DE7">
              <w:rPr>
                <w:rFonts w:ascii="Calibri" w:eastAsia="Times New Roman" w:hAnsi="Calibri" w:cs="Arial"/>
                <w:color w:val="002060"/>
                <w:sz w:val="20"/>
                <w:szCs w:val="20"/>
              </w:rPr>
              <w:t>την ανάλυση</w:t>
            </w:r>
            <w:r w:rsidR="00FB6F4C">
              <w:rPr>
                <w:rFonts w:ascii="Calibri" w:eastAsia="Times New Roman" w:hAnsi="Calibri" w:cs="Arial"/>
                <w:color w:val="002060"/>
                <w:sz w:val="20"/>
                <w:szCs w:val="20"/>
              </w:rPr>
              <w:t xml:space="preserve"> </w:t>
            </w:r>
            <w:proofErr w:type="spellStart"/>
            <w:r w:rsidR="00DB7DE7">
              <w:rPr>
                <w:rFonts w:ascii="Calibri" w:eastAsia="Times New Roman" w:hAnsi="Calibri" w:cs="Arial"/>
                <w:color w:val="002060"/>
                <w:sz w:val="20"/>
                <w:szCs w:val="20"/>
              </w:rPr>
              <w:t>ολιγοπωλιακών</w:t>
            </w:r>
            <w:proofErr w:type="spellEnd"/>
            <w:r w:rsidR="00FB6F4C">
              <w:rPr>
                <w:rFonts w:ascii="Calibri" w:eastAsia="Times New Roman" w:hAnsi="Calibri" w:cs="Arial"/>
                <w:color w:val="002060"/>
                <w:sz w:val="20"/>
                <w:szCs w:val="20"/>
              </w:rPr>
              <w:t xml:space="preserve"> αγορ</w:t>
            </w:r>
            <w:r w:rsidR="00DB7DE7">
              <w:rPr>
                <w:rFonts w:ascii="Calibri" w:eastAsia="Times New Roman" w:hAnsi="Calibri" w:cs="Arial"/>
                <w:color w:val="002060"/>
                <w:sz w:val="20"/>
                <w:szCs w:val="20"/>
              </w:rPr>
              <w:t>ών</w:t>
            </w:r>
            <w:r w:rsidR="00FB6F4C">
              <w:rPr>
                <w:rFonts w:ascii="Calibri" w:eastAsia="Times New Roman" w:hAnsi="Calibri" w:cs="Arial"/>
                <w:color w:val="002060"/>
                <w:sz w:val="20"/>
                <w:szCs w:val="20"/>
              </w:rPr>
              <w:t xml:space="preserve"> και </w:t>
            </w:r>
            <w:r w:rsidR="00DB7DE7">
              <w:rPr>
                <w:rFonts w:ascii="Calibri" w:eastAsia="Times New Roman" w:hAnsi="Calibri" w:cs="Arial"/>
                <w:color w:val="002060"/>
                <w:sz w:val="20"/>
                <w:szCs w:val="20"/>
              </w:rPr>
              <w:t>να</w:t>
            </w:r>
            <w:r w:rsidR="00FB6F4C">
              <w:rPr>
                <w:rFonts w:ascii="Calibri" w:eastAsia="Times New Roman" w:hAnsi="Calibri" w:cs="Arial"/>
                <w:color w:val="002060"/>
                <w:sz w:val="20"/>
                <w:szCs w:val="20"/>
              </w:rPr>
              <w:t xml:space="preserve"> </w:t>
            </w:r>
            <w:r w:rsidR="00DB7DE7">
              <w:rPr>
                <w:rFonts w:ascii="Calibri" w:eastAsia="Times New Roman" w:hAnsi="Calibri" w:cs="Arial"/>
                <w:color w:val="002060"/>
                <w:sz w:val="20"/>
                <w:szCs w:val="20"/>
              </w:rPr>
              <w:t>προβλέπουν</w:t>
            </w:r>
            <w:r w:rsidR="00FB6F4C">
              <w:rPr>
                <w:rFonts w:ascii="Calibri" w:eastAsia="Times New Roman" w:hAnsi="Calibri" w:cs="Arial"/>
                <w:color w:val="002060"/>
                <w:sz w:val="20"/>
                <w:szCs w:val="20"/>
              </w:rPr>
              <w:t xml:space="preserve"> </w:t>
            </w:r>
            <w:r w:rsidR="00DB7DE7">
              <w:rPr>
                <w:rFonts w:ascii="Calibri" w:eastAsia="Times New Roman" w:hAnsi="Calibri" w:cs="Arial"/>
                <w:color w:val="002060"/>
                <w:sz w:val="20"/>
                <w:szCs w:val="20"/>
              </w:rPr>
              <w:t xml:space="preserve"> επιτυχώς τα </w:t>
            </w:r>
            <w:r w:rsidR="00FB6F4C">
              <w:rPr>
                <w:rFonts w:ascii="Calibri" w:eastAsia="Times New Roman" w:hAnsi="Calibri" w:cs="Arial"/>
                <w:color w:val="002060"/>
                <w:sz w:val="20"/>
                <w:szCs w:val="20"/>
              </w:rPr>
              <w:t>αποτελ</w:t>
            </w:r>
            <w:r w:rsidR="00DB7DE7">
              <w:rPr>
                <w:rFonts w:ascii="Calibri" w:eastAsia="Times New Roman" w:hAnsi="Calibri" w:cs="Arial"/>
                <w:color w:val="002060"/>
                <w:sz w:val="20"/>
                <w:szCs w:val="20"/>
              </w:rPr>
              <w:t>έ</w:t>
            </w:r>
            <w:r w:rsidR="00FB6F4C">
              <w:rPr>
                <w:rFonts w:ascii="Calibri" w:eastAsia="Times New Roman" w:hAnsi="Calibri" w:cs="Arial"/>
                <w:color w:val="002060"/>
                <w:sz w:val="20"/>
                <w:szCs w:val="20"/>
              </w:rPr>
              <w:t>σμ</w:t>
            </w:r>
            <w:r w:rsidR="00DB7DE7">
              <w:rPr>
                <w:rFonts w:ascii="Calibri" w:eastAsia="Times New Roman" w:hAnsi="Calibri" w:cs="Arial"/>
                <w:color w:val="002060"/>
                <w:sz w:val="20"/>
                <w:szCs w:val="20"/>
              </w:rPr>
              <w:t>α</w:t>
            </w:r>
            <w:r w:rsidR="00FB6F4C">
              <w:rPr>
                <w:rFonts w:ascii="Calibri" w:eastAsia="Times New Roman" w:hAnsi="Calibri" w:cs="Arial"/>
                <w:color w:val="002060"/>
                <w:sz w:val="20"/>
                <w:szCs w:val="20"/>
              </w:rPr>
              <w:t>τ</w:t>
            </w:r>
            <w:r w:rsidR="00DB7DE7">
              <w:rPr>
                <w:rFonts w:ascii="Calibri" w:eastAsia="Times New Roman" w:hAnsi="Calibri" w:cs="Arial"/>
                <w:color w:val="002060"/>
                <w:sz w:val="20"/>
                <w:szCs w:val="20"/>
              </w:rPr>
              <w:t>α</w:t>
            </w:r>
            <w:r w:rsidR="00FB6F4C">
              <w:rPr>
                <w:rFonts w:ascii="Calibri" w:eastAsia="Times New Roman" w:hAnsi="Calibri" w:cs="Arial"/>
                <w:color w:val="002060"/>
                <w:sz w:val="20"/>
                <w:szCs w:val="20"/>
              </w:rPr>
              <w:t xml:space="preserve"> τ</w:t>
            </w:r>
            <w:r w:rsidR="00DB7DE7">
              <w:rPr>
                <w:rFonts w:ascii="Calibri" w:eastAsia="Times New Roman" w:hAnsi="Calibri" w:cs="Arial"/>
                <w:color w:val="002060"/>
                <w:sz w:val="20"/>
                <w:szCs w:val="20"/>
              </w:rPr>
              <w:t>ους</w:t>
            </w:r>
            <w:r w:rsidR="00FB6F4C">
              <w:rPr>
                <w:rFonts w:ascii="Calibri" w:eastAsia="Times New Roman" w:hAnsi="Calibri" w:cs="Arial"/>
                <w:color w:val="002060"/>
                <w:sz w:val="20"/>
                <w:szCs w:val="20"/>
              </w:rPr>
              <w:t>.</w:t>
            </w:r>
          </w:p>
          <w:p w14:paraId="68BA539F" w14:textId="4F26F5CB" w:rsidR="00FB6F4C" w:rsidRDefault="00FB6F4C" w:rsidP="001D341B">
            <w:pPr>
              <w:spacing w:after="0" w:line="240" w:lineRule="auto"/>
              <w:jc w:val="both"/>
              <w:rPr>
                <w:rFonts w:ascii="Calibri" w:eastAsia="Times New Roman" w:hAnsi="Calibri" w:cs="Arial"/>
                <w:color w:val="002060"/>
                <w:sz w:val="20"/>
                <w:szCs w:val="20"/>
              </w:rPr>
            </w:pPr>
          </w:p>
          <w:p w14:paraId="24B05054" w14:textId="1B06695B" w:rsidR="00FB6F4C" w:rsidRDefault="00FB6F4C" w:rsidP="001D341B">
            <w:pPr>
              <w:spacing w:after="0" w:line="240" w:lineRule="auto"/>
              <w:jc w:val="both"/>
              <w:rPr>
                <w:rFonts w:ascii="Calibri" w:eastAsia="Times New Roman" w:hAnsi="Calibri" w:cs="Arial"/>
                <w:color w:val="002060"/>
                <w:sz w:val="20"/>
                <w:szCs w:val="20"/>
              </w:rPr>
            </w:pPr>
          </w:p>
          <w:p w14:paraId="60047C6F" w14:textId="77777777" w:rsidR="00FB6F4C" w:rsidRDefault="00FB6F4C" w:rsidP="001D341B">
            <w:pPr>
              <w:spacing w:after="0" w:line="240" w:lineRule="auto"/>
              <w:jc w:val="both"/>
              <w:rPr>
                <w:rFonts w:ascii="Calibri" w:eastAsia="Times New Roman" w:hAnsi="Calibri" w:cs="Arial"/>
                <w:color w:val="002060"/>
                <w:sz w:val="20"/>
                <w:szCs w:val="20"/>
              </w:rPr>
            </w:pPr>
          </w:p>
          <w:p w14:paraId="4967753B" w14:textId="3920B24D" w:rsidR="001D341B" w:rsidRDefault="001D341B" w:rsidP="001D341B">
            <w:pPr>
              <w:spacing w:after="0" w:line="240" w:lineRule="auto"/>
              <w:jc w:val="both"/>
              <w:rPr>
                <w:rFonts w:ascii="Calibri" w:eastAsia="Times New Roman" w:hAnsi="Calibri" w:cs="Arial"/>
                <w:color w:val="002060"/>
                <w:sz w:val="20"/>
                <w:szCs w:val="20"/>
              </w:rPr>
            </w:pPr>
            <w:r>
              <w:rPr>
                <w:rFonts w:ascii="Calibri" w:eastAsia="Times New Roman" w:hAnsi="Calibri" w:cs="Arial"/>
                <w:color w:val="002060"/>
                <w:sz w:val="20"/>
                <w:szCs w:val="20"/>
              </w:rPr>
              <w:t xml:space="preserve">Με την επιτυχή ολοκλήρωση του μαθήματος ο φοιτητής / </w:t>
            </w:r>
            <w:proofErr w:type="spellStart"/>
            <w:r>
              <w:rPr>
                <w:rFonts w:ascii="Calibri" w:eastAsia="Times New Roman" w:hAnsi="Calibri" w:cs="Arial"/>
                <w:color w:val="002060"/>
                <w:sz w:val="20"/>
                <w:szCs w:val="20"/>
              </w:rPr>
              <w:t>τρια</w:t>
            </w:r>
            <w:proofErr w:type="spellEnd"/>
            <w:r>
              <w:rPr>
                <w:rFonts w:ascii="Calibri" w:eastAsia="Times New Roman" w:hAnsi="Calibri" w:cs="Arial"/>
                <w:color w:val="002060"/>
                <w:sz w:val="20"/>
                <w:szCs w:val="20"/>
              </w:rPr>
              <w:t xml:space="preserve"> θα είναι σε θέση να:</w:t>
            </w:r>
          </w:p>
          <w:p w14:paraId="36650040" w14:textId="77777777" w:rsidR="00E574B2" w:rsidRDefault="00E574B2" w:rsidP="001D341B">
            <w:pPr>
              <w:spacing w:after="0" w:line="240" w:lineRule="auto"/>
              <w:jc w:val="both"/>
              <w:rPr>
                <w:rFonts w:ascii="Calibri" w:eastAsia="Times New Roman" w:hAnsi="Calibri" w:cs="Arial"/>
                <w:color w:val="002060"/>
                <w:sz w:val="20"/>
                <w:szCs w:val="20"/>
              </w:rPr>
            </w:pPr>
          </w:p>
          <w:p w14:paraId="21093439" w14:textId="0A2D06FE" w:rsidR="001D341B" w:rsidRDefault="00E574B2" w:rsidP="001D341B">
            <w:pPr>
              <w:pStyle w:val="ListParagraph"/>
              <w:numPr>
                <w:ilvl w:val="0"/>
                <w:numId w:val="3"/>
              </w:numPr>
              <w:spacing w:after="0" w:line="240" w:lineRule="auto"/>
              <w:ind w:left="284" w:hanging="284"/>
              <w:jc w:val="both"/>
              <w:rPr>
                <w:rFonts w:ascii="Calibri" w:eastAsia="Times New Roman" w:hAnsi="Calibri" w:cs="Arial"/>
                <w:color w:val="002060"/>
                <w:sz w:val="20"/>
                <w:szCs w:val="20"/>
              </w:rPr>
            </w:pPr>
            <w:r>
              <w:rPr>
                <w:rFonts w:ascii="Calibri" w:eastAsia="Times New Roman" w:hAnsi="Calibri" w:cs="Arial"/>
                <w:color w:val="002060"/>
                <w:sz w:val="20"/>
                <w:szCs w:val="20"/>
              </w:rPr>
              <w:t>έ</w:t>
            </w:r>
            <w:r w:rsidR="001D341B">
              <w:rPr>
                <w:rFonts w:ascii="Calibri" w:eastAsia="Times New Roman" w:hAnsi="Calibri" w:cs="Arial"/>
                <w:color w:val="002060"/>
                <w:sz w:val="20"/>
                <w:szCs w:val="20"/>
              </w:rPr>
              <w:t xml:space="preserve">χει </w:t>
            </w:r>
            <w:r w:rsidR="00FB2863">
              <w:rPr>
                <w:rFonts w:ascii="Calibri" w:eastAsia="Times New Roman" w:hAnsi="Calibri" w:cs="Arial"/>
                <w:color w:val="002060"/>
                <w:sz w:val="20"/>
                <w:szCs w:val="20"/>
              </w:rPr>
              <w:t>κατανοήσει</w:t>
            </w:r>
            <w:r w:rsidR="001D341B">
              <w:rPr>
                <w:rFonts w:ascii="Calibri" w:eastAsia="Times New Roman" w:hAnsi="Calibri" w:cs="Arial"/>
                <w:color w:val="002060"/>
                <w:sz w:val="20"/>
                <w:szCs w:val="20"/>
              </w:rPr>
              <w:t xml:space="preserve"> τ</w:t>
            </w:r>
            <w:r w:rsidR="0077653E">
              <w:rPr>
                <w:rFonts w:ascii="Calibri" w:eastAsia="Times New Roman" w:hAnsi="Calibri" w:cs="Arial"/>
                <w:color w:val="002060"/>
                <w:sz w:val="20"/>
                <w:szCs w:val="20"/>
              </w:rPr>
              <w:t>ις</w:t>
            </w:r>
            <w:r w:rsidR="001D341B">
              <w:rPr>
                <w:rFonts w:ascii="Calibri" w:eastAsia="Times New Roman" w:hAnsi="Calibri" w:cs="Arial"/>
                <w:color w:val="002060"/>
                <w:sz w:val="20"/>
                <w:szCs w:val="20"/>
              </w:rPr>
              <w:t xml:space="preserve"> βασικ</w:t>
            </w:r>
            <w:r w:rsidR="0077653E">
              <w:rPr>
                <w:rFonts w:ascii="Calibri" w:eastAsia="Times New Roman" w:hAnsi="Calibri" w:cs="Arial"/>
                <w:color w:val="002060"/>
                <w:sz w:val="20"/>
                <w:szCs w:val="20"/>
              </w:rPr>
              <w:t>ές έννοιες και</w:t>
            </w:r>
            <w:r w:rsidR="00FB2863">
              <w:rPr>
                <w:rFonts w:ascii="Calibri" w:eastAsia="Times New Roman" w:hAnsi="Calibri" w:cs="Arial"/>
                <w:color w:val="002060"/>
                <w:sz w:val="20"/>
                <w:szCs w:val="20"/>
              </w:rPr>
              <w:t xml:space="preserve"> </w:t>
            </w:r>
            <w:r w:rsidR="00FB6F4C">
              <w:rPr>
                <w:rFonts w:ascii="Calibri" w:eastAsia="Times New Roman" w:hAnsi="Calibri" w:cs="Arial"/>
                <w:color w:val="002060"/>
                <w:sz w:val="20"/>
                <w:szCs w:val="20"/>
              </w:rPr>
              <w:t>τα κεντρικά ερωτήματα στο πεδίο της βιομηχανικής οργάνωσης</w:t>
            </w:r>
            <w:r>
              <w:rPr>
                <w:rFonts w:ascii="Calibri" w:eastAsia="Times New Roman" w:hAnsi="Calibri" w:cs="Arial"/>
                <w:color w:val="002060"/>
                <w:sz w:val="20"/>
                <w:szCs w:val="20"/>
              </w:rPr>
              <w:t>.</w:t>
            </w:r>
          </w:p>
          <w:p w14:paraId="7C71F5F1" w14:textId="5ECAA22D" w:rsidR="00CC0B48" w:rsidRDefault="00CC0B48" w:rsidP="001D341B">
            <w:pPr>
              <w:pStyle w:val="ListParagraph"/>
              <w:numPr>
                <w:ilvl w:val="0"/>
                <w:numId w:val="3"/>
              </w:numPr>
              <w:spacing w:after="0" w:line="240" w:lineRule="auto"/>
              <w:ind w:left="284" w:hanging="284"/>
              <w:jc w:val="both"/>
              <w:rPr>
                <w:rFonts w:ascii="Calibri" w:eastAsia="Times New Roman" w:hAnsi="Calibri" w:cs="Arial"/>
                <w:color w:val="002060"/>
                <w:sz w:val="20"/>
                <w:szCs w:val="20"/>
              </w:rPr>
            </w:pPr>
            <w:r>
              <w:rPr>
                <w:rFonts w:ascii="Calibri" w:eastAsia="Times New Roman" w:hAnsi="Calibri" w:cs="Arial"/>
                <w:color w:val="002060"/>
                <w:sz w:val="20"/>
                <w:szCs w:val="20"/>
              </w:rPr>
              <w:t>έχει κατανοήσει τον τρόπο αλληλεπίδρασης των επιχειρήσεων σε μη-ανταγωνιστικές αγορές.</w:t>
            </w:r>
          </w:p>
          <w:p w14:paraId="792535BC" w14:textId="21F58F75" w:rsidR="001D341B" w:rsidRDefault="00E574B2" w:rsidP="001D341B">
            <w:pPr>
              <w:pStyle w:val="ListParagraph"/>
              <w:numPr>
                <w:ilvl w:val="0"/>
                <w:numId w:val="3"/>
              </w:numPr>
              <w:spacing w:after="0" w:line="240" w:lineRule="auto"/>
              <w:ind w:left="284" w:hanging="284"/>
              <w:jc w:val="both"/>
              <w:rPr>
                <w:rFonts w:ascii="Calibri" w:eastAsia="Times New Roman" w:hAnsi="Calibri" w:cs="Arial"/>
                <w:color w:val="002060"/>
                <w:sz w:val="20"/>
                <w:szCs w:val="20"/>
              </w:rPr>
            </w:pPr>
            <w:r>
              <w:rPr>
                <w:rFonts w:ascii="Calibri" w:eastAsia="Times New Roman" w:hAnsi="Calibri" w:cs="Arial"/>
                <w:color w:val="002060"/>
                <w:sz w:val="20"/>
                <w:szCs w:val="20"/>
              </w:rPr>
              <w:t>έ</w:t>
            </w:r>
            <w:r w:rsidR="00FB2863">
              <w:rPr>
                <w:rFonts w:ascii="Calibri" w:eastAsia="Times New Roman" w:hAnsi="Calibri" w:cs="Arial"/>
                <w:color w:val="002060"/>
                <w:sz w:val="20"/>
                <w:szCs w:val="20"/>
              </w:rPr>
              <w:t xml:space="preserve">χει κατανοήσει </w:t>
            </w:r>
            <w:r w:rsidR="00CC0B48">
              <w:rPr>
                <w:rFonts w:ascii="Calibri" w:eastAsia="Times New Roman" w:hAnsi="Calibri" w:cs="Arial"/>
                <w:color w:val="002060"/>
                <w:sz w:val="20"/>
                <w:szCs w:val="20"/>
              </w:rPr>
              <w:t xml:space="preserve">τις βασικές έννοιες της θεωρίας παιγνίων και τα βασικά μικροοικονομικά υποδείγματα της βιομηχανικής οργάνωσης. </w:t>
            </w:r>
          </w:p>
          <w:p w14:paraId="2B8B45E5" w14:textId="4C833EF9" w:rsidR="00CC0B48" w:rsidRDefault="00CC0B48" w:rsidP="001D341B">
            <w:pPr>
              <w:pStyle w:val="ListParagraph"/>
              <w:numPr>
                <w:ilvl w:val="0"/>
                <w:numId w:val="3"/>
              </w:numPr>
              <w:spacing w:after="0" w:line="240" w:lineRule="auto"/>
              <w:ind w:left="284" w:hanging="284"/>
              <w:jc w:val="both"/>
              <w:rPr>
                <w:rFonts w:ascii="Calibri" w:eastAsia="Times New Roman" w:hAnsi="Calibri" w:cs="Arial"/>
                <w:color w:val="002060"/>
                <w:sz w:val="20"/>
                <w:szCs w:val="20"/>
              </w:rPr>
            </w:pPr>
            <w:r>
              <w:rPr>
                <w:rFonts w:ascii="Calibri" w:eastAsia="Times New Roman" w:hAnsi="Calibri" w:cs="Arial"/>
                <w:color w:val="002060"/>
                <w:sz w:val="20"/>
                <w:szCs w:val="20"/>
              </w:rPr>
              <w:t xml:space="preserve">να χρησιμοποιεί βασικά μικροοικονομικά εργαλεία για να επιλύει προβλήματα ισορροπίας σε </w:t>
            </w:r>
            <w:proofErr w:type="spellStart"/>
            <w:r>
              <w:rPr>
                <w:rFonts w:ascii="Calibri" w:eastAsia="Times New Roman" w:hAnsi="Calibri" w:cs="Arial"/>
                <w:color w:val="002060"/>
                <w:sz w:val="20"/>
                <w:szCs w:val="20"/>
              </w:rPr>
              <w:t>ολιγοπωλιακές</w:t>
            </w:r>
            <w:proofErr w:type="spellEnd"/>
            <w:r>
              <w:rPr>
                <w:rFonts w:ascii="Calibri" w:eastAsia="Times New Roman" w:hAnsi="Calibri" w:cs="Arial"/>
                <w:color w:val="002060"/>
                <w:sz w:val="20"/>
                <w:szCs w:val="20"/>
              </w:rPr>
              <w:t xml:space="preserve"> αγορές και σε αγορές όπου εφαρμόζεται διάκριση τιμών. </w:t>
            </w:r>
          </w:p>
          <w:p w14:paraId="7CBD6DDF" w14:textId="23BB5C72" w:rsidR="00E574B2" w:rsidRDefault="00CC0B48" w:rsidP="00CC0B48">
            <w:pPr>
              <w:pStyle w:val="ListParagraph"/>
              <w:numPr>
                <w:ilvl w:val="0"/>
                <w:numId w:val="3"/>
              </w:numPr>
              <w:spacing w:after="0" w:line="240" w:lineRule="auto"/>
              <w:ind w:left="284" w:hanging="284"/>
              <w:jc w:val="both"/>
              <w:rPr>
                <w:rFonts w:ascii="Calibri" w:eastAsia="Times New Roman" w:hAnsi="Calibri" w:cs="Arial"/>
                <w:color w:val="002060"/>
                <w:sz w:val="20"/>
                <w:szCs w:val="20"/>
              </w:rPr>
            </w:pPr>
            <w:r>
              <w:rPr>
                <w:rFonts w:ascii="Calibri" w:eastAsia="Times New Roman" w:hAnsi="Calibri" w:cs="Arial"/>
                <w:color w:val="002060"/>
                <w:sz w:val="20"/>
                <w:szCs w:val="20"/>
              </w:rPr>
              <w:t xml:space="preserve">να </w:t>
            </w:r>
            <w:r w:rsidR="001B28DC">
              <w:rPr>
                <w:rFonts w:ascii="Calibri" w:eastAsia="Times New Roman" w:hAnsi="Calibri" w:cs="Arial"/>
                <w:color w:val="002060"/>
                <w:sz w:val="20"/>
                <w:szCs w:val="20"/>
              </w:rPr>
              <w:t xml:space="preserve">αναπτύξει και να </w:t>
            </w:r>
            <w:r>
              <w:rPr>
                <w:rFonts w:ascii="Calibri" w:eastAsia="Times New Roman" w:hAnsi="Calibri" w:cs="Arial"/>
                <w:color w:val="002060"/>
                <w:sz w:val="20"/>
                <w:szCs w:val="20"/>
              </w:rPr>
              <w:t>χρησιμοποιεί στρατηγική σκέψη για να προβλέπει τα αποτελέσματα των αγορών.</w:t>
            </w:r>
          </w:p>
          <w:p w14:paraId="4857A560" w14:textId="029DD9E9" w:rsidR="00CC0B48" w:rsidRPr="00CC0B48" w:rsidRDefault="00CC0B48" w:rsidP="00CC0B48">
            <w:pPr>
              <w:pStyle w:val="ListParagraph"/>
              <w:spacing w:after="0" w:line="240" w:lineRule="auto"/>
              <w:ind w:left="284"/>
              <w:jc w:val="both"/>
              <w:rPr>
                <w:rFonts w:ascii="Calibri" w:eastAsia="Times New Roman" w:hAnsi="Calibri" w:cs="Arial"/>
                <w:color w:val="002060"/>
                <w:sz w:val="20"/>
                <w:szCs w:val="20"/>
              </w:rPr>
            </w:pPr>
          </w:p>
        </w:tc>
      </w:tr>
      <w:tr w:rsidR="00050B81" w:rsidRPr="00050B81" w14:paraId="49F1AF77" w14:textId="77777777" w:rsidTr="001A3F9B">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hemeFill="background2" w:themeFillShade="E6"/>
          </w:tcPr>
          <w:p w14:paraId="1BB355DD" w14:textId="77777777" w:rsidR="00050B81" w:rsidRPr="00050B81" w:rsidRDefault="00050B81" w:rsidP="00050B81">
            <w:pPr>
              <w:spacing w:after="0" w:line="240" w:lineRule="auto"/>
              <w:rPr>
                <w:rFonts w:ascii="Calibri" w:eastAsia="Times New Roman" w:hAnsi="Calibri" w:cs="Arial"/>
                <w:b/>
                <w:sz w:val="20"/>
                <w:szCs w:val="20"/>
              </w:rPr>
            </w:pPr>
            <w:r w:rsidRPr="00050B81">
              <w:rPr>
                <w:rFonts w:ascii="Calibri" w:eastAsia="Times New Roman" w:hAnsi="Calibri" w:cs="Arial"/>
                <w:b/>
                <w:sz w:val="20"/>
                <w:szCs w:val="20"/>
              </w:rPr>
              <w:lastRenderedPageBreak/>
              <w:t>Γενικές Ικανότητες</w:t>
            </w:r>
          </w:p>
        </w:tc>
      </w:tr>
      <w:tr w:rsidR="00050B81" w:rsidRPr="00050B81" w14:paraId="0FF6ABCB" w14:textId="77777777" w:rsidTr="00B25922">
        <w:tc>
          <w:tcPr>
            <w:tcW w:w="8472" w:type="dxa"/>
            <w:gridSpan w:val="3"/>
            <w:tcBorders>
              <w:top w:val="nil"/>
              <w:bottom w:val="nil"/>
            </w:tcBorders>
            <w:shd w:val="clear" w:color="auto" w:fill="DDD9C3" w:themeFill="background2" w:themeFillShade="E6"/>
          </w:tcPr>
          <w:p w14:paraId="57E53A33" w14:textId="77777777"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50B81" w:rsidRPr="00050B81" w14:paraId="00EBB200" w14:textId="77777777" w:rsidTr="00B25922">
        <w:tblPrEx>
          <w:tblLook w:val="0000" w:firstRow="0" w:lastRow="0" w:firstColumn="0" w:lastColumn="0" w:noHBand="0" w:noVBand="0"/>
        </w:tblPrEx>
        <w:tc>
          <w:tcPr>
            <w:tcW w:w="3964" w:type="dxa"/>
            <w:gridSpan w:val="2"/>
            <w:tcBorders>
              <w:top w:val="nil"/>
              <w:bottom w:val="single" w:sz="4" w:space="0" w:color="auto"/>
              <w:right w:val="nil"/>
            </w:tcBorders>
            <w:shd w:val="clear" w:color="auto" w:fill="DDD9C3" w:themeFill="background2" w:themeFillShade="E6"/>
          </w:tcPr>
          <w:p w14:paraId="0529487E"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Αναζήτηση, ανάλυση και σύνθεση δεδομένων και πληροφοριών, με τη χρήση και των απαραίτητων τεχνολογιών </w:t>
            </w:r>
          </w:p>
          <w:p w14:paraId="1BCEB0AA"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Προσαρμογή σε νέες καταστάσεις </w:t>
            </w:r>
          </w:p>
          <w:p w14:paraId="635C27A6"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Λήψη αποφάσεων </w:t>
            </w:r>
          </w:p>
          <w:p w14:paraId="6169E67E"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Αυτόνομη εργασία </w:t>
            </w:r>
          </w:p>
          <w:p w14:paraId="36BC4BC9"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Ομαδική εργασία </w:t>
            </w:r>
          </w:p>
          <w:p w14:paraId="70B439F4"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διεθνές περιβάλλον </w:t>
            </w:r>
          </w:p>
          <w:p w14:paraId="4D2040F9"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διεπιστημονικό περιβάλλον </w:t>
            </w:r>
          </w:p>
          <w:p w14:paraId="696969B2"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0C08B852"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Σχεδιασμός και διαχείριση έργων </w:t>
            </w:r>
          </w:p>
          <w:p w14:paraId="4593CF6C"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στη διαφορετικότητα και στην </w:t>
            </w:r>
            <w:proofErr w:type="spellStart"/>
            <w:r w:rsidRPr="00050B81">
              <w:rPr>
                <w:rFonts w:ascii="Calibri" w:eastAsia="Times New Roman" w:hAnsi="Calibri" w:cs="Arial"/>
                <w:i/>
                <w:sz w:val="16"/>
                <w:szCs w:val="16"/>
              </w:rPr>
              <w:t>πολυπολιτισμικότητα</w:t>
            </w:r>
            <w:proofErr w:type="spellEnd"/>
            <w:r w:rsidRPr="00050B81">
              <w:rPr>
                <w:rFonts w:ascii="Calibri" w:eastAsia="Times New Roman" w:hAnsi="Calibri" w:cs="Arial"/>
                <w:i/>
                <w:sz w:val="16"/>
                <w:szCs w:val="16"/>
              </w:rPr>
              <w:t xml:space="preserve"> </w:t>
            </w:r>
          </w:p>
          <w:p w14:paraId="52892D76"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στο φυσικό περιβάλλον </w:t>
            </w:r>
          </w:p>
          <w:p w14:paraId="73A1EFCA"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Επίδειξη κοινωνικής, επαγγελματικής και ηθικής υπευθυνότητας και ευαισθησίας σε θέματα φύλου </w:t>
            </w:r>
          </w:p>
          <w:p w14:paraId="2679161D"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Άσκηση κριτικής και αυτοκριτικής </w:t>
            </w:r>
          </w:p>
          <w:p w14:paraId="0E522896" w14:textId="77777777" w:rsidR="00050B81" w:rsidRPr="00050B81" w:rsidRDefault="00050B81" w:rsidP="00050B81">
            <w:pPr>
              <w:spacing w:after="0" w:line="240" w:lineRule="auto"/>
              <w:rPr>
                <w:rFonts w:ascii="Calibri" w:eastAsia="Times New Roman" w:hAnsi="Calibri" w:cs="Arial"/>
                <w:b/>
                <w:sz w:val="20"/>
                <w:szCs w:val="20"/>
              </w:rPr>
            </w:pPr>
            <w:r w:rsidRPr="00050B81">
              <w:rPr>
                <w:rFonts w:ascii="Calibri" w:eastAsia="Times New Roman" w:hAnsi="Calibri" w:cs="Arial"/>
                <w:i/>
                <w:sz w:val="16"/>
                <w:szCs w:val="16"/>
              </w:rPr>
              <w:t>Προαγωγή της ελεύθερης, δημιουργικής και επαγωγικής σκέψης</w:t>
            </w:r>
          </w:p>
        </w:tc>
      </w:tr>
      <w:tr w:rsidR="00050B81" w:rsidRPr="00050B81" w14:paraId="50F564B8" w14:textId="77777777" w:rsidTr="00B25922">
        <w:tc>
          <w:tcPr>
            <w:tcW w:w="8472" w:type="dxa"/>
            <w:gridSpan w:val="3"/>
            <w:tcBorders>
              <w:bottom w:val="single" w:sz="4" w:space="0" w:color="auto"/>
            </w:tcBorders>
          </w:tcPr>
          <w:p w14:paraId="6D18639E" w14:textId="77777777" w:rsidR="00050B81" w:rsidRPr="001A3F9B" w:rsidRDefault="00050B81" w:rsidP="001A3F9B">
            <w:pPr>
              <w:spacing w:after="0" w:line="240" w:lineRule="auto"/>
              <w:rPr>
                <w:rFonts w:ascii="Calibri" w:eastAsia="Times New Roman" w:hAnsi="Calibri" w:cs="Arial"/>
                <w:color w:val="002060"/>
                <w:sz w:val="20"/>
                <w:szCs w:val="20"/>
              </w:rPr>
            </w:pPr>
          </w:p>
          <w:p w14:paraId="0018602D" w14:textId="1DAEBA4B" w:rsidR="00E574B2" w:rsidRPr="00D01451" w:rsidRDefault="00E574B2" w:rsidP="00D01451">
            <w:pPr>
              <w:pStyle w:val="ListParagraph"/>
              <w:numPr>
                <w:ilvl w:val="0"/>
                <w:numId w:val="3"/>
              </w:numPr>
              <w:spacing w:after="0" w:line="240" w:lineRule="auto"/>
              <w:ind w:left="284" w:hanging="284"/>
              <w:jc w:val="both"/>
              <w:rPr>
                <w:rFonts w:ascii="Calibri" w:eastAsia="Times New Roman" w:hAnsi="Calibri" w:cs="Arial"/>
                <w:color w:val="002060"/>
                <w:sz w:val="20"/>
                <w:szCs w:val="20"/>
              </w:rPr>
            </w:pPr>
            <w:r w:rsidRPr="00D01451">
              <w:rPr>
                <w:rFonts w:ascii="Calibri" w:eastAsia="Times New Roman" w:hAnsi="Calibri" w:cs="Arial"/>
                <w:color w:val="002060"/>
                <w:sz w:val="20"/>
                <w:szCs w:val="20"/>
              </w:rPr>
              <w:t>Λήψη αποφάσεων</w:t>
            </w:r>
          </w:p>
          <w:p w14:paraId="422E4A68" w14:textId="149DBDA4" w:rsidR="00E574B2" w:rsidRPr="00D01451" w:rsidRDefault="00E574B2" w:rsidP="00D01451">
            <w:pPr>
              <w:pStyle w:val="ListParagraph"/>
              <w:numPr>
                <w:ilvl w:val="0"/>
                <w:numId w:val="3"/>
              </w:numPr>
              <w:spacing w:after="0" w:line="240" w:lineRule="auto"/>
              <w:ind w:left="284" w:hanging="284"/>
              <w:jc w:val="both"/>
              <w:rPr>
                <w:rFonts w:ascii="Calibri" w:eastAsia="Times New Roman" w:hAnsi="Calibri" w:cs="Arial"/>
                <w:color w:val="002060"/>
                <w:sz w:val="20"/>
                <w:szCs w:val="20"/>
              </w:rPr>
            </w:pPr>
            <w:r w:rsidRPr="00D01451">
              <w:rPr>
                <w:rFonts w:ascii="Calibri" w:eastAsia="Times New Roman" w:hAnsi="Calibri" w:cs="Arial"/>
                <w:color w:val="002060"/>
                <w:sz w:val="20"/>
                <w:szCs w:val="20"/>
              </w:rPr>
              <w:t>Αυτόνομη εργασία</w:t>
            </w:r>
          </w:p>
          <w:p w14:paraId="04E94A22" w14:textId="77777777" w:rsidR="00E574B2" w:rsidRPr="00D01451" w:rsidRDefault="00E574B2" w:rsidP="00D01451">
            <w:pPr>
              <w:pStyle w:val="ListParagraph"/>
              <w:numPr>
                <w:ilvl w:val="0"/>
                <w:numId w:val="3"/>
              </w:numPr>
              <w:spacing w:after="0" w:line="240" w:lineRule="auto"/>
              <w:ind w:left="284" w:hanging="284"/>
              <w:jc w:val="both"/>
              <w:rPr>
                <w:rFonts w:ascii="Calibri" w:eastAsia="Times New Roman" w:hAnsi="Calibri" w:cs="Arial"/>
                <w:color w:val="002060"/>
                <w:sz w:val="20"/>
                <w:szCs w:val="20"/>
              </w:rPr>
            </w:pPr>
            <w:r w:rsidRPr="00D01451">
              <w:rPr>
                <w:rFonts w:ascii="Calibri" w:eastAsia="Times New Roman" w:hAnsi="Calibri" w:cs="Arial"/>
                <w:color w:val="002060"/>
                <w:sz w:val="20"/>
                <w:szCs w:val="20"/>
              </w:rPr>
              <w:t xml:space="preserve">Άσκηση κριτικής και αυτοκριτικής </w:t>
            </w:r>
          </w:p>
          <w:p w14:paraId="04CDAD02" w14:textId="77777777" w:rsidR="00E574B2" w:rsidRPr="00D01451" w:rsidRDefault="00E574B2" w:rsidP="00D01451">
            <w:pPr>
              <w:pStyle w:val="ListParagraph"/>
              <w:numPr>
                <w:ilvl w:val="0"/>
                <w:numId w:val="3"/>
              </w:numPr>
              <w:spacing w:after="0" w:line="240" w:lineRule="auto"/>
              <w:ind w:left="284" w:hanging="284"/>
              <w:jc w:val="both"/>
              <w:rPr>
                <w:rFonts w:ascii="Calibri" w:eastAsia="Times New Roman" w:hAnsi="Calibri" w:cs="Arial"/>
                <w:color w:val="002060"/>
                <w:sz w:val="20"/>
                <w:szCs w:val="20"/>
              </w:rPr>
            </w:pPr>
            <w:r w:rsidRPr="00D01451">
              <w:rPr>
                <w:rFonts w:ascii="Calibri" w:eastAsia="Times New Roman" w:hAnsi="Calibri" w:cs="Arial"/>
                <w:color w:val="002060"/>
                <w:sz w:val="20"/>
                <w:szCs w:val="20"/>
              </w:rPr>
              <w:t>Προαγωγή της ελεύθερης, δημιουργικής και επαγωγικής σκέψης</w:t>
            </w:r>
          </w:p>
          <w:p w14:paraId="5468BBB1" w14:textId="6172D11C" w:rsidR="00050B81" w:rsidRPr="00050B81" w:rsidRDefault="00050B81" w:rsidP="001D341B">
            <w:pPr>
              <w:widowControl w:val="0"/>
              <w:autoSpaceDE w:val="0"/>
              <w:autoSpaceDN w:val="0"/>
              <w:adjustRightInd w:val="0"/>
              <w:spacing w:after="60" w:line="240" w:lineRule="auto"/>
              <w:ind w:left="454" w:hanging="454"/>
              <w:rPr>
                <w:rFonts w:ascii="Calibri" w:eastAsia="Times New Roman" w:hAnsi="Calibri" w:cs="Arial"/>
                <w:i/>
                <w:sz w:val="16"/>
                <w:szCs w:val="16"/>
              </w:rPr>
            </w:pPr>
          </w:p>
        </w:tc>
      </w:tr>
    </w:tbl>
    <w:p w14:paraId="7125C480" w14:textId="77777777"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1A3F9B" w14:paraId="22E5390B" w14:textId="77777777" w:rsidTr="00BF6D32">
        <w:tc>
          <w:tcPr>
            <w:tcW w:w="8472" w:type="dxa"/>
          </w:tcPr>
          <w:p w14:paraId="5FC5C60F" w14:textId="0B58ADE7" w:rsidR="00636D3B" w:rsidRPr="00D01451" w:rsidRDefault="00636D3B" w:rsidP="00636D3B">
            <w:pPr>
              <w:pStyle w:val="ListParagraph"/>
              <w:numPr>
                <w:ilvl w:val="3"/>
                <w:numId w:val="1"/>
              </w:numPr>
              <w:autoSpaceDE w:val="0"/>
              <w:autoSpaceDN w:val="0"/>
              <w:adjustRightInd w:val="0"/>
              <w:spacing w:after="0" w:line="240" w:lineRule="auto"/>
              <w:ind w:left="357" w:hanging="357"/>
              <w:rPr>
                <w:rFonts w:ascii="Calibri" w:eastAsia="Times New Roman" w:hAnsi="Calibri" w:cs="Arial"/>
                <w:color w:val="002060"/>
                <w:sz w:val="20"/>
                <w:szCs w:val="20"/>
              </w:rPr>
            </w:pPr>
            <w:r w:rsidRPr="00D01451">
              <w:rPr>
                <w:rFonts w:ascii="Calibri" w:eastAsia="Times New Roman" w:hAnsi="Calibri" w:cs="Arial"/>
                <w:color w:val="002060"/>
                <w:sz w:val="20"/>
                <w:szCs w:val="20"/>
              </w:rPr>
              <w:t>Βασικές έννοιες</w:t>
            </w:r>
            <w:r w:rsidR="00282A53">
              <w:rPr>
                <w:rFonts w:ascii="Calibri" w:eastAsia="Times New Roman" w:hAnsi="Calibri" w:cs="Arial"/>
                <w:color w:val="002060"/>
                <w:sz w:val="20"/>
                <w:szCs w:val="20"/>
              </w:rPr>
              <w:t xml:space="preserve"> και </w:t>
            </w:r>
            <w:r w:rsidR="003A7301">
              <w:rPr>
                <w:rFonts w:ascii="Calibri" w:eastAsia="Times New Roman" w:hAnsi="Calibri" w:cs="Arial"/>
                <w:color w:val="002060"/>
                <w:sz w:val="20"/>
                <w:szCs w:val="20"/>
              </w:rPr>
              <w:t xml:space="preserve">κεντρικά </w:t>
            </w:r>
            <w:r w:rsidR="00282A53">
              <w:rPr>
                <w:rFonts w:ascii="Calibri" w:eastAsia="Times New Roman" w:hAnsi="Calibri" w:cs="Arial"/>
                <w:color w:val="002060"/>
                <w:sz w:val="20"/>
                <w:szCs w:val="20"/>
              </w:rPr>
              <w:t>ερωτήματα</w:t>
            </w:r>
            <w:r w:rsidRPr="00D01451">
              <w:rPr>
                <w:rFonts w:ascii="Calibri" w:eastAsia="Times New Roman" w:hAnsi="Calibri" w:cs="Arial"/>
                <w:color w:val="002060"/>
                <w:sz w:val="20"/>
                <w:szCs w:val="20"/>
              </w:rPr>
              <w:t xml:space="preserve"> </w:t>
            </w:r>
            <w:r w:rsidR="003A7301">
              <w:rPr>
                <w:rFonts w:ascii="Calibri" w:eastAsia="Times New Roman" w:hAnsi="Calibri" w:cs="Arial"/>
                <w:color w:val="002060"/>
                <w:sz w:val="20"/>
                <w:szCs w:val="20"/>
              </w:rPr>
              <w:t>στην βιομηχανική οργάνωση</w:t>
            </w:r>
            <w:r w:rsidRPr="00D01451">
              <w:rPr>
                <w:rFonts w:ascii="Calibri" w:eastAsia="Times New Roman" w:hAnsi="Calibri" w:cs="Arial"/>
                <w:color w:val="002060"/>
                <w:sz w:val="20"/>
                <w:szCs w:val="20"/>
              </w:rPr>
              <w:t xml:space="preserve"> </w:t>
            </w:r>
          </w:p>
          <w:p w14:paraId="5D5408C4" w14:textId="46FF5DE4" w:rsidR="00636D3B" w:rsidRPr="00D01451" w:rsidRDefault="003A7301" w:rsidP="00636D3B">
            <w:pPr>
              <w:pStyle w:val="ListParagraph"/>
              <w:numPr>
                <w:ilvl w:val="3"/>
                <w:numId w:val="1"/>
              </w:numPr>
              <w:autoSpaceDE w:val="0"/>
              <w:autoSpaceDN w:val="0"/>
              <w:adjustRightInd w:val="0"/>
              <w:spacing w:after="0" w:line="240" w:lineRule="auto"/>
              <w:ind w:left="357" w:hanging="357"/>
              <w:rPr>
                <w:rFonts w:ascii="Calibri" w:eastAsia="Times New Roman" w:hAnsi="Calibri" w:cs="Arial"/>
                <w:color w:val="002060"/>
                <w:sz w:val="20"/>
                <w:szCs w:val="20"/>
              </w:rPr>
            </w:pPr>
            <w:r>
              <w:rPr>
                <w:rFonts w:ascii="Calibri" w:eastAsia="Times New Roman" w:hAnsi="Calibri" w:cs="Arial"/>
                <w:color w:val="002060"/>
                <w:sz w:val="20"/>
                <w:szCs w:val="20"/>
              </w:rPr>
              <w:t>Αποτυχία Αγοράς</w:t>
            </w:r>
          </w:p>
          <w:p w14:paraId="45B220DB" w14:textId="3DB06FCF" w:rsidR="00636D3B" w:rsidRPr="00D01451" w:rsidRDefault="003A7301" w:rsidP="00636D3B">
            <w:pPr>
              <w:pStyle w:val="ListParagraph"/>
              <w:numPr>
                <w:ilvl w:val="3"/>
                <w:numId w:val="1"/>
              </w:numPr>
              <w:autoSpaceDE w:val="0"/>
              <w:autoSpaceDN w:val="0"/>
              <w:adjustRightInd w:val="0"/>
              <w:spacing w:after="0" w:line="240" w:lineRule="auto"/>
              <w:ind w:left="357" w:hanging="357"/>
              <w:rPr>
                <w:rFonts w:ascii="Calibri" w:eastAsia="Times New Roman" w:hAnsi="Calibri" w:cs="Arial"/>
                <w:color w:val="002060"/>
                <w:sz w:val="20"/>
                <w:szCs w:val="20"/>
              </w:rPr>
            </w:pPr>
            <w:r>
              <w:rPr>
                <w:rFonts w:ascii="Calibri" w:eastAsia="Times New Roman" w:hAnsi="Calibri" w:cs="Arial"/>
                <w:color w:val="002060"/>
                <w:sz w:val="20"/>
                <w:szCs w:val="20"/>
              </w:rPr>
              <w:t>Διάκριση τιμών: Μη γραμμική τιμολόγηση, δημοπρασίες και διαπραγματεύσεις</w:t>
            </w:r>
          </w:p>
          <w:p w14:paraId="5EA701AC" w14:textId="02C5CEFB" w:rsidR="00636D3B" w:rsidRPr="00D01451" w:rsidRDefault="003A7301" w:rsidP="00636D3B">
            <w:pPr>
              <w:pStyle w:val="ListParagraph"/>
              <w:numPr>
                <w:ilvl w:val="3"/>
                <w:numId w:val="1"/>
              </w:numPr>
              <w:autoSpaceDE w:val="0"/>
              <w:autoSpaceDN w:val="0"/>
              <w:adjustRightInd w:val="0"/>
              <w:spacing w:after="0" w:line="240" w:lineRule="auto"/>
              <w:ind w:left="357" w:hanging="357"/>
              <w:rPr>
                <w:rFonts w:ascii="Calibri" w:eastAsia="Times New Roman" w:hAnsi="Calibri" w:cs="Arial"/>
                <w:color w:val="002060"/>
                <w:sz w:val="20"/>
                <w:szCs w:val="20"/>
              </w:rPr>
            </w:pPr>
            <w:r>
              <w:rPr>
                <w:rFonts w:ascii="Calibri" w:eastAsia="Times New Roman" w:hAnsi="Calibri" w:cs="Arial"/>
                <w:color w:val="002060"/>
                <w:sz w:val="20"/>
                <w:szCs w:val="20"/>
              </w:rPr>
              <w:t>Παίγνια και στρατηγικές</w:t>
            </w:r>
          </w:p>
          <w:p w14:paraId="0FC9AA4F" w14:textId="1ADDFA87" w:rsidR="00636D3B" w:rsidRPr="00D01451" w:rsidRDefault="003A7301" w:rsidP="00636D3B">
            <w:pPr>
              <w:pStyle w:val="ListParagraph"/>
              <w:numPr>
                <w:ilvl w:val="3"/>
                <w:numId w:val="1"/>
              </w:numPr>
              <w:autoSpaceDE w:val="0"/>
              <w:autoSpaceDN w:val="0"/>
              <w:adjustRightInd w:val="0"/>
              <w:spacing w:after="0" w:line="240" w:lineRule="auto"/>
              <w:ind w:left="357" w:hanging="357"/>
              <w:rPr>
                <w:rFonts w:ascii="Calibri" w:eastAsia="Times New Roman" w:hAnsi="Calibri" w:cs="Arial"/>
                <w:color w:val="002060"/>
                <w:sz w:val="20"/>
                <w:szCs w:val="20"/>
              </w:rPr>
            </w:pPr>
            <w:r>
              <w:rPr>
                <w:rFonts w:ascii="Calibri" w:eastAsia="Times New Roman" w:hAnsi="Calibri" w:cs="Arial"/>
                <w:color w:val="002060"/>
                <w:sz w:val="20"/>
                <w:szCs w:val="20"/>
              </w:rPr>
              <w:t xml:space="preserve">Ολιγοπώλιο: Υπόδειγμα </w:t>
            </w:r>
            <w:r>
              <w:rPr>
                <w:rFonts w:ascii="Calibri" w:eastAsia="Times New Roman" w:hAnsi="Calibri" w:cs="Arial"/>
                <w:color w:val="002060"/>
                <w:sz w:val="20"/>
                <w:szCs w:val="20"/>
                <w:lang w:val="en-US"/>
              </w:rPr>
              <w:t xml:space="preserve">Bertrand, </w:t>
            </w:r>
            <w:r>
              <w:rPr>
                <w:rFonts w:ascii="Calibri" w:eastAsia="Times New Roman" w:hAnsi="Calibri" w:cs="Arial"/>
                <w:color w:val="002060"/>
                <w:sz w:val="20"/>
                <w:szCs w:val="20"/>
              </w:rPr>
              <w:t xml:space="preserve">Υπόδειγμα </w:t>
            </w:r>
            <w:proofErr w:type="spellStart"/>
            <w:r>
              <w:rPr>
                <w:rFonts w:ascii="Calibri" w:eastAsia="Times New Roman" w:hAnsi="Calibri" w:cs="Arial"/>
                <w:color w:val="002060"/>
                <w:sz w:val="20"/>
                <w:szCs w:val="20"/>
                <w:lang w:val="en-US"/>
              </w:rPr>
              <w:t>Cournot</w:t>
            </w:r>
            <w:proofErr w:type="spellEnd"/>
          </w:p>
          <w:p w14:paraId="38884708" w14:textId="221E9B13" w:rsidR="00636D3B" w:rsidRPr="00D01451" w:rsidRDefault="003A7301" w:rsidP="00636D3B">
            <w:pPr>
              <w:pStyle w:val="ListParagraph"/>
              <w:numPr>
                <w:ilvl w:val="3"/>
                <w:numId w:val="1"/>
              </w:numPr>
              <w:autoSpaceDE w:val="0"/>
              <w:autoSpaceDN w:val="0"/>
              <w:adjustRightInd w:val="0"/>
              <w:spacing w:after="0" w:line="240" w:lineRule="auto"/>
              <w:ind w:left="357" w:hanging="357"/>
              <w:rPr>
                <w:rFonts w:ascii="Calibri" w:eastAsia="Times New Roman" w:hAnsi="Calibri" w:cs="Arial"/>
                <w:color w:val="002060"/>
                <w:sz w:val="20"/>
                <w:szCs w:val="20"/>
              </w:rPr>
            </w:pPr>
            <w:r>
              <w:rPr>
                <w:rFonts w:ascii="Calibri" w:eastAsia="Times New Roman" w:hAnsi="Calibri" w:cs="Arial"/>
                <w:color w:val="002060"/>
                <w:sz w:val="20"/>
                <w:szCs w:val="20"/>
              </w:rPr>
              <w:t>Συμπαιγνία και πόλεμοι τιμών</w:t>
            </w:r>
          </w:p>
          <w:p w14:paraId="4DF31BE4" w14:textId="6BD0AFB4" w:rsidR="00636D3B" w:rsidRPr="00D01451" w:rsidRDefault="003A7301" w:rsidP="00636D3B">
            <w:pPr>
              <w:pStyle w:val="ListParagraph"/>
              <w:numPr>
                <w:ilvl w:val="3"/>
                <w:numId w:val="1"/>
              </w:numPr>
              <w:autoSpaceDE w:val="0"/>
              <w:autoSpaceDN w:val="0"/>
              <w:adjustRightInd w:val="0"/>
              <w:spacing w:after="0" w:line="240" w:lineRule="auto"/>
              <w:ind w:left="357" w:hanging="357"/>
              <w:rPr>
                <w:rFonts w:ascii="Calibri" w:eastAsia="Times New Roman" w:hAnsi="Calibri" w:cs="Arial"/>
                <w:color w:val="002060"/>
                <w:sz w:val="20"/>
                <w:szCs w:val="20"/>
              </w:rPr>
            </w:pPr>
            <w:r>
              <w:rPr>
                <w:rFonts w:ascii="Calibri" w:eastAsia="Times New Roman" w:hAnsi="Calibri" w:cs="Arial"/>
                <w:color w:val="002060"/>
                <w:sz w:val="20"/>
                <w:szCs w:val="20"/>
              </w:rPr>
              <w:t>Κόστη εισόδου και διάρθρωση αγοράς</w:t>
            </w:r>
          </w:p>
          <w:p w14:paraId="693345FB" w14:textId="449D5958" w:rsidR="00636D3B" w:rsidRPr="00D01451" w:rsidRDefault="003A7301" w:rsidP="00636D3B">
            <w:pPr>
              <w:pStyle w:val="ListParagraph"/>
              <w:numPr>
                <w:ilvl w:val="3"/>
                <w:numId w:val="1"/>
              </w:numPr>
              <w:autoSpaceDE w:val="0"/>
              <w:autoSpaceDN w:val="0"/>
              <w:adjustRightInd w:val="0"/>
              <w:spacing w:after="0" w:line="240" w:lineRule="auto"/>
              <w:ind w:left="357" w:hanging="357"/>
              <w:rPr>
                <w:rFonts w:ascii="Calibri" w:eastAsia="Times New Roman" w:hAnsi="Calibri" w:cs="Arial"/>
                <w:color w:val="002060"/>
                <w:sz w:val="20"/>
                <w:szCs w:val="20"/>
              </w:rPr>
            </w:pPr>
            <w:r>
              <w:rPr>
                <w:rFonts w:ascii="Calibri" w:eastAsia="Times New Roman" w:hAnsi="Calibri" w:cs="Arial"/>
                <w:color w:val="002060"/>
                <w:sz w:val="20"/>
                <w:szCs w:val="20"/>
              </w:rPr>
              <w:t>Οριζόντιες Συγχωνεύσεις</w:t>
            </w:r>
          </w:p>
          <w:p w14:paraId="038510E1" w14:textId="25D05A58" w:rsidR="00050B81" w:rsidRPr="00636D3B" w:rsidRDefault="003A7301" w:rsidP="00636D3B">
            <w:pPr>
              <w:pStyle w:val="ListParagraph"/>
              <w:numPr>
                <w:ilvl w:val="3"/>
                <w:numId w:val="1"/>
              </w:numPr>
              <w:autoSpaceDE w:val="0"/>
              <w:autoSpaceDN w:val="0"/>
              <w:adjustRightInd w:val="0"/>
              <w:spacing w:after="0" w:line="240" w:lineRule="auto"/>
              <w:ind w:left="357" w:hanging="357"/>
              <w:rPr>
                <w:rFonts w:ascii="ArialMT" w:eastAsia="Arial-BoldMT" w:hAnsi="ArialMT" w:cs="ArialMT"/>
                <w:sz w:val="21"/>
                <w:szCs w:val="21"/>
              </w:rPr>
            </w:pPr>
            <w:r>
              <w:rPr>
                <w:rFonts w:ascii="Calibri" w:eastAsia="Times New Roman" w:hAnsi="Calibri" w:cs="Arial"/>
                <w:color w:val="002060"/>
                <w:sz w:val="20"/>
                <w:szCs w:val="20"/>
              </w:rPr>
              <w:t>Κάθετη ολοκλήρωση και δημόσια πολιτική</w:t>
            </w:r>
          </w:p>
        </w:tc>
      </w:tr>
    </w:tbl>
    <w:p w14:paraId="4ECA2267" w14:textId="77777777"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50B81" w:rsidRPr="00050B81" w14:paraId="427461E6" w14:textId="77777777" w:rsidTr="00B25922">
        <w:tc>
          <w:tcPr>
            <w:tcW w:w="3306" w:type="dxa"/>
            <w:shd w:val="clear" w:color="auto" w:fill="DDD9C3" w:themeFill="background2" w:themeFillShade="E6"/>
          </w:tcPr>
          <w:p w14:paraId="3B96A73B" w14:textId="77777777"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ΤΡΟΠΟΣ ΠΑΡΑΔΟΣΗΣ</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 xml:space="preserve">Πρόσωπο με πρόσωπο, Εξ αποστάσεως εκπαίδευση </w:t>
            </w:r>
            <w:r w:rsidR="00B25922">
              <w:rPr>
                <w:rFonts w:ascii="Calibri" w:eastAsia="Times New Roman" w:hAnsi="Calibri" w:cs="Arial"/>
                <w:i/>
                <w:sz w:val="16"/>
                <w:szCs w:val="16"/>
              </w:rPr>
              <w:t>κ.λπ.</w:t>
            </w:r>
          </w:p>
        </w:tc>
        <w:tc>
          <w:tcPr>
            <w:tcW w:w="5166" w:type="dxa"/>
          </w:tcPr>
          <w:p w14:paraId="1D9A45CC" w14:textId="24EC09A8" w:rsidR="00050B81" w:rsidRPr="00B25922" w:rsidRDefault="001D341B" w:rsidP="00907017">
            <w:pPr>
              <w:rPr>
                <w:iCs/>
                <w:color w:val="002060"/>
              </w:rPr>
            </w:pPr>
            <w:r w:rsidRPr="00D01451">
              <w:rPr>
                <w:rFonts w:ascii="Calibri" w:eastAsia="Times New Roman" w:hAnsi="Calibri" w:cs="Arial"/>
                <w:color w:val="002060"/>
                <w:sz w:val="20"/>
                <w:szCs w:val="20"/>
              </w:rPr>
              <w:t xml:space="preserve">Στην </w:t>
            </w:r>
            <w:r w:rsidR="00E574B2" w:rsidRPr="00D01451">
              <w:rPr>
                <w:rFonts w:ascii="Calibri" w:eastAsia="Times New Roman" w:hAnsi="Calibri" w:cs="Arial"/>
                <w:color w:val="002060"/>
                <w:sz w:val="20"/>
                <w:szCs w:val="20"/>
              </w:rPr>
              <w:t>αίθουσα πρόσωπο με πρόσωπο</w:t>
            </w:r>
          </w:p>
        </w:tc>
      </w:tr>
      <w:tr w:rsidR="00050B81" w:rsidRPr="00B25922" w14:paraId="46C461F4" w14:textId="77777777" w:rsidTr="00B25922">
        <w:tc>
          <w:tcPr>
            <w:tcW w:w="3306" w:type="dxa"/>
            <w:shd w:val="clear" w:color="auto" w:fill="DDD9C3" w:themeFill="background2" w:themeFillShade="E6"/>
          </w:tcPr>
          <w:p w14:paraId="05DC96A4" w14:textId="77777777" w:rsidR="00050B81" w:rsidRPr="00B25922" w:rsidRDefault="00050B81" w:rsidP="00B25922">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ΧΡΗΣΗ ΤΕΧΝΟΛΟΓΙΩΝ ΠΛΗΡΟΦΟΡΙΑΣ ΚΑΙ ΕΠΙΚΟΙΝΩΝΙΩΝ</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7D0D6593" w14:textId="77777777" w:rsidR="00D01451" w:rsidRPr="00D01451" w:rsidRDefault="00D01451" w:rsidP="00D01451">
            <w:pPr>
              <w:pStyle w:val="ListParagraph"/>
              <w:numPr>
                <w:ilvl w:val="0"/>
                <w:numId w:val="6"/>
              </w:numPr>
              <w:autoSpaceDE w:val="0"/>
              <w:autoSpaceDN w:val="0"/>
              <w:adjustRightInd w:val="0"/>
              <w:spacing w:after="0" w:line="240" w:lineRule="auto"/>
              <w:rPr>
                <w:rFonts w:ascii="Calibri" w:eastAsia="Times New Roman" w:hAnsi="Calibri" w:cs="Arial"/>
                <w:color w:val="002060"/>
                <w:sz w:val="20"/>
                <w:szCs w:val="20"/>
              </w:rPr>
            </w:pPr>
            <w:r w:rsidRPr="00D01451">
              <w:rPr>
                <w:rFonts w:ascii="Calibri" w:eastAsia="Times New Roman" w:hAnsi="Calibri" w:cs="Arial"/>
                <w:color w:val="002060"/>
                <w:sz w:val="20"/>
                <w:szCs w:val="20"/>
              </w:rPr>
              <w:t>Χρήση Τ.Π.Ε. στη Διδασκαλία, στην Εργαστηριακή Εκπαίδευση, στην Επικοινωνία με τους φοιτητές. Εξειδικευμένο λογισμικό.</w:t>
            </w:r>
          </w:p>
          <w:p w14:paraId="44940194" w14:textId="77777777" w:rsidR="00D01451" w:rsidRDefault="00D01451" w:rsidP="001D341B">
            <w:pPr>
              <w:spacing w:after="0" w:line="240" w:lineRule="auto"/>
              <w:rPr>
                <w:iCs/>
                <w:color w:val="002060"/>
              </w:rPr>
            </w:pPr>
          </w:p>
          <w:p w14:paraId="71A3CCAB" w14:textId="77777777" w:rsidR="00907017" w:rsidRPr="00D01451" w:rsidRDefault="001D341B" w:rsidP="00D01451">
            <w:pPr>
              <w:pStyle w:val="ListParagraph"/>
              <w:numPr>
                <w:ilvl w:val="0"/>
                <w:numId w:val="5"/>
              </w:numPr>
              <w:spacing w:after="0" w:line="240" w:lineRule="auto"/>
              <w:rPr>
                <w:iCs/>
                <w:color w:val="002060"/>
              </w:rPr>
            </w:pPr>
            <w:r w:rsidRPr="00D01451">
              <w:rPr>
                <w:rFonts w:ascii="Calibri" w:eastAsia="Times New Roman" w:hAnsi="Calibri" w:cs="Arial"/>
                <w:color w:val="002060"/>
                <w:sz w:val="20"/>
                <w:szCs w:val="20"/>
              </w:rPr>
              <w:t>Εξειδικευμένο Λογισμικό διαχείρισης έργων</w:t>
            </w:r>
            <w:r w:rsidR="00D01451" w:rsidRPr="00D01451">
              <w:rPr>
                <w:rFonts w:ascii="Calibri" w:eastAsia="Times New Roman" w:hAnsi="Calibri" w:cs="Arial"/>
                <w:color w:val="002060"/>
                <w:sz w:val="20"/>
                <w:szCs w:val="20"/>
              </w:rPr>
              <w:t xml:space="preserve">. </w:t>
            </w:r>
            <w:r w:rsidRPr="00D01451">
              <w:rPr>
                <w:rFonts w:ascii="Calibri" w:eastAsia="Times New Roman" w:hAnsi="Calibri" w:cs="Arial"/>
                <w:color w:val="002060"/>
                <w:sz w:val="20"/>
                <w:szCs w:val="20"/>
              </w:rPr>
              <w:t>Υποστήριξη Μαθησιακής διαδικασίας μέσω της ηλεκτρονικής πλατφόρμας e-</w:t>
            </w:r>
            <w:proofErr w:type="spellStart"/>
            <w:r w:rsidRPr="00D01451">
              <w:rPr>
                <w:rFonts w:ascii="Calibri" w:eastAsia="Times New Roman" w:hAnsi="Calibri" w:cs="Arial"/>
                <w:color w:val="002060"/>
                <w:sz w:val="20"/>
                <w:szCs w:val="20"/>
              </w:rPr>
              <w:t>class</w:t>
            </w:r>
            <w:proofErr w:type="spellEnd"/>
          </w:p>
          <w:p w14:paraId="5DBD6B25" w14:textId="4C4AEE46" w:rsidR="00D01451" w:rsidRPr="00D01451" w:rsidRDefault="00D01451" w:rsidP="00D01451">
            <w:pPr>
              <w:pStyle w:val="ListParagraph"/>
              <w:spacing w:after="0" w:line="240" w:lineRule="auto"/>
              <w:rPr>
                <w:iCs/>
                <w:color w:val="002060"/>
              </w:rPr>
            </w:pPr>
          </w:p>
        </w:tc>
      </w:tr>
      <w:tr w:rsidR="00050B81" w:rsidRPr="00050B81" w14:paraId="557A57A6" w14:textId="77777777" w:rsidTr="00B25922">
        <w:tc>
          <w:tcPr>
            <w:tcW w:w="3306" w:type="dxa"/>
            <w:shd w:val="clear" w:color="auto" w:fill="DDD9C3" w:themeFill="background2" w:themeFillShade="E6"/>
          </w:tcPr>
          <w:p w14:paraId="76EE9C9D" w14:textId="77777777"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ΟΡΓΑΝΩΣΗ ΔΙΔΑΣΚΑΛΙΑΣ</w:t>
            </w:r>
          </w:p>
          <w:p w14:paraId="3AFB1E1C" w14:textId="77777777" w:rsid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Περιγράφονται αναλυτικά ο τρόπος και μέθοδοι διδασκαλίας.</w:t>
            </w:r>
          </w:p>
          <w:p w14:paraId="4EBEE160" w14:textId="77777777" w:rsidR="00B25922"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lastRenderedPageBreak/>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050B81">
              <w:rPr>
                <w:rFonts w:ascii="Calibri" w:eastAsia="Times New Roman" w:hAnsi="Calibri" w:cs="Arial"/>
                <w:i/>
                <w:sz w:val="16"/>
                <w:szCs w:val="16"/>
              </w:rPr>
              <w:t>Διαδραστική</w:t>
            </w:r>
            <w:proofErr w:type="spellEnd"/>
            <w:r w:rsidRPr="00050B81">
              <w:rPr>
                <w:rFonts w:ascii="Calibri" w:eastAsia="Times New Roman" w:hAnsi="Calibri" w:cs="Arial"/>
                <w:i/>
                <w:sz w:val="16"/>
                <w:szCs w:val="16"/>
              </w:rPr>
              <w:t xml:space="preserve"> διδασκαλία, Εκπαιδευτικές επισκέψεις, Εκπόνηση μελέτης (</w:t>
            </w:r>
            <w:r w:rsidRPr="008343A9">
              <w:rPr>
                <w:rFonts w:ascii="Calibri" w:eastAsia="Times New Roman" w:hAnsi="Calibri" w:cs="Arial"/>
                <w:i/>
                <w:sz w:val="16"/>
                <w:szCs w:val="16"/>
                <w:lang w:val="en-US"/>
              </w:rPr>
              <w:t>project</w:t>
            </w:r>
            <w:r w:rsidRPr="00050B81">
              <w:rPr>
                <w:rFonts w:ascii="Calibri" w:eastAsia="Times New Roman" w:hAnsi="Calibri" w:cs="Arial"/>
                <w:i/>
                <w:sz w:val="16"/>
                <w:szCs w:val="16"/>
              </w:rPr>
              <w:t>), Συγγραφή εργασίας / εργασιών, Καλλιτεχνική δημιουργία, κ.λπ.</w:t>
            </w:r>
          </w:p>
          <w:p w14:paraId="0BD90B7A" w14:textId="77777777" w:rsidR="00B25922" w:rsidRPr="00050B81" w:rsidRDefault="00B25922" w:rsidP="00B25922">
            <w:pPr>
              <w:spacing w:after="0" w:line="240" w:lineRule="auto"/>
              <w:jc w:val="both"/>
              <w:rPr>
                <w:rFonts w:ascii="Calibri" w:eastAsia="Times New Roman" w:hAnsi="Calibri" w:cs="Arial"/>
                <w:i/>
                <w:sz w:val="16"/>
                <w:szCs w:val="16"/>
              </w:rPr>
            </w:pPr>
          </w:p>
          <w:p w14:paraId="2099F481" w14:textId="77777777"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ascii="Calibri" w:eastAsia="Times New Roman" w:hAnsi="Calibri" w:cs="Arial"/>
                <w:i/>
                <w:sz w:val="16"/>
                <w:szCs w:val="16"/>
                <w:lang w:val="en-US"/>
              </w:rPr>
              <w:t>standards</w:t>
            </w:r>
            <w:r w:rsidRPr="00050B81">
              <w:rPr>
                <w:rFonts w:ascii="Calibri" w:eastAsia="Times New Roman" w:hAnsi="Calibri" w:cs="Arial"/>
                <w:i/>
                <w:sz w:val="16"/>
                <w:szCs w:val="16"/>
              </w:rPr>
              <w:t xml:space="preserve"> του </w:t>
            </w:r>
            <w:r w:rsidRPr="00050B81">
              <w:rPr>
                <w:rFonts w:ascii="Calibri" w:eastAsia="Times New Roman" w:hAnsi="Calibri" w:cs="Arial"/>
                <w:i/>
                <w:sz w:val="16"/>
                <w:szCs w:val="16"/>
                <w:lang w:val="en-US"/>
              </w:rPr>
              <w:t>ECTS</w:t>
            </w: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050B81" w:rsidRPr="00050B81" w14:paraId="7638308D" w14:textId="77777777" w:rsidTr="00B25922">
              <w:tc>
                <w:tcPr>
                  <w:tcW w:w="2467" w:type="dxa"/>
                  <w:shd w:val="clear" w:color="auto" w:fill="DDD9C3" w:themeFill="background2" w:themeFillShade="E6"/>
                  <w:vAlign w:val="center"/>
                </w:tcPr>
                <w:p w14:paraId="4D45C0A5" w14:textId="77777777" w:rsidR="00050B81" w:rsidRPr="008343A9" w:rsidRDefault="00050B81" w:rsidP="00050B81">
                  <w:pPr>
                    <w:jc w:val="center"/>
                    <w:rPr>
                      <w:rFonts w:ascii="Calibri" w:hAnsi="Calibri" w:cs="Arial"/>
                      <w:b/>
                      <w:i/>
                      <w:lang w:val="el-GR"/>
                    </w:rPr>
                  </w:pPr>
                  <w:r w:rsidRPr="008343A9">
                    <w:rPr>
                      <w:rFonts w:ascii="Calibri" w:hAnsi="Calibri" w:cs="Arial"/>
                      <w:b/>
                      <w:i/>
                      <w:lang w:val="el-GR"/>
                    </w:rPr>
                    <w:lastRenderedPageBreak/>
                    <w:t>Δραστηριότητα</w:t>
                  </w:r>
                </w:p>
              </w:tc>
              <w:tc>
                <w:tcPr>
                  <w:tcW w:w="2468" w:type="dxa"/>
                  <w:shd w:val="clear" w:color="auto" w:fill="DDD9C3" w:themeFill="background2" w:themeFillShade="E6"/>
                  <w:vAlign w:val="center"/>
                </w:tcPr>
                <w:p w14:paraId="07FC543C" w14:textId="77777777" w:rsidR="00050B81" w:rsidRPr="008343A9" w:rsidRDefault="00050B81" w:rsidP="00050B81">
                  <w:pPr>
                    <w:jc w:val="center"/>
                    <w:rPr>
                      <w:rFonts w:ascii="Calibri" w:hAnsi="Calibri" w:cs="Arial"/>
                      <w:b/>
                      <w:i/>
                      <w:lang w:val="el-GR"/>
                    </w:rPr>
                  </w:pPr>
                  <w:r w:rsidRPr="008343A9">
                    <w:rPr>
                      <w:rFonts w:ascii="Calibri" w:hAnsi="Calibri" w:cs="Arial"/>
                      <w:b/>
                      <w:i/>
                      <w:lang w:val="el-GR"/>
                    </w:rPr>
                    <w:t>Φόρτος Εργασίας Εξαμήνου</w:t>
                  </w:r>
                </w:p>
              </w:tc>
            </w:tr>
            <w:tr w:rsidR="00050B81" w:rsidRPr="00050B81" w14:paraId="6FD21910" w14:textId="77777777" w:rsidTr="00BF6D32">
              <w:tc>
                <w:tcPr>
                  <w:tcW w:w="2467" w:type="dxa"/>
                </w:tcPr>
                <w:p w14:paraId="75BC1099" w14:textId="77777777" w:rsidR="00050B81" w:rsidRDefault="001D341B" w:rsidP="00050B81">
                  <w:pPr>
                    <w:rPr>
                      <w:rFonts w:ascii="Calibri" w:hAnsi="Calibri" w:cs="Arial"/>
                      <w:color w:val="002060"/>
                      <w:lang w:val="el-GR"/>
                    </w:rPr>
                  </w:pPr>
                  <w:r>
                    <w:rPr>
                      <w:rFonts w:ascii="Calibri" w:hAnsi="Calibri" w:cs="Arial"/>
                      <w:color w:val="002060"/>
                      <w:lang w:val="el-GR"/>
                    </w:rPr>
                    <w:t>Διαλέξεις</w:t>
                  </w:r>
                </w:p>
                <w:p w14:paraId="64AB783F" w14:textId="25E5A372" w:rsidR="00D01451" w:rsidRPr="00B25922" w:rsidRDefault="00D01451" w:rsidP="00050B81">
                  <w:pPr>
                    <w:rPr>
                      <w:rFonts w:ascii="Calibri" w:hAnsi="Calibri" w:cs="Arial"/>
                      <w:color w:val="002060"/>
                      <w:lang w:val="el-GR"/>
                    </w:rPr>
                  </w:pPr>
                </w:p>
              </w:tc>
              <w:tc>
                <w:tcPr>
                  <w:tcW w:w="2468" w:type="dxa"/>
                </w:tcPr>
                <w:p w14:paraId="2130FFCD" w14:textId="716C1FA7" w:rsidR="00050B81" w:rsidRPr="003B45BC" w:rsidRDefault="00282A53" w:rsidP="00050B81">
                  <w:pPr>
                    <w:jc w:val="center"/>
                    <w:rPr>
                      <w:rFonts w:ascii="Calibri" w:hAnsi="Calibri" w:cs="Arial"/>
                      <w:color w:val="002060"/>
                      <w:lang w:val="el-GR"/>
                    </w:rPr>
                  </w:pPr>
                  <w:r>
                    <w:rPr>
                      <w:rFonts w:ascii="Calibri" w:hAnsi="Calibri" w:cs="Arial"/>
                      <w:color w:val="002060"/>
                    </w:rPr>
                    <w:lastRenderedPageBreak/>
                    <w:t>5</w:t>
                  </w:r>
                  <w:r w:rsidR="00D01451">
                    <w:rPr>
                      <w:rFonts w:ascii="Calibri" w:hAnsi="Calibri" w:cs="Arial"/>
                      <w:color w:val="002060"/>
                      <w:lang w:val="el-GR"/>
                    </w:rPr>
                    <w:t>2</w:t>
                  </w:r>
                </w:p>
              </w:tc>
            </w:tr>
            <w:tr w:rsidR="00D01451" w:rsidRPr="00050B81" w14:paraId="147F8998" w14:textId="77777777" w:rsidTr="00050B81">
              <w:tc>
                <w:tcPr>
                  <w:tcW w:w="2467" w:type="dxa"/>
                  <w:shd w:val="clear" w:color="auto" w:fill="auto"/>
                </w:tcPr>
                <w:p w14:paraId="6A18607D" w14:textId="6A194714" w:rsidR="00D01451" w:rsidRPr="008343A9" w:rsidRDefault="00D01451" w:rsidP="008343A9">
                  <w:pPr>
                    <w:rPr>
                      <w:rFonts w:ascii="Calibri" w:hAnsi="Calibri" w:cs="Arial"/>
                      <w:i/>
                      <w:color w:val="002060"/>
                      <w:sz w:val="16"/>
                      <w:szCs w:val="16"/>
                      <w:lang w:val="el-GR"/>
                    </w:rPr>
                  </w:pPr>
                  <w:r>
                    <w:rPr>
                      <w:rFonts w:ascii="Calibri" w:hAnsi="Calibri" w:cs="Arial"/>
                      <w:color w:val="002060"/>
                      <w:lang w:val="el-GR"/>
                    </w:rPr>
                    <w:t>Μικρές ατομικές εργασίες εξάσκησης</w:t>
                  </w:r>
                </w:p>
              </w:tc>
              <w:tc>
                <w:tcPr>
                  <w:tcW w:w="2468" w:type="dxa"/>
                </w:tcPr>
                <w:p w14:paraId="443A87FB" w14:textId="66C8BA48" w:rsidR="00D01451" w:rsidRPr="003B45BC" w:rsidRDefault="00D01451" w:rsidP="00050B81">
                  <w:pPr>
                    <w:jc w:val="center"/>
                    <w:rPr>
                      <w:rFonts w:ascii="Calibri" w:hAnsi="Calibri" w:cs="Arial"/>
                      <w:color w:val="002060"/>
                      <w:lang w:val="el-GR"/>
                    </w:rPr>
                  </w:pPr>
                  <w:r w:rsidRPr="003B45BC">
                    <w:rPr>
                      <w:rFonts w:ascii="Calibri" w:hAnsi="Calibri" w:cs="Arial"/>
                      <w:color w:val="002060"/>
                      <w:lang w:val="el-GR"/>
                    </w:rPr>
                    <w:t>1</w:t>
                  </w:r>
                  <w:r>
                    <w:rPr>
                      <w:rFonts w:ascii="Calibri" w:hAnsi="Calibri" w:cs="Arial"/>
                      <w:color w:val="002060"/>
                      <w:lang w:val="el-GR"/>
                    </w:rPr>
                    <w:t>4</w:t>
                  </w:r>
                </w:p>
              </w:tc>
            </w:tr>
            <w:tr w:rsidR="00D01451" w:rsidRPr="00050B81" w14:paraId="1AF8979C" w14:textId="77777777" w:rsidTr="00050B81">
              <w:tc>
                <w:tcPr>
                  <w:tcW w:w="2467" w:type="dxa"/>
                  <w:shd w:val="clear" w:color="auto" w:fill="auto"/>
                </w:tcPr>
                <w:p w14:paraId="00CE0896" w14:textId="77777777" w:rsidR="00D01451" w:rsidRDefault="00D01451" w:rsidP="008343A9">
                  <w:pPr>
                    <w:rPr>
                      <w:rFonts w:ascii="Calibri" w:hAnsi="Calibri" w:cs="Arial"/>
                      <w:color w:val="002060"/>
                      <w:lang w:val="el-GR"/>
                    </w:rPr>
                  </w:pPr>
                  <w:r w:rsidRPr="00B25922">
                    <w:rPr>
                      <w:rFonts w:ascii="Calibri" w:hAnsi="Calibri" w:cs="Arial"/>
                      <w:color w:val="002060"/>
                      <w:lang w:val="el-GR"/>
                    </w:rPr>
                    <w:t>Αυτοτελής Μελέτη</w:t>
                  </w:r>
                </w:p>
                <w:p w14:paraId="7BCE44C9" w14:textId="4AD5A2A9" w:rsidR="00D01451" w:rsidRPr="00B25922" w:rsidRDefault="00D01451" w:rsidP="008343A9">
                  <w:pPr>
                    <w:rPr>
                      <w:rFonts w:ascii="Calibri" w:hAnsi="Calibri" w:cs="Arial"/>
                      <w:i/>
                      <w:color w:val="002060"/>
                      <w:sz w:val="16"/>
                      <w:szCs w:val="16"/>
                      <w:lang w:val="el-GR"/>
                    </w:rPr>
                  </w:pPr>
                </w:p>
              </w:tc>
              <w:tc>
                <w:tcPr>
                  <w:tcW w:w="2468" w:type="dxa"/>
                </w:tcPr>
                <w:p w14:paraId="1A4D1A59" w14:textId="7828A4E1" w:rsidR="00D01451" w:rsidRPr="00282A53" w:rsidRDefault="00282A53" w:rsidP="008343A9">
                  <w:pPr>
                    <w:jc w:val="center"/>
                    <w:rPr>
                      <w:rFonts w:ascii="Calibri" w:hAnsi="Calibri" w:cs="Arial"/>
                      <w:color w:val="002060"/>
                    </w:rPr>
                  </w:pPr>
                  <w:r>
                    <w:rPr>
                      <w:rFonts w:ascii="Calibri" w:hAnsi="Calibri" w:cs="Arial"/>
                      <w:color w:val="002060"/>
                    </w:rPr>
                    <w:t>59</w:t>
                  </w:r>
                </w:p>
              </w:tc>
            </w:tr>
            <w:tr w:rsidR="00D01451" w:rsidRPr="00050B81" w14:paraId="04F699E0" w14:textId="77777777" w:rsidTr="00D01451">
              <w:trPr>
                <w:trHeight w:val="1623"/>
              </w:trPr>
              <w:tc>
                <w:tcPr>
                  <w:tcW w:w="2467" w:type="dxa"/>
                  <w:vAlign w:val="center"/>
                </w:tcPr>
                <w:p w14:paraId="58BB4DFE" w14:textId="4041584F" w:rsidR="00D01451" w:rsidRDefault="00D01451" w:rsidP="00D01451">
                  <w:pPr>
                    <w:rPr>
                      <w:rFonts w:ascii="Calibri" w:hAnsi="Calibri" w:cs="Arial"/>
                      <w:b/>
                      <w:i/>
                      <w:color w:val="002060"/>
                      <w:lang w:val="el-GR"/>
                    </w:rPr>
                  </w:pPr>
                  <w:r w:rsidRPr="003B45BC">
                    <w:rPr>
                      <w:rFonts w:ascii="Calibri" w:hAnsi="Calibri" w:cs="Arial"/>
                      <w:b/>
                      <w:i/>
                      <w:color w:val="002060"/>
                      <w:lang w:val="el-GR"/>
                    </w:rPr>
                    <w:t>Σύνολο Μαθήματος</w:t>
                  </w:r>
                </w:p>
                <w:p w14:paraId="4DDCF5E4" w14:textId="24ABF3E6" w:rsidR="00D01451" w:rsidRPr="00B25922" w:rsidRDefault="00D01451" w:rsidP="00D01451">
                  <w:pPr>
                    <w:rPr>
                      <w:rFonts w:ascii="Calibri" w:hAnsi="Calibri" w:cs="Arial"/>
                      <w:i/>
                      <w:color w:val="002060"/>
                      <w:sz w:val="16"/>
                      <w:szCs w:val="16"/>
                      <w:lang w:val="el-GR"/>
                    </w:rPr>
                  </w:pPr>
                  <w:r>
                    <w:rPr>
                      <w:rFonts w:ascii="Calibri" w:hAnsi="Calibri" w:cs="Arial"/>
                      <w:b/>
                      <w:i/>
                      <w:color w:val="002060"/>
                      <w:lang w:val="el-GR"/>
                    </w:rPr>
                    <w:t>(25 ώρες φόρτου εργασίας ανά πιστωτική μονάδα)</w:t>
                  </w:r>
                </w:p>
              </w:tc>
              <w:tc>
                <w:tcPr>
                  <w:tcW w:w="2468" w:type="dxa"/>
                  <w:vAlign w:val="center"/>
                </w:tcPr>
                <w:p w14:paraId="30D20AD7" w14:textId="40FD263D" w:rsidR="00D01451" w:rsidRPr="00282A53" w:rsidRDefault="00D01451" w:rsidP="00D01451">
                  <w:pPr>
                    <w:jc w:val="center"/>
                    <w:rPr>
                      <w:rFonts w:ascii="Calibri" w:hAnsi="Calibri" w:cs="Arial"/>
                      <w:color w:val="002060"/>
                    </w:rPr>
                  </w:pPr>
                  <w:r>
                    <w:rPr>
                      <w:rFonts w:ascii="Calibri" w:hAnsi="Calibri" w:cs="Arial"/>
                      <w:b/>
                      <w:i/>
                      <w:color w:val="002060"/>
                      <w:lang w:val="el-GR"/>
                    </w:rPr>
                    <w:t>1</w:t>
                  </w:r>
                  <w:r w:rsidR="00282A53">
                    <w:rPr>
                      <w:rFonts w:ascii="Calibri" w:hAnsi="Calibri" w:cs="Arial"/>
                      <w:b/>
                      <w:i/>
                      <w:color w:val="002060"/>
                    </w:rPr>
                    <w:t>25</w:t>
                  </w:r>
                </w:p>
              </w:tc>
            </w:tr>
          </w:tbl>
          <w:p w14:paraId="0296279D" w14:textId="77777777" w:rsidR="00050B81" w:rsidRPr="00050B81" w:rsidRDefault="00050B81" w:rsidP="00050B81">
            <w:pPr>
              <w:spacing w:after="0" w:line="240" w:lineRule="auto"/>
              <w:rPr>
                <w:rFonts w:ascii="Tahoma" w:eastAsia="Times New Roman" w:hAnsi="Tahoma" w:cs="Tahoma"/>
                <w:lang w:val="en-US"/>
              </w:rPr>
            </w:pPr>
          </w:p>
        </w:tc>
      </w:tr>
      <w:tr w:rsidR="00050B81" w:rsidRPr="003B45BC" w14:paraId="63F62CEB" w14:textId="77777777" w:rsidTr="00BF6D32">
        <w:tc>
          <w:tcPr>
            <w:tcW w:w="3306" w:type="dxa"/>
          </w:tcPr>
          <w:p w14:paraId="51815C30"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lastRenderedPageBreak/>
              <w:t xml:space="preserve">ΑΞΙΟΛΟΓΗΣΗ ΦΟΙΤΗΤΩΝ </w:t>
            </w:r>
          </w:p>
          <w:p w14:paraId="6ABA88F5" w14:textId="77777777"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Περιγραφή της διαδικασίας αξιολόγησης</w:t>
            </w:r>
          </w:p>
          <w:p w14:paraId="112511F2" w14:textId="77777777" w:rsidR="00050B81" w:rsidRDefault="00050B81" w:rsidP="00B25922">
            <w:pPr>
              <w:spacing w:after="0" w:line="240" w:lineRule="auto"/>
              <w:jc w:val="both"/>
              <w:rPr>
                <w:rFonts w:ascii="Calibri" w:eastAsia="Times New Roman" w:hAnsi="Calibri" w:cs="Arial"/>
                <w:i/>
                <w:sz w:val="16"/>
                <w:szCs w:val="16"/>
              </w:rPr>
            </w:pPr>
          </w:p>
          <w:p w14:paraId="562E3CD1" w14:textId="77777777" w:rsidR="00B25922" w:rsidRPr="00050B81"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46DFF7D7" w14:textId="77777777" w:rsidR="00B25922" w:rsidRPr="00050B81" w:rsidRDefault="00B25922" w:rsidP="00B25922">
            <w:pPr>
              <w:spacing w:after="0" w:line="240" w:lineRule="auto"/>
              <w:jc w:val="both"/>
              <w:rPr>
                <w:rFonts w:ascii="Calibri" w:eastAsia="Times New Roman" w:hAnsi="Calibri" w:cs="Arial"/>
                <w:i/>
                <w:sz w:val="16"/>
                <w:szCs w:val="16"/>
              </w:rPr>
            </w:pPr>
          </w:p>
          <w:p w14:paraId="1933CBC0" w14:textId="77777777"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Αναφέρονται  ρητά προσδιορισμένα κριτήρια αξιολόγησης και εάν και που είναι </w:t>
            </w:r>
            <w:proofErr w:type="spellStart"/>
            <w:r w:rsidRPr="00050B81">
              <w:rPr>
                <w:rFonts w:ascii="Calibri" w:eastAsia="Times New Roman" w:hAnsi="Calibri" w:cs="Arial"/>
                <w:i/>
                <w:sz w:val="16"/>
                <w:szCs w:val="16"/>
              </w:rPr>
              <w:t>προσβάσιμα</w:t>
            </w:r>
            <w:proofErr w:type="spellEnd"/>
            <w:r w:rsidRPr="00050B81">
              <w:rPr>
                <w:rFonts w:ascii="Calibri" w:eastAsia="Times New Roman" w:hAnsi="Calibri" w:cs="Arial"/>
                <w:i/>
                <w:sz w:val="16"/>
                <w:szCs w:val="16"/>
              </w:rPr>
              <w:t xml:space="preserve"> από τους φοιτητές.</w:t>
            </w:r>
          </w:p>
        </w:tc>
        <w:tc>
          <w:tcPr>
            <w:tcW w:w="5166" w:type="dxa"/>
            <w:tcBorders>
              <w:bottom w:val="single" w:sz="4" w:space="0" w:color="auto"/>
            </w:tcBorders>
          </w:tcPr>
          <w:p w14:paraId="731C33A7" w14:textId="77777777" w:rsidR="00050B81" w:rsidRPr="00243386" w:rsidRDefault="00050B81" w:rsidP="008343A9">
            <w:pPr>
              <w:spacing w:after="0" w:line="240" w:lineRule="auto"/>
              <w:rPr>
                <w:rFonts w:ascii="Calibri" w:eastAsia="Times New Roman" w:hAnsi="Calibri" w:cs="Arial"/>
                <w:color w:val="002060"/>
                <w:sz w:val="20"/>
                <w:szCs w:val="20"/>
              </w:rPr>
            </w:pPr>
          </w:p>
          <w:p w14:paraId="1BF682A2" w14:textId="70AED5C9" w:rsidR="008343A9" w:rsidRPr="00243386" w:rsidRDefault="008343A9" w:rsidP="008343A9">
            <w:pPr>
              <w:spacing w:after="0" w:line="240" w:lineRule="auto"/>
              <w:rPr>
                <w:rFonts w:ascii="Calibri" w:eastAsia="Times New Roman" w:hAnsi="Calibri" w:cs="Arial"/>
                <w:color w:val="002060"/>
                <w:sz w:val="20"/>
                <w:szCs w:val="20"/>
              </w:rPr>
            </w:pPr>
            <w:r w:rsidRPr="00243386">
              <w:rPr>
                <w:rFonts w:ascii="Calibri" w:eastAsia="Times New Roman" w:hAnsi="Calibri" w:cs="Arial"/>
                <w:color w:val="002060"/>
                <w:sz w:val="20"/>
                <w:szCs w:val="20"/>
              </w:rPr>
              <w:t>Ι. Γραπτή τελική εξέταση (</w:t>
            </w:r>
            <w:r w:rsidR="00D01451" w:rsidRPr="00243386">
              <w:rPr>
                <w:rFonts w:ascii="Calibri" w:eastAsia="Times New Roman" w:hAnsi="Calibri" w:cs="Arial"/>
                <w:color w:val="002060"/>
                <w:sz w:val="20"/>
                <w:szCs w:val="20"/>
              </w:rPr>
              <w:t>10</w:t>
            </w:r>
            <w:r w:rsidRPr="00243386">
              <w:rPr>
                <w:rFonts w:ascii="Calibri" w:eastAsia="Times New Roman" w:hAnsi="Calibri" w:cs="Arial"/>
                <w:color w:val="002060"/>
                <w:sz w:val="20"/>
                <w:szCs w:val="20"/>
              </w:rPr>
              <w:t>0%) που περιλαμβάνει:</w:t>
            </w:r>
          </w:p>
          <w:p w14:paraId="6849683C" w14:textId="20876D7F" w:rsidR="008343A9" w:rsidRPr="00243386" w:rsidRDefault="008343A9" w:rsidP="00D01451">
            <w:pPr>
              <w:spacing w:after="0" w:line="240" w:lineRule="auto"/>
              <w:ind w:left="267" w:hanging="267"/>
              <w:rPr>
                <w:rFonts w:ascii="Calibri" w:eastAsia="Times New Roman" w:hAnsi="Calibri" w:cs="Arial"/>
                <w:color w:val="002060"/>
                <w:sz w:val="20"/>
                <w:szCs w:val="20"/>
              </w:rPr>
            </w:pPr>
            <w:r w:rsidRPr="00243386">
              <w:rPr>
                <w:rFonts w:ascii="Calibri" w:eastAsia="Times New Roman" w:hAnsi="Calibri" w:cs="Arial"/>
                <w:color w:val="002060"/>
                <w:sz w:val="20"/>
                <w:szCs w:val="20"/>
              </w:rPr>
              <w:t>-</w:t>
            </w:r>
            <w:r w:rsidRPr="00243386">
              <w:rPr>
                <w:rFonts w:ascii="Calibri" w:eastAsia="Times New Roman" w:hAnsi="Calibri" w:cs="Arial"/>
                <w:color w:val="002060"/>
                <w:sz w:val="20"/>
                <w:szCs w:val="20"/>
              </w:rPr>
              <w:tab/>
              <w:t>Ερωτήσεις πολλαπλής επιλογής</w:t>
            </w:r>
          </w:p>
          <w:p w14:paraId="6330A46E" w14:textId="532E5283" w:rsidR="008343A9" w:rsidRPr="00243386" w:rsidRDefault="008343A9" w:rsidP="008343A9">
            <w:pPr>
              <w:spacing w:after="0" w:line="240" w:lineRule="auto"/>
              <w:ind w:left="267" w:hanging="267"/>
              <w:rPr>
                <w:rFonts w:ascii="Calibri" w:eastAsia="Times New Roman" w:hAnsi="Calibri" w:cs="Arial"/>
                <w:color w:val="002060"/>
                <w:sz w:val="20"/>
                <w:szCs w:val="20"/>
              </w:rPr>
            </w:pPr>
            <w:r w:rsidRPr="00243386">
              <w:rPr>
                <w:rFonts w:ascii="Calibri" w:eastAsia="Times New Roman" w:hAnsi="Calibri" w:cs="Arial"/>
                <w:color w:val="002060"/>
                <w:sz w:val="20"/>
                <w:szCs w:val="20"/>
              </w:rPr>
              <w:t>-</w:t>
            </w:r>
            <w:r w:rsidRPr="00243386">
              <w:rPr>
                <w:rFonts w:ascii="Calibri" w:eastAsia="Times New Roman" w:hAnsi="Calibri" w:cs="Arial"/>
                <w:color w:val="002060"/>
                <w:sz w:val="20"/>
                <w:szCs w:val="20"/>
              </w:rPr>
              <w:tab/>
              <w:t>Επίλυση προβλημάτων</w:t>
            </w:r>
          </w:p>
          <w:p w14:paraId="5C20F99C" w14:textId="1FC1FEB0" w:rsidR="008343A9" w:rsidRPr="00243386" w:rsidRDefault="008343A9" w:rsidP="008343A9">
            <w:pPr>
              <w:spacing w:after="0" w:line="240" w:lineRule="auto"/>
              <w:ind w:left="267" w:hanging="267"/>
              <w:rPr>
                <w:rFonts w:ascii="Calibri" w:eastAsia="Times New Roman" w:hAnsi="Calibri" w:cs="Arial"/>
                <w:color w:val="002060"/>
                <w:sz w:val="20"/>
                <w:szCs w:val="20"/>
              </w:rPr>
            </w:pPr>
          </w:p>
          <w:p w14:paraId="7814B3DB" w14:textId="77777777" w:rsidR="008343A9" w:rsidRPr="00243386" w:rsidRDefault="008343A9" w:rsidP="008343A9">
            <w:pPr>
              <w:spacing w:after="0" w:line="240" w:lineRule="auto"/>
              <w:ind w:left="267" w:hanging="267"/>
              <w:rPr>
                <w:rFonts w:ascii="Calibri" w:eastAsia="Times New Roman" w:hAnsi="Calibri" w:cs="Arial"/>
                <w:color w:val="002060"/>
                <w:sz w:val="20"/>
                <w:szCs w:val="20"/>
              </w:rPr>
            </w:pPr>
          </w:p>
          <w:p w14:paraId="61570F63" w14:textId="77777777" w:rsidR="00050B81" w:rsidRPr="00243386" w:rsidRDefault="00050B81" w:rsidP="00D01451">
            <w:pPr>
              <w:spacing w:after="0" w:line="240" w:lineRule="auto"/>
              <w:rPr>
                <w:rFonts w:ascii="Calibri" w:eastAsia="Times New Roman" w:hAnsi="Calibri" w:cs="Arial"/>
                <w:color w:val="002060"/>
                <w:sz w:val="20"/>
                <w:szCs w:val="20"/>
              </w:rPr>
            </w:pPr>
          </w:p>
        </w:tc>
      </w:tr>
    </w:tbl>
    <w:p w14:paraId="7626190C" w14:textId="77777777" w:rsidR="00050B81" w:rsidRPr="00050B81" w:rsidRDefault="00050B81" w:rsidP="00050B81">
      <w:pPr>
        <w:widowControl w:val="0"/>
        <w:numPr>
          <w:ilvl w:val="0"/>
          <w:numId w:val="1"/>
        </w:numPr>
        <w:autoSpaceDE w:val="0"/>
        <w:autoSpaceDN w:val="0"/>
        <w:adjustRightInd w:val="0"/>
        <w:spacing w:before="24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t>ΣΥΝΙΣΤΩΜΕΝΗ</w:t>
      </w:r>
      <w:r w:rsidRPr="00050B81">
        <w:rPr>
          <w:rFonts w:ascii="Calibri" w:eastAsia="Times New Roman" w:hAnsi="Calibri"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243386" w:rsidRPr="00243386" w14:paraId="7C22CAEB" w14:textId="77777777" w:rsidTr="00BF6D32">
        <w:tc>
          <w:tcPr>
            <w:tcW w:w="8472" w:type="dxa"/>
          </w:tcPr>
          <w:p w14:paraId="2E9BCDDB" w14:textId="77777777" w:rsidR="00050B81" w:rsidRPr="00243386" w:rsidRDefault="00050B81" w:rsidP="00050B81">
            <w:pPr>
              <w:spacing w:after="0" w:line="240" w:lineRule="auto"/>
              <w:jc w:val="both"/>
              <w:rPr>
                <w:rFonts w:ascii="Calibri" w:eastAsia="Times New Roman" w:hAnsi="Calibri" w:cs="Arial"/>
                <w:i/>
                <w:color w:val="000000" w:themeColor="text1"/>
                <w:sz w:val="16"/>
                <w:szCs w:val="16"/>
              </w:rPr>
            </w:pPr>
            <w:r w:rsidRPr="00243386">
              <w:rPr>
                <w:rFonts w:ascii="Calibri" w:eastAsia="Times New Roman" w:hAnsi="Calibri" w:cs="Arial"/>
                <w:i/>
                <w:color w:val="000000" w:themeColor="text1"/>
                <w:sz w:val="16"/>
                <w:szCs w:val="16"/>
              </w:rPr>
              <w:t>-Προτεινόμενη Βιβλιογραφία :</w:t>
            </w:r>
          </w:p>
          <w:p w14:paraId="2A352500" w14:textId="77777777" w:rsidR="00050B81" w:rsidRPr="00243386" w:rsidRDefault="00050B81" w:rsidP="00050B81">
            <w:pPr>
              <w:spacing w:after="0" w:line="240" w:lineRule="auto"/>
              <w:jc w:val="both"/>
              <w:rPr>
                <w:rFonts w:ascii="Calibri" w:eastAsia="Times New Roman" w:hAnsi="Calibri" w:cs="Arial"/>
                <w:i/>
                <w:color w:val="000000" w:themeColor="text1"/>
                <w:sz w:val="16"/>
                <w:szCs w:val="16"/>
              </w:rPr>
            </w:pPr>
            <w:r w:rsidRPr="00243386">
              <w:rPr>
                <w:rFonts w:ascii="Calibri" w:eastAsia="Times New Roman" w:hAnsi="Calibri" w:cs="Arial"/>
                <w:i/>
                <w:color w:val="000000" w:themeColor="text1"/>
                <w:sz w:val="16"/>
                <w:szCs w:val="16"/>
              </w:rPr>
              <w:t>-Συναφή επιστημονικά περιοδικά:</w:t>
            </w:r>
          </w:p>
          <w:p w14:paraId="53D92DB1" w14:textId="0EE2356D" w:rsidR="00A45BD0" w:rsidRPr="00243386" w:rsidRDefault="00A45BD0" w:rsidP="00050B81">
            <w:pPr>
              <w:spacing w:after="0" w:line="240" w:lineRule="auto"/>
              <w:jc w:val="both"/>
              <w:rPr>
                <w:rFonts w:ascii="Calibri" w:hAnsi="Calibri" w:cs="Arial"/>
                <w:color w:val="000000" w:themeColor="text1"/>
                <w:sz w:val="20"/>
                <w:szCs w:val="20"/>
              </w:rPr>
            </w:pPr>
          </w:p>
          <w:p w14:paraId="17283E9D" w14:textId="74F23F38" w:rsidR="00243386" w:rsidRDefault="00282A53" w:rsidP="00243386">
            <w:pPr>
              <w:pStyle w:val="ListParagraph"/>
              <w:numPr>
                <w:ilvl w:val="0"/>
                <w:numId w:val="8"/>
              </w:numPr>
              <w:spacing w:after="0" w:line="240" w:lineRule="auto"/>
              <w:jc w:val="both"/>
              <w:rPr>
                <w:rFonts w:ascii="Calibri" w:eastAsia="Times New Roman" w:hAnsi="Calibri" w:cs="Arial"/>
                <w:color w:val="000000" w:themeColor="text1"/>
                <w:sz w:val="20"/>
                <w:szCs w:val="20"/>
              </w:rPr>
            </w:pPr>
            <w:r>
              <w:rPr>
                <w:rFonts w:ascii="Calibri" w:eastAsia="Times New Roman" w:hAnsi="Calibri" w:cs="Arial"/>
                <w:color w:val="000000" w:themeColor="text1"/>
                <w:sz w:val="20"/>
                <w:szCs w:val="20"/>
                <w:lang w:val="en-US"/>
              </w:rPr>
              <w:t>Cabral</w:t>
            </w:r>
            <w:r w:rsidRPr="00C1441D">
              <w:rPr>
                <w:rFonts w:ascii="Calibri" w:eastAsia="Times New Roman" w:hAnsi="Calibri" w:cs="Arial"/>
                <w:color w:val="000000" w:themeColor="text1"/>
                <w:sz w:val="20"/>
                <w:szCs w:val="20"/>
              </w:rPr>
              <w:t xml:space="preserve"> </w:t>
            </w:r>
            <w:r>
              <w:rPr>
                <w:rFonts w:ascii="Calibri" w:eastAsia="Times New Roman" w:hAnsi="Calibri" w:cs="Arial"/>
                <w:color w:val="000000" w:themeColor="text1"/>
                <w:sz w:val="20"/>
                <w:szCs w:val="20"/>
                <w:lang w:val="en-US"/>
              </w:rPr>
              <w:t>Luis</w:t>
            </w:r>
            <w:r w:rsidRPr="00C1441D">
              <w:rPr>
                <w:rFonts w:ascii="Calibri" w:eastAsia="Times New Roman" w:hAnsi="Calibri" w:cs="Arial"/>
                <w:color w:val="000000" w:themeColor="text1"/>
                <w:sz w:val="20"/>
                <w:szCs w:val="20"/>
              </w:rPr>
              <w:t xml:space="preserve">, </w:t>
            </w:r>
            <w:r>
              <w:rPr>
                <w:rFonts w:ascii="Calibri" w:eastAsia="Times New Roman" w:hAnsi="Calibri" w:cs="Arial"/>
                <w:color w:val="000000" w:themeColor="text1"/>
                <w:sz w:val="20"/>
                <w:szCs w:val="20"/>
                <w:lang w:val="en-US"/>
              </w:rPr>
              <w:t>M</w:t>
            </w:r>
            <w:r w:rsidRPr="00C1441D">
              <w:rPr>
                <w:rFonts w:ascii="Calibri" w:eastAsia="Times New Roman" w:hAnsi="Calibri" w:cs="Arial"/>
                <w:color w:val="000000" w:themeColor="text1"/>
                <w:sz w:val="20"/>
                <w:szCs w:val="20"/>
              </w:rPr>
              <w:t>.</w:t>
            </w:r>
            <w:r>
              <w:rPr>
                <w:rFonts w:ascii="Calibri" w:eastAsia="Times New Roman" w:hAnsi="Calibri" w:cs="Arial"/>
                <w:color w:val="000000" w:themeColor="text1"/>
                <w:sz w:val="20"/>
                <w:szCs w:val="20"/>
                <w:lang w:val="en-US"/>
              </w:rPr>
              <w:t>B</w:t>
            </w:r>
            <w:r w:rsidRPr="00C1441D">
              <w:rPr>
                <w:rFonts w:ascii="Calibri" w:eastAsia="Times New Roman" w:hAnsi="Calibri" w:cs="Arial"/>
                <w:color w:val="000000" w:themeColor="text1"/>
                <w:sz w:val="20"/>
                <w:szCs w:val="20"/>
              </w:rPr>
              <w:t>.</w:t>
            </w:r>
            <w:r w:rsidR="00243386" w:rsidRPr="00243386">
              <w:rPr>
                <w:rFonts w:ascii="Calibri" w:eastAsia="Times New Roman" w:hAnsi="Calibri" w:cs="Arial"/>
                <w:color w:val="000000" w:themeColor="text1"/>
                <w:sz w:val="20"/>
                <w:szCs w:val="20"/>
              </w:rPr>
              <w:t xml:space="preserve"> </w:t>
            </w:r>
            <w:r>
              <w:rPr>
                <w:rFonts w:ascii="Calibri" w:eastAsia="Times New Roman" w:hAnsi="Calibri" w:cs="Arial"/>
                <w:color w:val="000000" w:themeColor="text1"/>
                <w:sz w:val="20"/>
                <w:szCs w:val="20"/>
              </w:rPr>
              <w:t>Βιομηχανική Οργάνωση</w:t>
            </w:r>
            <w:r w:rsidR="00243386" w:rsidRPr="00243386">
              <w:rPr>
                <w:rFonts w:ascii="Calibri" w:eastAsia="Times New Roman" w:hAnsi="Calibri" w:cs="Arial"/>
                <w:color w:val="000000" w:themeColor="text1"/>
                <w:sz w:val="20"/>
                <w:szCs w:val="20"/>
              </w:rPr>
              <w:t xml:space="preserve">, εκδόσεις </w:t>
            </w:r>
            <w:r>
              <w:rPr>
                <w:rFonts w:ascii="Calibri" w:eastAsia="Times New Roman" w:hAnsi="Calibri" w:cs="Arial"/>
                <w:color w:val="000000" w:themeColor="text1"/>
                <w:sz w:val="20"/>
                <w:szCs w:val="20"/>
              </w:rPr>
              <w:t>Κριτική</w:t>
            </w:r>
            <w:r w:rsidR="00243386" w:rsidRPr="00243386">
              <w:rPr>
                <w:rFonts w:ascii="Calibri" w:eastAsia="Times New Roman" w:hAnsi="Calibri" w:cs="Arial"/>
                <w:color w:val="000000" w:themeColor="text1"/>
                <w:sz w:val="20"/>
                <w:szCs w:val="20"/>
              </w:rPr>
              <w:t xml:space="preserve">, </w:t>
            </w:r>
            <w:r>
              <w:rPr>
                <w:rFonts w:ascii="Calibri" w:eastAsia="Times New Roman" w:hAnsi="Calibri" w:cs="Arial"/>
                <w:color w:val="000000" w:themeColor="text1"/>
                <w:sz w:val="20"/>
                <w:szCs w:val="20"/>
              </w:rPr>
              <w:t>2</w:t>
            </w:r>
            <w:r w:rsidR="00243386" w:rsidRPr="00243386">
              <w:rPr>
                <w:rFonts w:ascii="Calibri" w:eastAsia="Times New Roman" w:hAnsi="Calibri" w:cs="Arial"/>
                <w:color w:val="000000" w:themeColor="text1"/>
                <w:sz w:val="20"/>
                <w:szCs w:val="20"/>
              </w:rPr>
              <w:t>η έκδοση (2018).</w:t>
            </w:r>
          </w:p>
          <w:p w14:paraId="19ECC412" w14:textId="77777777" w:rsidR="00243386" w:rsidRPr="00243386" w:rsidRDefault="00243386" w:rsidP="00243386">
            <w:pPr>
              <w:spacing w:after="0" w:line="240" w:lineRule="auto"/>
              <w:ind w:left="360"/>
              <w:jc w:val="both"/>
              <w:rPr>
                <w:rFonts w:ascii="Calibri" w:eastAsia="Times New Roman" w:hAnsi="Calibri" w:cs="Arial"/>
                <w:color w:val="000000" w:themeColor="text1"/>
                <w:sz w:val="20"/>
                <w:szCs w:val="20"/>
              </w:rPr>
            </w:pPr>
          </w:p>
          <w:p w14:paraId="7336B797" w14:textId="61A4E514" w:rsidR="00243386" w:rsidRPr="00282A53" w:rsidRDefault="00282A53" w:rsidP="00050B81">
            <w:pPr>
              <w:pStyle w:val="ListParagraph"/>
              <w:numPr>
                <w:ilvl w:val="0"/>
                <w:numId w:val="8"/>
              </w:numPr>
              <w:spacing w:after="0" w:line="240" w:lineRule="auto"/>
              <w:jc w:val="both"/>
              <w:rPr>
                <w:rFonts w:ascii="Calibri" w:hAnsi="Calibri" w:cs="Arial"/>
                <w:color w:val="000000" w:themeColor="text1"/>
                <w:sz w:val="20"/>
                <w:szCs w:val="20"/>
              </w:rPr>
            </w:pPr>
            <w:proofErr w:type="spellStart"/>
            <w:r>
              <w:rPr>
                <w:rFonts w:ascii="Calibri" w:eastAsia="Times New Roman" w:hAnsi="Calibri" w:cs="Arial"/>
                <w:color w:val="000000" w:themeColor="text1"/>
                <w:sz w:val="20"/>
                <w:szCs w:val="20"/>
                <w:lang w:val="en-US"/>
              </w:rPr>
              <w:t>Belleflamme</w:t>
            </w:r>
            <w:proofErr w:type="spellEnd"/>
            <w:r>
              <w:rPr>
                <w:rFonts w:ascii="Calibri" w:eastAsia="Times New Roman" w:hAnsi="Calibri" w:cs="Arial"/>
                <w:color w:val="000000" w:themeColor="text1"/>
                <w:sz w:val="20"/>
                <w:szCs w:val="20"/>
                <w:lang w:val="en-US"/>
              </w:rPr>
              <w:t xml:space="preserve"> Paul</w:t>
            </w:r>
            <w:r w:rsidR="00243386" w:rsidRPr="00C1441D">
              <w:rPr>
                <w:rFonts w:ascii="Calibri" w:eastAsia="Times New Roman" w:hAnsi="Calibri" w:cs="Arial"/>
                <w:color w:val="000000" w:themeColor="text1"/>
                <w:sz w:val="20"/>
                <w:szCs w:val="20"/>
                <w:lang w:val="en-US"/>
              </w:rPr>
              <w:t xml:space="preserve"> </w:t>
            </w:r>
            <w:r w:rsidR="00243386" w:rsidRPr="00243386">
              <w:rPr>
                <w:rFonts w:ascii="Calibri" w:eastAsia="Times New Roman" w:hAnsi="Calibri" w:cs="Arial"/>
                <w:color w:val="000000" w:themeColor="text1"/>
                <w:sz w:val="20"/>
                <w:szCs w:val="20"/>
              </w:rPr>
              <w:t>και</w:t>
            </w:r>
            <w:r w:rsidR="00243386" w:rsidRPr="00C1441D">
              <w:rPr>
                <w:rFonts w:ascii="Calibri" w:eastAsia="Times New Roman" w:hAnsi="Calibri" w:cs="Arial"/>
                <w:color w:val="000000" w:themeColor="text1"/>
                <w:sz w:val="20"/>
                <w:szCs w:val="20"/>
                <w:lang w:val="en-US"/>
              </w:rPr>
              <w:t xml:space="preserve"> </w:t>
            </w:r>
            <w:proofErr w:type="spellStart"/>
            <w:r>
              <w:rPr>
                <w:rFonts w:ascii="Calibri" w:eastAsia="Times New Roman" w:hAnsi="Calibri" w:cs="Arial"/>
                <w:color w:val="000000" w:themeColor="text1"/>
                <w:sz w:val="20"/>
                <w:szCs w:val="20"/>
                <w:lang w:val="en-US"/>
              </w:rPr>
              <w:t>Peitz</w:t>
            </w:r>
            <w:proofErr w:type="spellEnd"/>
            <w:r w:rsidR="00243386" w:rsidRPr="00C1441D">
              <w:rPr>
                <w:rFonts w:ascii="Calibri" w:eastAsia="Times New Roman" w:hAnsi="Calibri" w:cs="Arial"/>
                <w:color w:val="000000" w:themeColor="text1"/>
                <w:sz w:val="20"/>
                <w:szCs w:val="20"/>
                <w:lang w:val="en-US"/>
              </w:rPr>
              <w:t xml:space="preserve"> </w:t>
            </w:r>
            <w:r>
              <w:rPr>
                <w:rFonts w:ascii="Calibri" w:eastAsia="Times New Roman" w:hAnsi="Calibri" w:cs="Arial"/>
                <w:color w:val="000000" w:themeColor="text1"/>
                <w:sz w:val="20"/>
                <w:szCs w:val="20"/>
                <w:lang w:val="en-US"/>
              </w:rPr>
              <w:t>Martin</w:t>
            </w:r>
            <w:r w:rsidR="00243386" w:rsidRPr="00C1441D">
              <w:rPr>
                <w:rFonts w:ascii="Calibri" w:eastAsia="Times New Roman" w:hAnsi="Calibri" w:cs="Arial"/>
                <w:color w:val="000000" w:themeColor="text1"/>
                <w:sz w:val="20"/>
                <w:szCs w:val="20"/>
                <w:lang w:val="en-US"/>
              </w:rPr>
              <w:t xml:space="preserve">. </w:t>
            </w:r>
            <w:r>
              <w:rPr>
                <w:rFonts w:ascii="Calibri" w:eastAsia="Times New Roman" w:hAnsi="Calibri" w:cs="Arial"/>
                <w:color w:val="000000" w:themeColor="text1"/>
                <w:sz w:val="20"/>
                <w:szCs w:val="20"/>
              </w:rPr>
              <w:t>Βιομηχανική Οργάνωση</w:t>
            </w:r>
            <w:r w:rsidRPr="00C1441D">
              <w:rPr>
                <w:rFonts w:ascii="Calibri" w:eastAsia="Times New Roman" w:hAnsi="Calibri" w:cs="Arial"/>
                <w:color w:val="000000" w:themeColor="text1"/>
                <w:sz w:val="20"/>
                <w:szCs w:val="20"/>
              </w:rPr>
              <w:t xml:space="preserve">: </w:t>
            </w:r>
            <w:r>
              <w:rPr>
                <w:rFonts w:ascii="Calibri" w:eastAsia="Times New Roman" w:hAnsi="Calibri" w:cs="Arial"/>
                <w:color w:val="000000" w:themeColor="text1"/>
                <w:sz w:val="20"/>
                <w:szCs w:val="20"/>
              </w:rPr>
              <w:t>Αγορές και Στρατηγικές</w:t>
            </w:r>
            <w:r w:rsidR="00243386" w:rsidRPr="00243386">
              <w:rPr>
                <w:rFonts w:ascii="Calibri" w:eastAsia="Times New Roman" w:hAnsi="Calibri" w:cs="Arial"/>
                <w:color w:val="000000" w:themeColor="text1"/>
                <w:sz w:val="20"/>
                <w:szCs w:val="20"/>
              </w:rPr>
              <w:t xml:space="preserve">, Εκδόσεις </w:t>
            </w:r>
            <w:r>
              <w:rPr>
                <w:rFonts w:ascii="Calibri" w:eastAsia="Times New Roman" w:hAnsi="Calibri" w:cs="Arial"/>
                <w:color w:val="000000" w:themeColor="text1"/>
                <w:sz w:val="20"/>
                <w:szCs w:val="20"/>
              </w:rPr>
              <w:t>Σοφία</w:t>
            </w:r>
            <w:r w:rsidR="00243386" w:rsidRPr="00243386">
              <w:rPr>
                <w:rFonts w:ascii="Calibri" w:eastAsia="Times New Roman" w:hAnsi="Calibri" w:cs="Arial"/>
                <w:color w:val="000000" w:themeColor="text1"/>
                <w:sz w:val="20"/>
                <w:szCs w:val="20"/>
              </w:rPr>
              <w:t>, 1η έκδοση (201</w:t>
            </w:r>
            <w:r>
              <w:rPr>
                <w:rFonts w:ascii="Calibri" w:eastAsia="Times New Roman" w:hAnsi="Calibri" w:cs="Arial"/>
                <w:color w:val="000000" w:themeColor="text1"/>
                <w:sz w:val="20"/>
                <w:szCs w:val="20"/>
              </w:rPr>
              <w:t>6</w:t>
            </w:r>
            <w:r w:rsidR="00243386" w:rsidRPr="00243386">
              <w:rPr>
                <w:rFonts w:ascii="Calibri" w:eastAsia="Times New Roman" w:hAnsi="Calibri" w:cs="Arial"/>
                <w:color w:val="000000" w:themeColor="text1"/>
                <w:sz w:val="20"/>
                <w:szCs w:val="20"/>
              </w:rPr>
              <w:t>).</w:t>
            </w:r>
          </w:p>
          <w:p w14:paraId="101B2338" w14:textId="26B49D2C" w:rsidR="00A45BD0" w:rsidRPr="00243386" w:rsidRDefault="00A45BD0" w:rsidP="008343A9">
            <w:pPr>
              <w:spacing w:after="0" w:line="240" w:lineRule="auto"/>
              <w:jc w:val="both"/>
              <w:rPr>
                <w:rFonts w:ascii="Calibri" w:eastAsia="Times New Roman" w:hAnsi="Calibri" w:cs="Arial"/>
                <w:b/>
                <w:color w:val="000000" w:themeColor="text1"/>
                <w:sz w:val="20"/>
                <w:szCs w:val="20"/>
              </w:rPr>
            </w:pPr>
          </w:p>
        </w:tc>
      </w:tr>
    </w:tbl>
    <w:p w14:paraId="5DCFA6AF" w14:textId="77777777" w:rsidR="00050B81" w:rsidRPr="008343A9" w:rsidRDefault="00050B81" w:rsidP="00050B81">
      <w:pPr>
        <w:spacing w:after="0" w:line="240" w:lineRule="auto"/>
        <w:jc w:val="both"/>
        <w:rPr>
          <w:rFonts w:ascii="Cambria" w:eastAsia="Times New Roman" w:hAnsi="Cambria" w:cs="Times New Roman"/>
          <w:sz w:val="20"/>
          <w:szCs w:val="24"/>
        </w:rPr>
      </w:pPr>
    </w:p>
    <w:p w14:paraId="023A7799" w14:textId="77777777" w:rsidR="00050B81" w:rsidRPr="008343A9" w:rsidRDefault="00050B81" w:rsidP="00050B81">
      <w:pPr>
        <w:spacing w:after="0" w:line="240" w:lineRule="auto"/>
        <w:rPr>
          <w:rFonts w:ascii="Times New Roman" w:eastAsia="Times New Roman" w:hAnsi="Times New Roman" w:cs="Times New Roman"/>
          <w:sz w:val="24"/>
          <w:szCs w:val="24"/>
        </w:rPr>
      </w:pPr>
    </w:p>
    <w:p w14:paraId="180ACAE7" w14:textId="77777777" w:rsidR="00B66EDB" w:rsidRPr="008343A9" w:rsidRDefault="00B66EDB"/>
    <w:sectPr w:rsidR="00B66EDB" w:rsidRPr="008343A9" w:rsidSect="0066468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eek">
    <w:altName w:val="Arial"/>
    <w:panose1 w:val="020B0604020202020204"/>
    <w:charset w:val="00"/>
    <w:family w:val="roman"/>
    <w:pitch w:val="default"/>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MT">
    <w:altName w:val="Arial"/>
    <w:charset w:val="00"/>
    <w:family w:val="auto"/>
    <w:pitch w:val="variable"/>
    <w:sig w:usb0="E0002AFF" w:usb1="C0007843" w:usb2="00000009" w:usb3="00000000" w:csb0="000001FF" w:csb1="00000000"/>
  </w:font>
  <w:font w:name="Arial-BoldMT">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18D7"/>
    <w:multiLevelType w:val="hybridMultilevel"/>
    <w:tmpl w:val="315A9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23D42AA8"/>
    <w:multiLevelType w:val="multilevel"/>
    <w:tmpl w:val="4B66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106C56"/>
    <w:multiLevelType w:val="hybridMultilevel"/>
    <w:tmpl w:val="9B602208"/>
    <w:lvl w:ilvl="0" w:tplc="A15CF982">
      <w:start w:val="1"/>
      <w:numFmt w:val="bullet"/>
      <w:lvlText w:val="-"/>
      <w:lvlJc w:val="left"/>
      <w:pPr>
        <w:ind w:left="720" w:hanging="360"/>
      </w:pPr>
      <w:rPr>
        <w:rFonts w:ascii="Arial Greek" w:eastAsia="Times New Roman" w:hAnsi="Arial Greek" w:cs="Times New Roman"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5" w15:restartNumberingAfterBreak="0">
    <w:nsid w:val="748E49B9"/>
    <w:multiLevelType w:val="hybridMultilevel"/>
    <w:tmpl w:val="F48AF1DE"/>
    <w:lvl w:ilvl="0" w:tplc="1D2EF6A6">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9E7018"/>
    <w:multiLevelType w:val="hybridMultilevel"/>
    <w:tmpl w:val="2524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
  </w:num>
  <w:num w:numId="4">
    <w:abstractNumId w:val="2"/>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14187"/>
    <w:rsid w:val="00025EA7"/>
    <w:rsid w:val="00050B81"/>
    <w:rsid w:val="00081AFD"/>
    <w:rsid w:val="001104FE"/>
    <w:rsid w:val="00154EEE"/>
    <w:rsid w:val="001A3F9B"/>
    <w:rsid w:val="001B28DC"/>
    <w:rsid w:val="001D341B"/>
    <w:rsid w:val="00237A3C"/>
    <w:rsid w:val="00243386"/>
    <w:rsid w:val="00282A53"/>
    <w:rsid w:val="00291B48"/>
    <w:rsid w:val="003269F4"/>
    <w:rsid w:val="003A7301"/>
    <w:rsid w:val="003B45BC"/>
    <w:rsid w:val="00503094"/>
    <w:rsid w:val="00570308"/>
    <w:rsid w:val="00636D3B"/>
    <w:rsid w:val="0066468A"/>
    <w:rsid w:val="00726337"/>
    <w:rsid w:val="0077653E"/>
    <w:rsid w:val="008009D9"/>
    <w:rsid w:val="008343A9"/>
    <w:rsid w:val="008B7D71"/>
    <w:rsid w:val="00907017"/>
    <w:rsid w:val="00974C95"/>
    <w:rsid w:val="00A45BD0"/>
    <w:rsid w:val="00AE67A8"/>
    <w:rsid w:val="00B25922"/>
    <w:rsid w:val="00B66EDB"/>
    <w:rsid w:val="00C06CEB"/>
    <w:rsid w:val="00C1441D"/>
    <w:rsid w:val="00CB0E34"/>
    <w:rsid w:val="00CC0B48"/>
    <w:rsid w:val="00D01451"/>
    <w:rsid w:val="00D05E1E"/>
    <w:rsid w:val="00DB7DE7"/>
    <w:rsid w:val="00DE47BE"/>
    <w:rsid w:val="00E574B2"/>
    <w:rsid w:val="00FB2863"/>
    <w:rsid w:val="00FB6F4C"/>
    <w:rsid w:val="00FE2E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6C5B2"/>
  <w15:docId w15:val="{3FCC8079-7995-7647-AFB6-C0CDA33F3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6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paragraph" w:styleId="BalloonText">
    <w:name w:val="Balloon Text"/>
    <w:basedOn w:val="Normal"/>
    <w:link w:val="BalloonTextChar"/>
    <w:uiPriority w:val="99"/>
    <w:semiHidden/>
    <w:unhideWhenUsed/>
    <w:rsid w:val="00AE67A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E67A8"/>
    <w:rPr>
      <w:rFonts w:ascii="Times New Roman" w:hAnsi="Times New Roman" w:cs="Times New Roman"/>
      <w:sz w:val="18"/>
      <w:szCs w:val="18"/>
    </w:rPr>
  </w:style>
  <w:style w:type="character" w:styleId="Hyperlink">
    <w:name w:val="Hyperlink"/>
    <w:basedOn w:val="DefaultParagraphFont"/>
    <w:uiPriority w:val="99"/>
    <w:unhideWhenUsed/>
    <w:rsid w:val="00C06CEB"/>
    <w:rPr>
      <w:color w:val="0000FF"/>
      <w:u w:val="single"/>
    </w:rPr>
  </w:style>
  <w:style w:type="character" w:styleId="FollowedHyperlink">
    <w:name w:val="FollowedHyperlink"/>
    <w:basedOn w:val="DefaultParagraphFont"/>
    <w:uiPriority w:val="99"/>
    <w:semiHidden/>
    <w:unhideWhenUsed/>
    <w:rsid w:val="00C06CEB"/>
    <w:rPr>
      <w:color w:val="800080" w:themeColor="followedHyperlink"/>
      <w:u w:val="single"/>
    </w:rPr>
  </w:style>
  <w:style w:type="character" w:styleId="Strong">
    <w:name w:val="Strong"/>
    <w:basedOn w:val="DefaultParagraphFont"/>
    <w:uiPriority w:val="22"/>
    <w:qFormat/>
    <w:rsid w:val="00FE2ECF"/>
    <w:rPr>
      <w:b/>
      <w:bCs/>
    </w:rPr>
  </w:style>
  <w:style w:type="character" w:customStyle="1" w:styleId="UnresolvedMention">
    <w:name w:val="Unresolved Mention"/>
    <w:basedOn w:val="DefaultParagraphFont"/>
    <w:uiPriority w:val="99"/>
    <w:semiHidden/>
    <w:unhideWhenUsed/>
    <w:rsid w:val="00110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478420820">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806047678">
      <w:bodyDiv w:val="1"/>
      <w:marLeft w:val="0"/>
      <w:marRight w:val="0"/>
      <w:marTop w:val="0"/>
      <w:marBottom w:val="0"/>
      <w:divBdr>
        <w:top w:val="none" w:sz="0" w:space="0" w:color="auto"/>
        <w:left w:val="none" w:sz="0" w:space="0" w:color="auto"/>
        <w:bottom w:val="none" w:sz="0" w:space="0" w:color="auto"/>
        <w:right w:val="none" w:sz="0" w:space="0" w:color="auto"/>
      </w:divBdr>
    </w:div>
    <w:div w:id="814493875">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217399589">
      <w:bodyDiv w:val="1"/>
      <w:marLeft w:val="0"/>
      <w:marRight w:val="0"/>
      <w:marTop w:val="0"/>
      <w:marBottom w:val="0"/>
      <w:divBdr>
        <w:top w:val="none" w:sz="0" w:space="0" w:color="auto"/>
        <w:left w:val="none" w:sz="0" w:space="0" w:color="auto"/>
        <w:bottom w:val="none" w:sz="0" w:space="0" w:color="auto"/>
        <w:right w:val="none" w:sz="0" w:space="0" w:color="auto"/>
      </w:divBdr>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66193015">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561595238">
      <w:bodyDiv w:val="1"/>
      <w:marLeft w:val="0"/>
      <w:marRight w:val="0"/>
      <w:marTop w:val="0"/>
      <w:marBottom w:val="0"/>
      <w:divBdr>
        <w:top w:val="none" w:sz="0" w:space="0" w:color="auto"/>
        <w:left w:val="none" w:sz="0" w:space="0" w:color="auto"/>
        <w:bottom w:val="none" w:sz="0" w:space="0" w:color="auto"/>
        <w:right w:val="none" w:sz="0" w:space="0" w:color="auto"/>
      </w:divBdr>
    </w:div>
    <w:div w:id="1589461046">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7219579">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43412282">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 w:id="180646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diasrv.aua.gr/eclass/courses/AOA25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20713-3FF0-42AE-A92B-3900AF139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6005</Characters>
  <Application>Microsoft Office Word</Application>
  <DocSecurity>0</DocSecurity>
  <Lines>50</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2</cp:revision>
  <dcterms:created xsi:type="dcterms:W3CDTF">2026-02-20T12:03:00Z</dcterms:created>
  <dcterms:modified xsi:type="dcterms:W3CDTF">2026-02-20T12:03:00Z</dcterms:modified>
</cp:coreProperties>
</file>